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7D" w:rsidRDefault="000D7C78">
      <w:pPr>
        <w:pStyle w:val="11"/>
        <w:framePr w:w="9581" w:h="11343" w:hRule="exact" w:wrap="none" w:vAnchor="page" w:hAnchor="page" w:x="1179" w:y="4306"/>
        <w:shd w:val="clear" w:color="auto" w:fill="auto"/>
        <w:spacing w:before="0"/>
        <w:ind w:left="260" w:right="4200"/>
      </w:pPr>
      <w:r>
        <w:t>О выдаче свидетельства об осуществлении перевозок по маршруту регулярных перевозок, карт маршрута регулярных перевозок ИП Калашникову М.Ф.</w:t>
      </w:r>
    </w:p>
    <w:p w:rsidR="0052447D" w:rsidRDefault="000D7C78">
      <w:pPr>
        <w:pStyle w:val="11"/>
        <w:framePr w:w="9581" w:h="11343" w:hRule="exact" w:wrap="none" w:vAnchor="page" w:hAnchor="page" w:x="1179" w:y="4306"/>
        <w:shd w:val="clear" w:color="auto" w:fill="auto"/>
        <w:spacing w:before="0" w:after="0"/>
        <w:ind w:left="260" w:right="20" w:firstLine="700"/>
        <w:jc w:val="both"/>
      </w:pPr>
      <w:proofErr w:type="gramStart"/>
      <w:r>
        <w:t xml:space="preserve">Руководствуясь </w:t>
      </w:r>
      <w:r>
        <w:t xml:space="preserve">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>
        <w:t>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</w:t>
      </w:r>
      <w:r>
        <w:t>азовании «Город Астрахань</w:t>
      </w:r>
      <w:proofErr w:type="gramEnd"/>
      <w:r>
        <w:t>», на основании протокола об итогах открытого конкурса на право получения свидетельства об осуществлении регулярных перевозок пассажиров и багажа по муниципальному маршруту №71с на территории муниципального образования «Город Астра</w:t>
      </w:r>
      <w:r>
        <w:t>хань» от 22.05.2017 №4,</w:t>
      </w:r>
    </w:p>
    <w:p w:rsidR="0052447D" w:rsidRDefault="000D7C78">
      <w:pPr>
        <w:pStyle w:val="11"/>
        <w:framePr w:w="9581" w:h="11343" w:hRule="exact" w:wrap="none" w:vAnchor="page" w:hAnchor="page" w:x="1179" w:y="4306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0"/>
        <w:ind w:left="260" w:right="20" w:firstLine="700"/>
        <w:jc w:val="both"/>
      </w:pPr>
      <w:r>
        <w:t>Управлению транспорта и пассажирских перевозок администрации муниципального образования «Город Астрахань»:</w:t>
      </w:r>
    </w:p>
    <w:p w:rsidR="0052447D" w:rsidRDefault="000D7C78">
      <w:pPr>
        <w:pStyle w:val="11"/>
        <w:framePr w:w="9581" w:h="11343" w:hRule="exact" w:wrap="none" w:vAnchor="page" w:hAnchor="page" w:x="1179" w:y="4306"/>
        <w:numPr>
          <w:ilvl w:val="1"/>
          <w:numId w:val="1"/>
        </w:numPr>
        <w:shd w:val="clear" w:color="auto" w:fill="auto"/>
        <w:tabs>
          <w:tab w:val="left" w:pos="1710"/>
        </w:tabs>
        <w:spacing w:before="0" w:after="0"/>
        <w:ind w:left="260" w:right="20" w:firstLine="700"/>
        <w:jc w:val="both"/>
      </w:pPr>
      <w:r>
        <w:t xml:space="preserve">В течение пяти дней с момента принятия настоящего распоряжения администрации муниципального образования «Город Астрахань» </w:t>
      </w:r>
      <w:r>
        <w:t>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52447D" w:rsidRDefault="000D7C78">
      <w:pPr>
        <w:pStyle w:val="11"/>
        <w:framePr w:w="9581" w:h="11343" w:hRule="exact" w:wrap="none" w:vAnchor="page" w:hAnchor="page" w:x="1179" w:y="4306"/>
        <w:numPr>
          <w:ilvl w:val="1"/>
          <w:numId w:val="1"/>
        </w:numPr>
        <w:shd w:val="clear" w:color="auto" w:fill="auto"/>
        <w:tabs>
          <w:tab w:val="left" w:pos="1710"/>
        </w:tabs>
        <w:spacing w:before="0" w:after="0"/>
        <w:ind w:left="260" w:right="20" w:firstLine="700"/>
        <w:jc w:val="both"/>
      </w:pPr>
      <w:r>
        <w:t>Выдать свидетельство об осуществл</w:t>
      </w:r>
      <w:r>
        <w:t>ении перевозок по маршруту регулярных перевозок, карты маршрута регулярных перевозок индивидуальному предпринимателю Калашникову М.Ф. (ИНН 301800434582).</w:t>
      </w:r>
    </w:p>
    <w:p w:rsidR="0052447D" w:rsidRDefault="000D7C78">
      <w:pPr>
        <w:pStyle w:val="11"/>
        <w:framePr w:w="9581" w:h="11343" w:hRule="exact" w:wrap="none" w:vAnchor="page" w:hAnchor="page" w:x="1179" w:y="4306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0"/>
        <w:ind w:left="260" w:right="20" w:firstLine="700"/>
        <w:jc w:val="both"/>
      </w:pPr>
      <w:r>
        <w:t>Управлению информационной политики администрации муниципального образования «Город Астрахань» не поздн</w:t>
      </w:r>
      <w:r>
        <w:t xml:space="preserve">ее семи дней </w:t>
      </w:r>
      <w:proofErr w:type="gramStart"/>
      <w:r>
        <w:t>со</w:t>
      </w:r>
      <w:proofErr w:type="gramEnd"/>
    </w:p>
    <w:p w:rsidR="0052447D" w:rsidRDefault="000D7C78">
      <w:pPr>
        <w:pStyle w:val="11"/>
        <w:framePr w:w="9581" w:h="11343" w:hRule="exact" w:wrap="none" w:vAnchor="page" w:hAnchor="page" w:x="1179" w:y="4306"/>
        <w:shd w:val="clear" w:color="auto" w:fill="auto"/>
        <w:spacing w:before="0" w:after="0"/>
        <w:ind w:right="20"/>
        <w:jc w:val="both"/>
      </w:pPr>
      <w:r>
        <w:t xml:space="preserve">*^дня принятия настоящего распоряжения администрации муниципального ^образования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«</w:t>
      </w:r>
      <w:proofErr w:type="spellStart"/>
      <w:r>
        <w:t>ладминистрации</w:t>
      </w:r>
      <w:proofErr w:type="spellEnd"/>
      <w:r>
        <w:t xml:space="preserve"> муниципального образования «Город Астрахань».</w:t>
      </w:r>
    </w:p>
    <w:p w:rsidR="0052447D" w:rsidRDefault="0052447D">
      <w:pPr>
        <w:rPr>
          <w:sz w:val="2"/>
          <w:szCs w:val="2"/>
        </w:rPr>
        <w:sectPr w:rsidR="005244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447D" w:rsidRDefault="000D7C78">
      <w:pPr>
        <w:pStyle w:val="11"/>
        <w:framePr w:w="9312" w:h="1282" w:hRule="exact" w:wrap="none" w:vAnchor="page" w:hAnchor="page" w:x="1313" w:y="119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319" w:lineRule="exact"/>
        <w:ind w:right="20" w:firstLine="70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</w:t>
      </w:r>
      <w:r>
        <w:t>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52447D" w:rsidRDefault="000D7C78">
      <w:pPr>
        <w:pStyle w:val="11"/>
        <w:framePr w:wrap="none" w:vAnchor="page" w:hAnchor="page" w:x="1313" w:y="3097"/>
        <w:shd w:val="clear" w:color="auto" w:fill="auto"/>
        <w:spacing w:before="0" w:after="0" w:line="270" w:lineRule="exact"/>
      </w:pPr>
      <w:r>
        <w:t>Глава администрации</w:t>
      </w:r>
    </w:p>
    <w:p w:rsidR="0052447D" w:rsidRDefault="000D7C78">
      <w:pPr>
        <w:pStyle w:val="11"/>
        <w:framePr w:wrap="none" w:vAnchor="page" w:hAnchor="page" w:x="8124" w:y="3113"/>
        <w:shd w:val="clear" w:color="auto" w:fill="auto"/>
        <w:spacing w:before="0" w:after="0" w:line="270" w:lineRule="exact"/>
        <w:ind w:left="100"/>
      </w:pPr>
      <w:proofErr w:type="spellStart"/>
      <w:r>
        <w:t>О.А.Полумордвинов</w:t>
      </w:r>
      <w:proofErr w:type="spellEnd"/>
    </w:p>
    <w:p w:rsidR="0052447D" w:rsidRDefault="0052447D">
      <w:pPr>
        <w:rPr>
          <w:sz w:val="2"/>
          <w:szCs w:val="2"/>
        </w:rPr>
        <w:sectPr w:rsidR="005244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447D" w:rsidRDefault="000D7C78" w:rsidP="00AA3088">
      <w:pPr>
        <w:pStyle w:val="30"/>
        <w:framePr w:w="15979" w:h="1015" w:hRule="exact" w:wrap="none" w:vAnchor="page" w:hAnchor="page" w:x="496" w:y="6871"/>
        <w:shd w:val="clear" w:color="auto" w:fill="auto"/>
        <w:ind w:left="10580" w:right="760"/>
      </w:pPr>
      <w:r>
        <w:lastRenderedPageBreak/>
        <w:t>Приложение к распоряжению администрации муниципального образования «Город Астрахань»</w:t>
      </w:r>
    </w:p>
    <w:p w:rsidR="0052447D" w:rsidRDefault="0052447D" w:rsidP="00AA3088">
      <w:pPr>
        <w:pStyle w:val="40"/>
        <w:framePr w:w="15979" w:h="1015" w:hRule="exact" w:wrap="none" w:vAnchor="page" w:hAnchor="page" w:x="496" w:y="6871"/>
        <w:shd w:val="clear" w:color="auto" w:fill="auto"/>
        <w:tabs>
          <w:tab w:val="right" w:pos="15266"/>
        </w:tabs>
        <w:spacing w:after="0"/>
        <w:ind w:left="11980"/>
      </w:pPr>
    </w:p>
    <w:tbl>
      <w:tblPr>
        <w:tblpPr w:leftFromText="180" w:rightFromText="180" w:vertAnchor="text" w:tblpY="8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57"/>
        <w:gridCol w:w="1843"/>
        <w:gridCol w:w="2683"/>
        <w:gridCol w:w="1699"/>
        <w:gridCol w:w="850"/>
        <w:gridCol w:w="984"/>
        <w:gridCol w:w="850"/>
        <w:gridCol w:w="850"/>
        <w:gridCol w:w="701"/>
        <w:gridCol w:w="571"/>
        <w:gridCol w:w="1690"/>
        <w:gridCol w:w="1133"/>
        <w:gridCol w:w="710"/>
      </w:tblGrid>
      <w:tr w:rsidR="00AA3088" w:rsidTr="00AA308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Регистрационный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номер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Порядковый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номер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Наименование маршрута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Наименование улиц автомобильных дорог, по которым проходит маршрут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 xml:space="preserve">11ротяженность маршрута, 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км</w:t>
            </w:r>
            <w:proofErr w:type="gramEnd"/>
            <w:r w:rsidRPr="00AA3088">
              <w:rPr>
                <w:rStyle w:val="45pt0pt"/>
                <w:sz w:val="16"/>
                <w:szCs w:val="16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Виды и классы транспортных средств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Экологические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требования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транспортных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средств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right="40"/>
              <w:jc w:val="right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 xml:space="preserve">Дата начала </w:t>
            </w:r>
            <w:proofErr w:type="spellStart"/>
            <w:proofErr w:type="gramStart"/>
            <w:r w:rsidRPr="00AA3088">
              <w:rPr>
                <w:rStyle w:val="45pt0pt"/>
                <w:sz w:val="16"/>
                <w:szCs w:val="16"/>
              </w:rPr>
              <w:t>осуществле</w:t>
            </w:r>
            <w:proofErr w:type="spellEnd"/>
            <w:r w:rsidRPr="00AA3088">
              <w:rPr>
                <w:rStyle w:val="45pt0pt"/>
                <w:sz w:val="16"/>
                <w:szCs w:val="16"/>
              </w:rPr>
              <w:t xml:space="preserve"> </w:t>
            </w:r>
            <w:proofErr w:type="spellStart"/>
            <w:r w:rsidRPr="00AA3088">
              <w:rPr>
                <w:rStyle w:val="45pt0pt"/>
                <w:sz w:val="16"/>
                <w:szCs w:val="16"/>
              </w:rPr>
              <w:t>ния</w:t>
            </w:r>
            <w:proofErr w:type="spellEnd"/>
            <w:proofErr w:type="gramEnd"/>
            <w:r w:rsidRPr="00AA3088">
              <w:rPr>
                <w:rStyle w:val="45pt0pt"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Наименование, местонахождение юридического лица, ФИО индивидуального предпринимателя осуществляющих перевозки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Планируемое расписание движения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Примечание</w:t>
            </w:r>
          </w:p>
        </w:tc>
      </w:tr>
      <w:tr w:rsidR="00AA3088" w:rsidTr="00AA3088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 xml:space="preserve">ЦЕНТРАЛЬНЫЙ СТАДИОН </w:t>
            </w:r>
            <w:r w:rsidRPr="00AA3088">
              <w:rPr>
                <w:rStyle w:val="45pt0pt0"/>
                <w:sz w:val="16"/>
                <w:szCs w:val="16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0"/>
                <w:sz w:val="16"/>
                <w:szCs w:val="16"/>
              </w:rPr>
              <w:t xml:space="preserve">В прямом направлении: </w:t>
            </w:r>
            <w:r w:rsidRPr="00AA3088">
              <w:rPr>
                <w:rStyle w:val="45pt0pt"/>
                <w:sz w:val="16"/>
                <w:szCs w:val="16"/>
              </w:rPr>
              <w:t xml:space="preserve">«ЦЕНТРАЛЬНЫЙ СТАДИОН»«АГТУ»«ШКОЛА ИМ. ПУШКИНА»«КИНОТЕАТР ПРИЗЫВ»«СЕЛЕНСКИЕ ИС А ДЫ </w:t>
            </w:r>
            <w:r w:rsidRPr="00AA3088">
              <w:rPr>
                <w:rStyle w:val="45pt0pt0"/>
                <w:sz w:val="16"/>
                <w:szCs w:val="16"/>
              </w:rPr>
              <w:t xml:space="preserve">» « </w:t>
            </w:r>
            <w:r w:rsidRPr="00AA3088">
              <w:rPr>
                <w:rStyle w:val="45pt0pt"/>
                <w:sz w:val="16"/>
                <w:szCs w:val="16"/>
              </w:rPr>
              <w:t xml:space="preserve">ТЦ А ДМИР А Л ТЕЙС КИЙ» </w:t>
            </w:r>
            <w:r w:rsidRPr="00AA3088">
              <w:rPr>
                <w:rStyle w:val="45pt0pt0"/>
                <w:sz w:val="16"/>
                <w:szCs w:val="16"/>
              </w:rPr>
              <w:t xml:space="preserve">« </w:t>
            </w:r>
            <w:r w:rsidRPr="00AA3088">
              <w:rPr>
                <w:rStyle w:val="45pt0pt"/>
                <w:sz w:val="16"/>
                <w:szCs w:val="16"/>
              </w:rPr>
              <w:t>С КВЕР УЛЬЯНОВЫХ»«ПЛ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.Л</w:t>
            </w:r>
            <w:proofErr w:type="gramEnd"/>
            <w:r w:rsidRPr="00AA3088">
              <w:rPr>
                <w:rStyle w:val="45pt0pt"/>
                <w:sz w:val="16"/>
                <w:szCs w:val="16"/>
              </w:rPr>
              <w:t xml:space="preserve">ЕНИНА»«ЛЕБЕДИНОЕ ОЗЕРО»«ШКОЛО РОСТО»«ХРАМ </w:t>
            </w:r>
            <w:r w:rsidRPr="00AA3088">
              <w:rPr>
                <w:rStyle w:val="55pt0pt"/>
                <w:sz w:val="16"/>
                <w:szCs w:val="16"/>
              </w:rPr>
              <w:t xml:space="preserve">святого князя </w:t>
            </w:r>
            <w:r w:rsidRPr="00AA3088">
              <w:rPr>
                <w:rStyle w:val="45pt0pt"/>
                <w:sz w:val="16"/>
                <w:szCs w:val="16"/>
              </w:rPr>
              <w:t xml:space="preserve">ВЛАДИМИРА» </w:t>
            </w:r>
            <w:r w:rsidRPr="00AA3088">
              <w:rPr>
                <w:rStyle w:val="45pt0pt0"/>
                <w:sz w:val="16"/>
                <w:szCs w:val="16"/>
              </w:rPr>
              <w:t xml:space="preserve">« </w:t>
            </w:r>
            <w:r w:rsidRPr="00AA3088">
              <w:rPr>
                <w:rStyle w:val="45pt0pt"/>
                <w:sz w:val="16"/>
                <w:szCs w:val="16"/>
              </w:rPr>
              <w:t xml:space="preserve">ЗАВОД ИМ.К.МАРКСА»«БОЛЬНИЦА ИМ. БЕХТЕРЕВА» «МОС ТСТРОЙ» </w:t>
            </w:r>
            <w:r w:rsidRPr="00AA3088">
              <w:rPr>
                <w:rStyle w:val="45pt0pt0"/>
                <w:sz w:val="16"/>
                <w:szCs w:val="16"/>
              </w:rPr>
              <w:t xml:space="preserve">« </w:t>
            </w:r>
            <w:r w:rsidRPr="00AA3088">
              <w:rPr>
                <w:rStyle w:val="45pt0pt"/>
                <w:sz w:val="16"/>
                <w:szCs w:val="16"/>
              </w:rPr>
              <w:t>3-Д ИМ. ЛЕНИНА»«НЕФТЕБАЗА №5»«ПОС. ПЕРВОМАЙСКИЙ»«ШКОЛА №26»«ПРАВОБЕРЕЖНАЯ БОЛЬНИЦА»«П. КРАСНОАРМЕЙСКИЙ»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0"/>
                <w:sz w:val="16"/>
                <w:szCs w:val="16"/>
              </w:rPr>
              <w:t>В прямом направлении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.С</w:t>
            </w:r>
            <w:proofErr w:type="gramEnd"/>
            <w:r w:rsidRPr="00AA3088">
              <w:rPr>
                <w:rStyle w:val="45pt0pt"/>
                <w:sz w:val="16"/>
                <w:szCs w:val="16"/>
              </w:rPr>
              <w:t>АВУШКИНА УЛ.АНРИ БАРБЮСА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УЛ. АДМИРАЛТЕЙСКАЯ УЛ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.Н</w:t>
            </w:r>
            <w:proofErr w:type="gramEnd"/>
            <w:r w:rsidRPr="00AA3088">
              <w:rPr>
                <w:rStyle w:val="45pt0pt"/>
                <w:sz w:val="16"/>
                <w:szCs w:val="16"/>
              </w:rPr>
              <w:t>АБ.ПРИВ ЗАТОНА СТАРЫЙ МОСТ Ч/Р Р.ВОЛГА ПЛ. ЗАВОДСКАЯ УЛ.НОГИНСКАЯ УЛ.ПОБЕДЫ УЛ. ЧКАЛОВА: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55pt0pt"/>
                <w:sz w:val="16"/>
                <w:szCs w:val="16"/>
              </w:rPr>
              <w:t>32,6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 xml:space="preserve">В 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установленных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 xml:space="preserve">Регулярные перевозки 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Автобусы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 xml:space="preserve">Евро </w:t>
            </w:r>
            <w:r w:rsidRPr="00AA3088">
              <w:rPr>
                <w:rStyle w:val="45pt0pt"/>
                <w:sz w:val="16"/>
                <w:szCs w:val="16"/>
                <w:lang w:val="en-US"/>
              </w:rPr>
              <w:t>IV.V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55pt0pt"/>
                <w:sz w:val="16"/>
                <w:szCs w:val="16"/>
              </w:rPr>
              <w:t>2017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Калашников Михаил Федорович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A3088" w:rsidTr="00AA3088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МАГАЗИН «НЕПТУН»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0"/>
                <w:sz w:val="16"/>
                <w:szCs w:val="16"/>
              </w:rPr>
              <w:t xml:space="preserve">В прямом направлении: </w:t>
            </w:r>
            <w:r w:rsidRPr="00AA3088">
              <w:rPr>
                <w:rStyle w:val="45pt0pt"/>
                <w:sz w:val="16"/>
                <w:szCs w:val="16"/>
              </w:rPr>
              <w:t>«П.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КРАСНОАРМЕЙСКИЙ»«ПРАВОБЕРЕЖНАЯ БОЛЬНИЦА»«ШКОЛА №26»«ПОС ПЕРВОМАЙСКИЙ»«НЕФТЕБАЗА №5»«3-Д ИМ. ЛЕНИНА»«МОСТСТРОЙ»«БОЛЬНИЦА ИМ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.Б</w:t>
            </w:r>
            <w:proofErr w:type="gramEnd"/>
            <w:r w:rsidRPr="00AA3088">
              <w:rPr>
                <w:rStyle w:val="45pt0pt"/>
                <w:sz w:val="16"/>
                <w:szCs w:val="16"/>
              </w:rPr>
              <w:t>ЕХТЕРЕВА»«3-Д ИМ.К.МАРКСА»«ХРАМ СВЯТОГО КНЯЗЯ ВЛАДИМИРА»«ШКОЛА РОСТО»«ПЛ.ЛЕНИНА»«СКВЕР УЛЬЯНОВЫХ»«ТЦ АДМИРАЛТЕЙСКИЙ»«МАКДОНАЛДС»«КИНОТЕАГ Р ПРИЗЫВ»«ШКОЛА ИМ.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ПУШКИНА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»«</w:t>
            </w:r>
            <w:proofErr w:type="gramEnd"/>
            <w:r w:rsidRPr="00AA3088">
              <w:rPr>
                <w:rStyle w:val="45pt0pt"/>
                <w:sz w:val="16"/>
                <w:szCs w:val="16"/>
              </w:rPr>
              <w:t>АГТУ»«ЦЕНТРАЛЬНЫЙ СТАДИОН»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УЛ. ЧКАЛОВА У Л. ПОБЕДЫ УЛ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.Н</w:t>
            </w:r>
            <w:proofErr w:type="gramEnd"/>
            <w:r w:rsidRPr="00AA3088">
              <w:rPr>
                <w:rStyle w:val="45pt0pt"/>
                <w:sz w:val="16"/>
                <w:szCs w:val="16"/>
              </w:rPr>
              <w:t>ОГИНСКАЯ ПЛ.ЗАВОДСКАЯ СТАРЫЙ МОСТ Ч/Р Р.ВОЛГА УЛ.НАБ.ПРИВ. ЗАТОНА УЛ. АДМИРАЛТЕЙСКАЯ УЛ</w:t>
            </w:r>
            <w:proofErr w:type="gramStart"/>
            <w:r w:rsidRPr="00AA3088">
              <w:rPr>
                <w:rStyle w:val="45pt0pt"/>
                <w:sz w:val="16"/>
                <w:szCs w:val="16"/>
              </w:rPr>
              <w:t>.А</w:t>
            </w:r>
            <w:proofErr w:type="gramEnd"/>
            <w:r w:rsidRPr="00AA3088">
              <w:rPr>
                <w:rStyle w:val="45pt0pt"/>
                <w:sz w:val="16"/>
                <w:szCs w:val="16"/>
              </w:rPr>
              <w:t>НРИ БАРБЮСА УЛ.САВУШКИНА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55pt0pt"/>
                <w:sz w:val="16"/>
                <w:szCs w:val="16"/>
              </w:rPr>
              <w:t>32,6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остановочных</w:t>
            </w:r>
          </w:p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AA3088">
              <w:rPr>
                <w:rStyle w:val="45pt0pt"/>
                <w:sz w:val="16"/>
                <w:szCs w:val="16"/>
              </w:rPr>
              <w:t>пунктах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AA3088">
              <w:rPr>
                <w:rStyle w:val="45pt0pt"/>
                <w:sz w:val="16"/>
                <w:szCs w:val="16"/>
              </w:rPr>
              <w:t xml:space="preserve">нерегулируем </w:t>
            </w:r>
            <w:proofErr w:type="spellStart"/>
            <w:r w:rsidRPr="00AA3088">
              <w:rPr>
                <w:rStyle w:val="45pt0pt"/>
                <w:sz w:val="16"/>
                <w:szCs w:val="16"/>
              </w:rPr>
              <w:t>ым</w:t>
            </w:r>
            <w:proofErr w:type="spellEnd"/>
            <w:proofErr w:type="gramEnd"/>
            <w:r w:rsidRPr="00AA3088">
              <w:rPr>
                <w:rStyle w:val="45pt0pt"/>
                <w:sz w:val="16"/>
                <w:szCs w:val="16"/>
              </w:rPr>
              <w:t xml:space="preserve"> тарифам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AA3088">
              <w:rPr>
                <w:rStyle w:val="45pt0pt"/>
                <w:sz w:val="16"/>
                <w:szCs w:val="16"/>
              </w:rPr>
              <w:t>14-МК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45pt0pt0"/>
                <w:sz w:val="16"/>
                <w:szCs w:val="16"/>
              </w:rPr>
              <w:t>—</w:t>
            </w:r>
            <w:bookmarkStart w:id="0" w:name="_GoBack"/>
            <w:bookmarkEnd w:id="0"/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088" w:rsidRPr="00AA3088" w:rsidRDefault="00AA3088" w:rsidP="00AA308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52447D" w:rsidRDefault="0052447D">
      <w:pPr>
        <w:rPr>
          <w:sz w:val="2"/>
          <w:szCs w:val="2"/>
        </w:rPr>
      </w:pPr>
    </w:p>
    <w:p w:rsidR="00AA3088" w:rsidRDefault="00AA3088">
      <w:pPr>
        <w:rPr>
          <w:sz w:val="2"/>
          <w:szCs w:val="2"/>
        </w:rPr>
      </w:pPr>
    </w:p>
    <w:sectPr w:rsidR="00AA308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78" w:rsidRDefault="000D7C78">
      <w:r>
        <w:separator/>
      </w:r>
    </w:p>
  </w:endnote>
  <w:endnote w:type="continuationSeparator" w:id="0">
    <w:p w:rsidR="000D7C78" w:rsidRDefault="000D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78" w:rsidRDefault="000D7C78"/>
  </w:footnote>
  <w:footnote w:type="continuationSeparator" w:id="0">
    <w:p w:rsidR="000D7C78" w:rsidRDefault="000D7C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F93"/>
    <w:multiLevelType w:val="multilevel"/>
    <w:tmpl w:val="F0B27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447D"/>
    <w:rsid w:val="000D7C78"/>
    <w:rsid w:val="0052447D"/>
    <w:rsid w:val="00A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9"/>
      <w:szCs w:val="19"/>
      <w:u w:val="none"/>
      <w:lang w:val="en-US"/>
    </w:rPr>
  </w:style>
  <w:style w:type="character" w:customStyle="1" w:styleId="40pt">
    <w:name w:val="Основной текст (4) +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9"/>
      <w:szCs w:val="19"/>
      <w:u w:val="single"/>
      <w:lang w:val="en-US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45pt0pt0">
    <w:name w:val="Основной текст + 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55pt0pt">
    <w:name w:val="Основной текст + 5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Batang4pt0pt">
    <w:name w:val="Основной текст + Batang;4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380" w:line="406" w:lineRule="exact"/>
      <w:ind w:firstLine="1800"/>
      <w:outlineLvl w:val="0"/>
    </w:pPr>
    <w:rPr>
      <w:rFonts w:ascii="Arial Unicode MS" w:eastAsia="Arial Unicode MS" w:hAnsi="Arial Unicode MS" w:cs="Arial Unicode MS"/>
      <w:spacing w:val="-7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380" w:after="300" w:line="322" w:lineRule="exact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0" w:lineRule="exact"/>
      <w:jc w:val="righ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0" w:lineRule="exact"/>
      <w:jc w:val="both"/>
    </w:pPr>
    <w:rPr>
      <w:rFonts w:ascii="Times New Roman" w:eastAsia="Times New Roman" w:hAnsi="Times New Roman" w:cs="Times New Roman"/>
      <w:i/>
      <w:iCs/>
      <w:spacing w:val="-8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2017-07-14T13:25:00Z</dcterms:created>
  <dcterms:modified xsi:type="dcterms:W3CDTF">2017-07-14T13:25:00Z</dcterms:modified>
</cp:coreProperties>
</file>