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CC" w:rsidRPr="005013D7" w:rsidRDefault="00FC6CCC" w:rsidP="005013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6CCC" w:rsidRPr="005013D7" w:rsidRDefault="00FC6CCC" w:rsidP="0050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38" w:rsidRPr="005013D7" w:rsidRDefault="001F1638" w:rsidP="0050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38" w:rsidRPr="005013D7" w:rsidRDefault="001F1638" w:rsidP="0050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38" w:rsidRPr="005013D7" w:rsidRDefault="001F1638" w:rsidP="0050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38" w:rsidRPr="005013D7" w:rsidRDefault="001F1638" w:rsidP="0050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38" w:rsidRPr="005013D7" w:rsidRDefault="001F1638" w:rsidP="0050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38" w:rsidRPr="005013D7" w:rsidRDefault="001F1638" w:rsidP="0050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323" w:rsidRPr="005013D7" w:rsidRDefault="008F6323" w:rsidP="005013D7">
      <w:pPr>
        <w:autoSpaceDE w:val="0"/>
        <w:autoSpaceDN w:val="0"/>
        <w:adjustRightInd w:val="0"/>
        <w:spacing w:after="0" w:line="240" w:lineRule="auto"/>
        <w:ind w:right="52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F56" w:rsidRPr="005013D7" w:rsidRDefault="00167F56" w:rsidP="005013D7">
      <w:pPr>
        <w:autoSpaceDE w:val="0"/>
        <w:autoSpaceDN w:val="0"/>
        <w:adjustRightInd w:val="0"/>
        <w:spacing w:after="0" w:line="240" w:lineRule="auto"/>
        <w:ind w:right="53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3D7">
        <w:rPr>
          <w:rFonts w:ascii="Times New Roman" w:hAnsi="Times New Roman" w:cs="Times New Roman"/>
          <w:bCs/>
          <w:sz w:val="28"/>
          <w:szCs w:val="28"/>
        </w:rPr>
        <w:t>О</w:t>
      </w:r>
      <w:r w:rsidR="00DD2F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7BE" w:rsidRPr="002207BE">
        <w:rPr>
          <w:rFonts w:ascii="Times New Roman" w:hAnsi="Times New Roman" w:cs="Times New Roman"/>
          <w:bCs/>
          <w:sz w:val="28"/>
          <w:szCs w:val="28"/>
        </w:rPr>
        <w:t>создани</w:t>
      </w:r>
      <w:r w:rsidR="00FF670F">
        <w:rPr>
          <w:rFonts w:ascii="Times New Roman" w:hAnsi="Times New Roman" w:cs="Times New Roman"/>
          <w:bCs/>
          <w:sz w:val="28"/>
          <w:szCs w:val="28"/>
        </w:rPr>
        <w:t>и</w:t>
      </w:r>
      <w:r w:rsidR="002207BE" w:rsidRPr="002207B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459CB">
        <w:rPr>
          <w:rFonts w:ascii="Times New Roman" w:hAnsi="Times New Roman" w:cs="Times New Roman"/>
          <w:bCs/>
          <w:sz w:val="28"/>
          <w:szCs w:val="28"/>
        </w:rPr>
        <w:t>использовании</w:t>
      </w:r>
      <w:r w:rsidR="00E1361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13611">
        <w:rPr>
          <w:rFonts w:ascii="Times New Roman" w:hAnsi="Times New Roman" w:cs="Times New Roman"/>
          <w:bCs/>
          <w:sz w:val="28"/>
          <w:szCs w:val="28"/>
        </w:rPr>
        <w:t>и</w:t>
      </w:r>
      <w:r w:rsidR="00E13611">
        <w:rPr>
          <w:rFonts w:ascii="Times New Roman" w:hAnsi="Times New Roman" w:cs="Times New Roman"/>
          <w:bCs/>
          <w:sz w:val="28"/>
          <w:szCs w:val="28"/>
        </w:rPr>
        <w:t xml:space="preserve">стемы </w:t>
      </w:r>
      <w:r w:rsidR="002207BE" w:rsidRPr="002207BE">
        <w:rPr>
          <w:rFonts w:ascii="Times New Roman" w:hAnsi="Times New Roman" w:cs="Times New Roman"/>
          <w:bCs/>
          <w:sz w:val="28"/>
          <w:szCs w:val="28"/>
        </w:rPr>
        <w:t>платн</w:t>
      </w:r>
      <w:r w:rsidR="00E13611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2207BE" w:rsidRPr="002207BE">
        <w:rPr>
          <w:rFonts w:ascii="Times New Roman" w:hAnsi="Times New Roman" w:cs="Times New Roman"/>
          <w:bCs/>
          <w:sz w:val="28"/>
          <w:szCs w:val="28"/>
        </w:rPr>
        <w:t>парко</w:t>
      </w:r>
      <w:r w:rsidR="00E13611">
        <w:rPr>
          <w:rFonts w:ascii="Times New Roman" w:hAnsi="Times New Roman" w:cs="Times New Roman"/>
          <w:bCs/>
          <w:sz w:val="28"/>
          <w:szCs w:val="28"/>
        </w:rPr>
        <w:t>вок</w:t>
      </w:r>
      <w:r w:rsidR="002207BE" w:rsidRPr="002207BE">
        <w:rPr>
          <w:rFonts w:ascii="Times New Roman" w:hAnsi="Times New Roman" w:cs="Times New Roman"/>
          <w:bCs/>
          <w:sz w:val="28"/>
          <w:szCs w:val="28"/>
        </w:rPr>
        <w:t xml:space="preserve"> на а</w:t>
      </w:r>
      <w:r w:rsidR="002207BE" w:rsidRPr="002207BE">
        <w:rPr>
          <w:rFonts w:ascii="Times New Roman" w:hAnsi="Times New Roman" w:cs="Times New Roman"/>
          <w:bCs/>
          <w:sz w:val="28"/>
          <w:szCs w:val="28"/>
        </w:rPr>
        <w:t>в</w:t>
      </w:r>
      <w:r w:rsidR="002207BE" w:rsidRPr="002207BE">
        <w:rPr>
          <w:rFonts w:ascii="Times New Roman" w:hAnsi="Times New Roman" w:cs="Times New Roman"/>
          <w:bCs/>
          <w:sz w:val="28"/>
          <w:szCs w:val="28"/>
        </w:rPr>
        <w:t>томобильных дорогах общего пользования местного значения муниципального образования «Город Астрахань»</w:t>
      </w:r>
    </w:p>
    <w:p w:rsidR="00167F56" w:rsidRPr="005013D7" w:rsidRDefault="00167F56" w:rsidP="002C2593">
      <w:pPr>
        <w:autoSpaceDE w:val="0"/>
        <w:autoSpaceDN w:val="0"/>
        <w:adjustRightInd w:val="0"/>
        <w:spacing w:after="0" w:line="240" w:lineRule="auto"/>
        <w:ind w:right="53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0C1B" w:rsidRDefault="00167F56" w:rsidP="002C2593">
      <w:pPr>
        <w:shd w:val="clear" w:color="auto" w:fill="FFFFFF"/>
        <w:spacing w:after="27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3D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81666" w:rsidRPr="005013D7">
        <w:rPr>
          <w:rFonts w:ascii="Times New Roman" w:hAnsi="Times New Roman" w:cs="Times New Roman"/>
          <w:sz w:val="28"/>
          <w:szCs w:val="28"/>
        </w:rPr>
        <w:t>обеспечения функционирования единого парковочного пр</w:t>
      </w:r>
      <w:r w:rsidR="00A81666" w:rsidRPr="005013D7">
        <w:rPr>
          <w:rFonts w:ascii="Times New Roman" w:hAnsi="Times New Roman" w:cs="Times New Roman"/>
          <w:sz w:val="28"/>
          <w:szCs w:val="28"/>
        </w:rPr>
        <w:t>о</w:t>
      </w:r>
      <w:r w:rsidR="00A81666" w:rsidRPr="005013D7">
        <w:rPr>
          <w:rFonts w:ascii="Times New Roman" w:hAnsi="Times New Roman" w:cs="Times New Roman"/>
          <w:sz w:val="28"/>
          <w:szCs w:val="28"/>
        </w:rPr>
        <w:t>странства на территории муниципального образования «Город Астрахань», в соответствии с постановлени</w:t>
      </w:r>
      <w:r w:rsidR="00DD2FE7">
        <w:rPr>
          <w:rFonts w:ascii="Times New Roman" w:hAnsi="Times New Roman" w:cs="Times New Roman"/>
          <w:sz w:val="28"/>
          <w:szCs w:val="28"/>
        </w:rPr>
        <w:t>ем</w:t>
      </w:r>
      <w:r w:rsidR="00A81666" w:rsidRPr="005013D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</w:t>
      </w:r>
      <w:r w:rsidR="00A81666" w:rsidRPr="005013D7">
        <w:rPr>
          <w:rFonts w:ascii="Times New Roman" w:hAnsi="Times New Roman" w:cs="Times New Roman"/>
          <w:sz w:val="28"/>
          <w:szCs w:val="28"/>
        </w:rPr>
        <w:t>а</w:t>
      </w:r>
      <w:r w:rsidR="00A81666" w:rsidRPr="005013D7">
        <w:rPr>
          <w:rFonts w:ascii="Times New Roman" w:hAnsi="Times New Roman" w:cs="Times New Roman"/>
          <w:sz w:val="28"/>
          <w:szCs w:val="28"/>
        </w:rPr>
        <w:t>ния «Город Астрахань» от 07.11.2016 №</w:t>
      </w:r>
      <w:r w:rsidR="00DD2FE7">
        <w:rPr>
          <w:rFonts w:ascii="Times New Roman" w:hAnsi="Times New Roman" w:cs="Times New Roman"/>
          <w:sz w:val="28"/>
          <w:szCs w:val="28"/>
        </w:rPr>
        <w:t xml:space="preserve"> </w:t>
      </w:r>
      <w:r w:rsidR="00A81666" w:rsidRPr="005013D7">
        <w:rPr>
          <w:rFonts w:ascii="Times New Roman" w:hAnsi="Times New Roman" w:cs="Times New Roman"/>
          <w:sz w:val="28"/>
          <w:szCs w:val="28"/>
        </w:rPr>
        <w:t>7643 «Об утверждении Порядка с</w:t>
      </w:r>
      <w:r w:rsidR="00A81666" w:rsidRPr="005013D7">
        <w:rPr>
          <w:rFonts w:ascii="Times New Roman" w:hAnsi="Times New Roman" w:cs="Times New Roman"/>
          <w:sz w:val="28"/>
          <w:szCs w:val="28"/>
        </w:rPr>
        <w:t>о</w:t>
      </w:r>
      <w:r w:rsidR="00A81666" w:rsidRPr="005013D7">
        <w:rPr>
          <w:rFonts w:ascii="Times New Roman" w:hAnsi="Times New Roman" w:cs="Times New Roman"/>
          <w:sz w:val="28"/>
          <w:szCs w:val="28"/>
        </w:rPr>
        <w:t>здания и использования, в том числе на платной основе, парковок (парк</w:t>
      </w:r>
      <w:r w:rsidR="00A81666" w:rsidRPr="005013D7">
        <w:rPr>
          <w:rFonts w:ascii="Times New Roman" w:hAnsi="Times New Roman" w:cs="Times New Roman"/>
          <w:sz w:val="28"/>
          <w:szCs w:val="28"/>
        </w:rPr>
        <w:t>о</w:t>
      </w:r>
      <w:r w:rsidR="00A81666" w:rsidRPr="005013D7">
        <w:rPr>
          <w:rFonts w:ascii="Times New Roman" w:hAnsi="Times New Roman" w:cs="Times New Roman"/>
          <w:sz w:val="28"/>
          <w:szCs w:val="28"/>
        </w:rPr>
        <w:t>вочных мест), расположенных на автомобильных дорогах общего пользов</w:t>
      </w:r>
      <w:r w:rsidR="00A81666" w:rsidRPr="005013D7">
        <w:rPr>
          <w:rFonts w:ascii="Times New Roman" w:hAnsi="Times New Roman" w:cs="Times New Roman"/>
          <w:sz w:val="28"/>
          <w:szCs w:val="28"/>
        </w:rPr>
        <w:t>а</w:t>
      </w:r>
      <w:r w:rsidR="00A81666" w:rsidRPr="002C2593">
        <w:rPr>
          <w:rFonts w:ascii="Times New Roman" w:hAnsi="Times New Roman" w:cs="Times New Roman"/>
          <w:sz w:val="28"/>
          <w:szCs w:val="28"/>
        </w:rPr>
        <w:t xml:space="preserve">ния местного значения муниципального образования «Город </w:t>
      </w:r>
      <w:r w:rsidR="003C24A9" w:rsidRPr="002C2593">
        <w:rPr>
          <w:rFonts w:ascii="Times New Roman" w:hAnsi="Times New Roman" w:cs="Times New Roman"/>
          <w:sz w:val="28"/>
          <w:szCs w:val="28"/>
        </w:rPr>
        <w:t>А</w:t>
      </w:r>
      <w:r w:rsidR="00A81666" w:rsidRPr="002C2593">
        <w:rPr>
          <w:rFonts w:ascii="Times New Roman" w:hAnsi="Times New Roman" w:cs="Times New Roman"/>
          <w:sz w:val="28"/>
          <w:szCs w:val="28"/>
        </w:rPr>
        <w:t>страхань»,</w:t>
      </w:r>
      <w:r w:rsidR="00373605" w:rsidRPr="002C2593">
        <w:rPr>
          <w:rFonts w:ascii="Times New Roman" w:hAnsi="Times New Roman" w:cs="Times New Roman"/>
          <w:sz w:val="28"/>
          <w:szCs w:val="28"/>
        </w:rPr>
        <w:t xml:space="preserve"> с изменени</w:t>
      </w:r>
      <w:r w:rsidR="00AB22A5">
        <w:rPr>
          <w:rFonts w:ascii="Times New Roman" w:hAnsi="Times New Roman" w:cs="Times New Roman"/>
          <w:sz w:val="28"/>
          <w:szCs w:val="28"/>
        </w:rPr>
        <w:t>ями</w:t>
      </w:r>
      <w:r w:rsidR="00373605" w:rsidRPr="002C2593">
        <w:rPr>
          <w:rFonts w:ascii="Times New Roman" w:hAnsi="Times New Roman" w:cs="Times New Roman"/>
          <w:sz w:val="28"/>
          <w:szCs w:val="28"/>
        </w:rPr>
        <w:t>, внесенным</w:t>
      </w:r>
      <w:r w:rsidR="00AB22A5">
        <w:rPr>
          <w:rFonts w:ascii="Times New Roman" w:hAnsi="Times New Roman" w:cs="Times New Roman"/>
          <w:sz w:val="28"/>
          <w:szCs w:val="28"/>
        </w:rPr>
        <w:t>и</w:t>
      </w:r>
      <w:r w:rsidR="00373605" w:rsidRPr="002C259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B22A5">
        <w:rPr>
          <w:rFonts w:ascii="Times New Roman" w:hAnsi="Times New Roman" w:cs="Times New Roman"/>
          <w:sz w:val="28"/>
          <w:szCs w:val="28"/>
        </w:rPr>
        <w:t>ями</w:t>
      </w:r>
      <w:r w:rsidR="00373605" w:rsidRPr="002C2593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="00373605" w:rsidRPr="002C2593">
        <w:rPr>
          <w:rFonts w:ascii="Times New Roman" w:hAnsi="Times New Roman" w:cs="Times New Roman"/>
          <w:sz w:val="28"/>
          <w:szCs w:val="28"/>
        </w:rPr>
        <w:t>о</w:t>
      </w:r>
      <w:r w:rsidR="00373605" w:rsidRPr="002C2593">
        <w:rPr>
          <w:rFonts w:ascii="Times New Roman" w:hAnsi="Times New Roman" w:cs="Times New Roman"/>
          <w:sz w:val="28"/>
          <w:szCs w:val="28"/>
        </w:rPr>
        <w:t>го образования «Город Астрахань» от 30.05.2017 №</w:t>
      </w:r>
      <w:r w:rsidR="00D6612D">
        <w:rPr>
          <w:rFonts w:ascii="Times New Roman" w:hAnsi="Times New Roman" w:cs="Times New Roman"/>
          <w:sz w:val="28"/>
          <w:szCs w:val="28"/>
        </w:rPr>
        <w:t xml:space="preserve"> </w:t>
      </w:r>
      <w:r w:rsidR="00373605" w:rsidRPr="002C2593">
        <w:rPr>
          <w:rFonts w:ascii="Times New Roman" w:hAnsi="Times New Roman" w:cs="Times New Roman"/>
          <w:sz w:val="28"/>
          <w:szCs w:val="28"/>
        </w:rPr>
        <w:t>3220</w:t>
      </w:r>
      <w:r w:rsidR="002C2593" w:rsidRPr="007E3B5E">
        <w:rPr>
          <w:rFonts w:ascii="Times New Roman" w:hAnsi="Times New Roman" w:cs="Times New Roman"/>
          <w:sz w:val="28"/>
          <w:szCs w:val="28"/>
        </w:rPr>
        <w:t xml:space="preserve">, </w:t>
      </w:r>
      <w:r w:rsidR="00077A7C">
        <w:rPr>
          <w:rFonts w:ascii="Times New Roman" w:hAnsi="Times New Roman" w:cs="Times New Roman"/>
          <w:sz w:val="28"/>
          <w:szCs w:val="28"/>
        </w:rPr>
        <w:t xml:space="preserve">от </w:t>
      </w:r>
      <w:r w:rsidR="00B37642">
        <w:rPr>
          <w:rFonts w:ascii="Times New Roman" w:hAnsi="Times New Roman" w:cs="Times New Roman"/>
          <w:sz w:val="28"/>
          <w:szCs w:val="28"/>
        </w:rPr>
        <w:t>05.04.2018</w:t>
      </w:r>
      <w:r w:rsidR="00AB22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7642">
        <w:rPr>
          <w:rFonts w:ascii="Times New Roman" w:hAnsi="Times New Roman" w:cs="Times New Roman"/>
          <w:sz w:val="28"/>
          <w:szCs w:val="28"/>
        </w:rPr>
        <w:t xml:space="preserve"> </w:t>
      </w:r>
      <w:r w:rsidR="00077A7C">
        <w:rPr>
          <w:rFonts w:ascii="Times New Roman" w:hAnsi="Times New Roman" w:cs="Times New Roman"/>
          <w:sz w:val="28"/>
          <w:szCs w:val="28"/>
        </w:rPr>
        <w:t>№</w:t>
      </w:r>
      <w:r w:rsidR="00B37642">
        <w:rPr>
          <w:rFonts w:ascii="Times New Roman" w:hAnsi="Times New Roman" w:cs="Times New Roman"/>
          <w:sz w:val="28"/>
          <w:szCs w:val="28"/>
        </w:rPr>
        <w:t xml:space="preserve"> 239</w:t>
      </w:r>
      <w:r w:rsidR="00077A7C">
        <w:rPr>
          <w:rFonts w:ascii="Times New Roman" w:hAnsi="Times New Roman" w:cs="Times New Roman"/>
          <w:sz w:val="28"/>
          <w:szCs w:val="28"/>
        </w:rPr>
        <w:t xml:space="preserve">, </w:t>
      </w:r>
      <w:r w:rsidR="002C2593" w:rsidRPr="007E3B5E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</w:t>
      </w:r>
      <w:r w:rsidR="002C2593" w:rsidRPr="007E3B5E">
        <w:rPr>
          <w:rFonts w:ascii="Times New Roman" w:hAnsi="Times New Roman" w:cs="Times New Roman"/>
          <w:sz w:val="28"/>
          <w:szCs w:val="28"/>
        </w:rPr>
        <w:t>а</w:t>
      </w:r>
      <w:r w:rsidR="002C2593" w:rsidRPr="007E3B5E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</w:t>
      </w:r>
      <w:r w:rsidR="00B25CB5">
        <w:rPr>
          <w:rFonts w:ascii="Times New Roman" w:hAnsi="Times New Roman" w:cs="Times New Roman"/>
          <w:sz w:val="28"/>
          <w:szCs w:val="28"/>
        </w:rPr>
        <w:t>,</w:t>
      </w:r>
    </w:p>
    <w:p w:rsidR="00913EA5" w:rsidRPr="002C2593" w:rsidRDefault="00913EA5" w:rsidP="00913EA5">
      <w:pPr>
        <w:shd w:val="clear" w:color="auto" w:fill="FFFFFF"/>
        <w:spacing w:after="27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72F7" w:rsidRPr="00CE77E5" w:rsidRDefault="002326BE" w:rsidP="007A72F7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61B17">
        <w:rPr>
          <w:rFonts w:ascii="Times New Roman" w:hAnsi="Times New Roman" w:cs="Times New Roman"/>
          <w:sz w:val="28"/>
          <w:szCs w:val="28"/>
        </w:rPr>
        <w:t xml:space="preserve">систему платных </w:t>
      </w:r>
      <w:r w:rsidR="00C61B17" w:rsidRPr="00CE77E5">
        <w:rPr>
          <w:rFonts w:ascii="Times New Roman" w:hAnsi="Times New Roman" w:cs="Times New Roman"/>
          <w:sz w:val="28"/>
          <w:szCs w:val="28"/>
        </w:rPr>
        <w:t>парков</w:t>
      </w:r>
      <w:r w:rsidR="00C61B17">
        <w:rPr>
          <w:rFonts w:ascii="Times New Roman" w:hAnsi="Times New Roman" w:cs="Times New Roman"/>
          <w:sz w:val="28"/>
          <w:szCs w:val="28"/>
        </w:rPr>
        <w:t>ок</w:t>
      </w:r>
      <w:r w:rsidR="00C61B17" w:rsidRPr="00CE77E5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="00C61B17" w:rsidRPr="00CE77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авт</w:t>
      </w:r>
      <w:r w:rsidR="00C61B17" w:rsidRPr="00CE77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61B17" w:rsidRPr="00CE77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мобильных дорогах </w:t>
      </w:r>
      <w:r w:rsidR="00C61B17" w:rsidRPr="00CE77E5">
        <w:rPr>
          <w:rFonts w:ascii="Times New Roman" w:hAnsi="Times New Roman" w:cs="Times New Roman"/>
          <w:sz w:val="28"/>
          <w:szCs w:val="28"/>
        </w:rPr>
        <w:t>общего пользования местного значения муниципального образования «Город Астрахань»</w:t>
      </w:r>
      <w:r w:rsidR="00C61B17">
        <w:rPr>
          <w:rFonts w:ascii="Times New Roman" w:hAnsi="Times New Roman" w:cs="Times New Roman"/>
          <w:sz w:val="28"/>
          <w:szCs w:val="28"/>
        </w:rPr>
        <w:t xml:space="preserve"> и осуществить их эксплуатацию</w:t>
      </w:r>
      <w:r w:rsidR="00C61B17" w:rsidRPr="00CE77E5">
        <w:rPr>
          <w:rFonts w:ascii="Times New Roman" w:hAnsi="Times New Roman" w:cs="Times New Roman"/>
          <w:sz w:val="28"/>
          <w:szCs w:val="28"/>
        </w:rPr>
        <w:t xml:space="preserve">, путем проведения конкурса  на право заключения концессионного соглашения, в границах территории в территориальных зонах </w:t>
      </w:r>
      <w:r w:rsidR="00C61B17" w:rsidRPr="00CE77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согласно приложению к настоящему постановлению администрации муниципального образования «Город  Астрахань»</w:t>
      </w:r>
      <w:r w:rsidR="00C61B1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="00C61B17" w:rsidRPr="00913EA5">
        <w:rPr>
          <w:rFonts w:ascii="Times New Roman" w:hAnsi="Times New Roman" w:cs="Times New Roman"/>
          <w:sz w:val="28"/>
          <w:szCs w:val="28"/>
        </w:rPr>
        <w:t xml:space="preserve"> </w:t>
      </w:r>
      <w:r w:rsidR="00C61B17" w:rsidRPr="0020458E">
        <w:rPr>
          <w:rFonts w:ascii="Times New Roman" w:hAnsi="Times New Roman" w:cs="Times New Roman"/>
          <w:sz w:val="28"/>
          <w:szCs w:val="28"/>
        </w:rPr>
        <w:t xml:space="preserve">в количестве не менее 3000 </w:t>
      </w:r>
      <w:proofErr w:type="spellStart"/>
      <w:r w:rsidR="00C61B17" w:rsidRPr="0020458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61B17" w:rsidRPr="0020458E">
        <w:rPr>
          <w:rFonts w:ascii="Times New Roman" w:hAnsi="Times New Roman" w:cs="Times New Roman"/>
          <w:sz w:val="28"/>
          <w:szCs w:val="28"/>
        </w:rPr>
        <w:t>-мест.</w:t>
      </w:r>
      <w:r w:rsidR="00C6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E5" w:rsidRPr="00481B14" w:rsidRDefault="00481B14" w:rsidP="00481B14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14">
        <w:rPr>
          <w:rFonts w:ascii="Times New Roman" w:hAnsi="Times New Roman" w:cs="Times New Roman"/>
          <w:sz w:val="28"/>
          <w:szCs w:val="28"/>
        </w:rPr>
        <w:t>Утвердить Границы территории и территориальные зоны орган</w:t>
      </w:r>
      <w:r w:rsidRPr="00481B14">
        <w:rPr>
          <w:rFonts w:ascii="Times New Roman" w:hAnsi="Times New Roman" w:cs="Times New Roman"/>
          <w:sz w:val="28"/>
          <w:szCs w:val="28"/>
        </w:rPr>
        <w:t>и</w:t>
      </w:r>
      <w:r w:rsidRPr="00481B14">
        <w:rPr>
          <w:rFonts w:ascii="Times New Roman" w:hAnsi="Times New Roman" w:cs="Times New Roman"/>
          <w:sz w:val="28"/>
          <w:szCs w:val="28"/>
        </w:rPr>
        <w:t>зации платных парковок (парковочных мест) расположенных на автом</w:t>
      </w:r>
      <w:r w:rsidRPr="00481B14">
        <w:rPr>
          <w:rFonts w:ascii="Times New Roman" w:hAnsi="Times New Roman" w:cs="Times New Roman"/>
          <w:sz w:val="28"/>
          <w:szCs w:val="28"/>
        </w:rPr>
        <w:t>о</w:t>
      </w:r>
      <w:r w:rsidRPr="00481B14">
        <w:rPr>
          <w:rFonts w:ascii="Times New Roman" w:hAnsi="Times New Roman" w:cs="Times New Roman"/>
          <w:sz w:val="28"/>
          <w:szCs w:val="28"/>
        </w:rPr>
        <w:t>бильных дорогах общего пользования местного значения муниципального образования «Город Астрахань»</w:t>
      </w:r>
      <w:r w:rsidR="002326BE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1E2794">
        <w:rPr>
          <w:rFonts w:ascii="Times New Roman" w:hAnsi="Times New Roman" w:cs="Times New Roman"/>
          <w:sz w:val="28"/>
          <w:szCs w:val="28"/>
        </w:rPr>
        <w:t>ю</w:t>
      </w:r>
      <w:r w:rsidR="002326BE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2326BE">
        <w:rPr>
          <w:rFonts w:ascii="Times New Roman" w:hAnsi="Times New Roman" w:cs="Times New Roman"/>
          <w:sz w:val="28"/>
          <w:szCs w:val="28"/>
        </w:rPr>
        <w:t>о</w:t>
      </w:r>
      <w:r w:rsidR="002326BE">
        <w:rPr>
          <w:rFonts w:ascii="Times New Roman" w:hAnsi="Times New Roman" w:cs="Times New Roman"/>
          <w:sz w:val="28"/>
          <w:szCs w:val="28"/>
        </w:rPr>
        <w:t>становлению администрации муниципального образования «Город Астр</w:t>
      </w:r>
      <w:r w:rsidR="002326BE">
        <w:rPr>
          <w:rFonts w:ascii="Times New Roman" w:hAnsi="Times New Roman" w:cs="Times New Roman"/>
          <w:sz w:val="28"/>
          <w:szCs w:val="28"/>
        </w:rPr>
        <w:t>а</w:t>
      </w:r>
      <w:r w:rsidR="002326BE">
        <w:rPr>
          <w:rFonts w:ascii="Times New Roman" w:hAnsi="Times New Roman" w:cs="Times New Roman"/>
          <w:sz w:val="28"/>
          <w:szCs w:val="28"/>
        </w:rPr>
        <w:t>хань»</w:t>
      </w:r>
      <w:r w:rsidRPr="00481B14">
        <w:rPr>
          <w:rFonts w:ascii="Times New Roman" w:hAnsi="Times New Roman" w:cs="Times New Roman"/>
          <w:sz w:val="28"/>
          <w:szCs w:val="28"/>
        </w:rPr>
        <w:t>.</w:t>
      </w:r>
    </w:p>
    <w:p w:rsidR="00CE77E5" w:rsidRDefault="00CE77E5" w:rsidP="00CE77E5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E5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по </w:t>
      </w:r>
      <w:proofErr w:type="gramStart"/>
      <w:r w:rsidRPr="00CE77E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E77E5">
        <w:rPr>
          <w:rFonts w:ascii="Times New Roman" w:hAnsi="Times New Roman" w:cs="Times New Roman"/>
          <w:sz w:val="28"/>
          <w:szCs w:val="28"/>
        </w:rPr>
        <w:t xml:space="preserve"> создан</w:t>
      </w:r>
      <w:r w:rsidRPr="00CE77E5">
        <w:rPr>
          <w:rFonts w:ascii="Times New Roman" w:hAnsi="Times New Roman" w:cs="Times New Roman"/>
          <w:sz w:val="28"/>
          <w:szCs w:val="28"/>
        </w:rPr>
        <w:t>и</w:t>
      </w:r>
      <w:r w:rsidRPr="00CE77E5">
        <w:rPr>
          <w:rFonts w:ascii="Times New Roman" w:hAnsi="Times New Roman" w:cs="Times New Roman"/>
          <w:sz w:val="28"/>
          <w:szCs w:val="28"/>
        </w:rPr>
        <w:t>ем и использованием на платной основе парковок (парковочных мест), ра</w:t>
      </w:r>
      <w:r w:rsidRPr="00CE77E5">
        <w:rPr>
          <w:rFonts w:ascii="Times New Roman" w:hAnsi="Times New Roman" w:cs="Times New Roman"/>
          <w:sz w:val="28"/>
          <w:szCs w:val="28"/>
        </w:rPr>
        <w:t>с</w:t>
      </w:r>
      <w:r w:rsidRPr="00CE77E5">
        <w:rPr>
          <w:rFonts w:ascii="Times New Roman" w:hAnsi="Times New Roman" w:cs="Times New Roman"/>
          <w:sz w:val="28"/>
          <w:szCs w:val="28"/>
        </w:rPr>
        <w:t>положенных на автомобильных дорогах общего пользования местного зн</w:t>
      </w:r>
      <w:r w:rsidRPr="00CE77E5">
        <w:rPr>
          <w:rFonts w:ascii="Times New Roman" w:hAnsi="Times New Roman" w:cs="Times New Roman"/>
          <w:sz w:val="28"/>
          <w:szCs w:val="28"/>
        </w:rPr>
        <w:t>а</w:t>
      </w:r>
      <w:r w:rsidRPr="00CE77E5">
        <w:rPr>
          <w:rFonts w:ascii="Times New Roman" w:hAnsi="Times New Roman" w:cs="Times New Roman"/>
          <w:sz w:val="28"/>
          <w:szCs w:val="28"/>
        </w:rPr>
        <w:t>чения 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 xml:space="preserve"> управление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мунальному хозяйству и благоустройству администрации </w:t>
      </w:r>
      <w:r w:rsidRPr="00CE77E5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8D7F25">
        <w:rPr>
          <w:rFonts w:ascii="Times New Roman" w:hAnsi="Times New Roman" w:cs="Times New Roman"/>
          <w:sz w:val="28"/>
          <w:szCs w:val="28"/>
        </w:rPr>
        <w:t>разования «Город Астрахань».</w:t>
      </w:r>
    </w:p>
    <w:p w:rsidR="00CE77E5" w:rsidRPr="008D7F25" w:rsidRDefault="00CE77E5" w:rsidP="00870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25">
        <w:rPr>
          <w:rFonts w:ascii="Times New Roman" w:hAnsi="Times New Roman" w:cs="Times New Roman"/>
          <w:sz w:val="28"/>
          <w:szCs w:val="28"/>
        </w:rPr>
        <w:t>Определить оператором парковок (парковочных мест), расположенных на автомобильных дорогах общего пользования местного значения муниц</w:t>
      </w:r>
      <w:r w:rsidRPr="008D7F25">
        <w:rPr>
          <w:rFonts w:ascii="Times New Roman" w:hAnsi="Times New Roman" w:cs="Times New Roman"/>
          <w:sz w:val="28"/>
          <w:szCs w:val="28"/>
        </w:rPr>
        <w:t>и</w:t>
      </w:r>
      <w:r w:rsidRPr="008D7F25">
        <w:rPr>
          <w:rFonts w:ascii="Times New Roman" w:hAnsi="Times New Roman" w:cs="Times New Roman"/>
          <w:sz w:val="28"/>
          <w:szCs w:val="28"/>
        </w:rPr>
        <w:t>пального образования «Город Астрахань», юридическое лицо, индивидуал</w:t>
      </w:r>
      <w:r w:rsidRPr="008D7F25">
        <w:rPr>
          <w:rFonts w:ascii="Times New Roman" w:hAnsi="Times New Roman" w:cs="Times New Roman"/>
          <w:sz w:val="28"/>
          <w:szCs w:val="28"/>
        </w:rPr>
        <w:t>ь</w:t>
      </w:r>
      <w:r w:rsidRPr="008D7F25">
        <w:rPr>
          <w:rFonts w:ascii="Times New Roman" w:hAnsi="Times New Roman" w:cs="Times New Roman"/>
          <w:sz w:val="28"/>
          <w:szCs w:val="28"/>
        </w:rPr>
        <w:t>ного предпринимателя, признанного победителем конкурса на право закл</w:t>
      </w:r>
      <w:r w:rsidRPr="008D7F25">
        <w:rPr>
          <w:rFonts w:ascii="Times New Roman" w:hAnsi="Times New Roman" w:cs="Times New Roman"/>
          <w:sz w:val="28"/>
          <w:szCs w:val="28"/>
        </w:rPr>
        <w:t>ю</w:t>
      </w:r>
      <w:r w:rsidRPr="008D7F25">
        <w:rPr>
          <w:rFonts w:ascii="Times New Roman" w:hAnsi="Times New Roman" w:cs="Times New Roman"/>
          <w:sz w:val="28"/>
          <w:szCs w:val="28"/>
        </w:rPr>
        <w:t xml:space="preserve">чения концессионного соглашения </w:t>
      </w:r>
      <w:r w:rsidR="008D7F25" w:rsidRPr="008D7F25">
        <w:rPr>
          <w:rFonts w:ascii="Times New Roman" w:hAnsi="Times New Roman" w:cs="Times New Roman"/>
          <w:sz w:val="28"/>
          <w:szCs w:val="28"/>
        </w:rPr>
        <w:t>о создании и эксплуатации системы платных парковок на автомобильных дорогах общего пользования местного значения муниципального образования «Город Астрахань»</w:t>
      </w:r>
      <w:r w:rsidRPr="008D7F25">
        <w:rPr>
          <w:rFonts w:ascii="Times New Roman" w:hAnsi="Times New Roman" w:cs="Times New Roman"/>
          <w:sz w:val="28"/>
          <w:szCs w:val="28"/>
        </w:rPr>
        <w:t>, предназначенн</w:t>
      </w:r>
      <w:r w:rsidRPr="008D7F25">
        <w:rPr>
          <w:rFonts w:ascii="Times New Roman" w:hAnsi="Times New Roman" w:cs="Times New Roman"/>
          <w:sz w:val="28"/>
          <w:szCs w:val="28"/>
        </w:rPr>
        <w:t>о</w:t>
      </w:r>
      <w:r w:rsidRPr="008D7F25">
        <w:rPr>
          <w:rFonts w:ascii="Times New Roman" w:hAnsi="Times New Roman" w:cs="Times New Roman"/>
          <w:sz w:val="28"/>
          <w:szCs w:val="28"/>
        </w:rPr>
        <w:t xml:space="preserve">го для обеспечения функционирования платных парковок (парковочных мест) </w:t>
      </w:r>
      <w:r w:rsidR="008D7F25" w:rsidRPr="008D7F25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Астрахань»,</w:t>
      </w:r>
      <w:r w:rsidRPr="008D7F25">
        <w:rPr>
          <w:rFonts w:ascii="Times New Roman" w:hAnsi="Times New Roman" w:cs="Times New Roman"/>
          <w:sz w:val="28"/>
          <w:szCs w:val="28"/>
        </w:rPr>
        <w:t xml:space="preserve"> </w:t>
      </w:r>
      <w:r w:rsidR="00870F7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870F7A">
        <w:rPr>
          <w:rFonts w:ascii="Times New Roman" w:hAnsi="Times New Roman" w:cs="Times New Roman"/>
          <w:sz w:val="28"/>
          <w:szCs w:val="28"/>
        </w:rPr>
        <w:t xml:space="preserve">  единственным участником конкурса </w:t>
      </w:r>
      <w:r w:rsidRPr="008D7F25">
        <w:rPr>
          <w:rFonts w:ascii="Times New Roman" w:hAnsi="Times New Roman" w:cs="Times New Roman"/>
          <w:sz w:val="28"/>
          <w:szCs w:val="28"/>
        </w:rPr>
        <w:t>и</w:t>
      </w:r>
      <w:r w:rsidR="00870F7A">
        <w:rPr>
          <w:rFonts w:ascii="Times New Roman" w:hAnsi="Times New Roman" w:cs="Times New Roman"/>
          <w:sz w:val="28"/>
          <w:szCs w:val="28"/>
        </w:rPr>
        <w:t>,</w:t>
      </w:r>
      <w:r w:rsidRPr="008D7F25">
        <w:rPr>
          <w:rFonts w:ascii="Times New Roman" w:hAnsi="Times New Roman" w:cs="Times New Roman"/>
          <w:sz w:val="28"/>
          <w:szCs w:val="28"/>
        </w:rPr>
        <w:t xml:space="preserve"> заключившего такое концессионное соглашение.</w:t>
      </w:r>
    </w:p>
    <w:p w:rsidR="008D6F68" w:rsidRPr="00971DE3" w:rsidRDefault="007A72F7" w:rsidP="007A72F7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Установить режим работы парковок </w:t>
      </w:r>
      <w:r w:rsidR="008D6F68" w:rsidRPr="00971D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 8 часов до </w:t>
      </w:r>
      <w:r w:rsidR="00B3764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19</w:t>
      </w:r>
      <w:r w:rsidR="008D6F68" w:rsidRPr="00971D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часов мес</w:t>
      </w:r>
      <w:r w:rsidR="008D6F68" w:rsidRPr="00971D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</w:t>
      </w:r>
      <w:r w:rsidR="008D6F68" w:rsidRPr="00971D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ного времени, </w:t>
      </w:r>
      <w:r w:rsidR="00971DE3" w:rsidRPr="00971D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ежедневно, за исключением выходных, нерабочих и праз</w:t>
      </w:r>
      <w:r w:rsidR="00971DE3" w:rsidRPr="00971D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</w:t>
      </w:r>
      <w:r w:rsidR="00971DE3" w:rsidRPr="00971D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ничных дней, с учетом их переноса</w:t>
      </w:r>
      <w:r w:rsidR="008D6F68" w:rsidRPr="00971D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670F" w:rsidRPr="00FF670F" w:rsidRDefault="00FF670F" w:rsidP="00FF670F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0F">
        <w:rPr>
          <w:rFonts w:ascii="Times New Roman" w:hAnsi="Times New Roman" w:cs="Times New Roman"/>
          <w:sz w:val="28"/>
          <w:szCs w:val="28"/>
        </w:rPr>
        <w:t>Управлению информационной политики администрации мун</w:t>
      </w:r>
      <w:r w:rsidRPr="00FF670F">
        <w:rPr>
          <w:rFonts w:ascii="Times New Roman" w:hAnsi="Times New Roman" w:cs="Times New Roman"/>
          <w:sz w:val="28"/>
          <w:szCs w:val="28"/>
        </w:rPr>
        <w:t>и</w:t>
      </w:r>
      <w:r w:rsidRPr="00FF670F">
        <w:rPr>
          <w:rFonts w:ascii="Times New Roman" w:hAnsi="Times New Roman" w:cs="Times New Roman"/>
          <w:sz w:val="28"/>
          <w:szCs w:val="28"/>
        </w:rPr>
        <w:t>ципального образования «Город Астрахань»:</w:t>
      </w:r>
    </w:p>
    <w:p w:rsidR="00FF670F" w:rsidRDefault="00913EA5" w:rsidP="00FF670F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670F">
        <w:rPr>
          <w:rFonts w:ascii="Times New Roman" w:hAnsi="Times New Roman" w:cs="Times New Roman"/>
          <w:sz w:val="28"/>
          <w:szCs w:val="28"/>
        </w:rPr>
        <w:t>.1.</w:t>
      </w:r>
      <w:r w:rsidR="00FF670F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F670F" w:rsidRDefault="00E529AA" w:rsidP="00FF670F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670F" w:rsidRPr="007A0AA9">
        <w:rPr>
          <w:rFonts w:ascii="Times New Roman" w:hAnsi="Times New Roman" w:cs="Times New Roman"/>
          <w:sz w:val="28"/>
          <w:szCs w:val="28"/>
        </w:rPr>
        <w:t>.</w:t>
      </w:r>
      <w:r w:rsidR="00FF670F">
        <w:rPr>
          <w:rFonts w:ascii="Times New Roman" w:hAnsi="Times New Roman" w:cs="Times New Roman"/>
          <w:sz w:val="28"/>
          <w:szCs w:val="28"/>
        </w:rPr>
        <w:t>2.</w:t>
      </w:r>
      <w:r w:rsidR="00FF67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670F" w:rsidRPr="007A0A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F670F" w:rsidRPr="007A0AA9">
        <w:rPr>
          <w:rFonts w:ascii="Times New Roman" w:hAnsi="Times New Roman" w:cs="Times New Roman"/>
          <w:sz w:val="28"/>
          <w:szCs w:val="2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F670F" w:rsidRDefault="00E529AA" w:rsidP="00FF670F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F670F">
        <w:rPr>
          <w:rFonts w:ascii="Times New Roman" w:hAnsi="Times New Roman" w:cs="Times New Roman"/>
          <w:sz w:val="28"/>
          <w:szCs w:val="28"/>
        </w:rPr>
        <w:tab/>
        <w:t>Управлению контроля и документооборота администрации муниципального образования «Город Астрахань»:</w:t>
      </w:r>
    </w:p>
    <w:p w:rsidR="00FF670F" w:rsidRDefault="00E529AA" w:rsidP="00FF670F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670F">
        <w:rPr>
          <w:rFonts w:ascii="Times New Roman" w:hAnsi="Times New Roman" w:cs="Times New Roman"/>
          <w:sz w:val="28"/>
          <w:szCs w:val="28"/>
        </w:rPr>
        <w:t>.1.</w:t>
      </w:r>
      <w:r w:rsidR="00FF670F">
        <w:rPr>
          <w:rFonts w:ascii="Times New Roman" w:hAnsi="Times New Roman" w:cs="Times New Roman"/>
          <w:sz w:val="28"/>
          <w:szCs w:val="28"/>
        </w:rPr>
        <w:tab/>
        <w:t>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внесения изменений в регистр муниципальных нормативных правовых актов в установленный законом срок.</w:t>
      </w:r>
    </w:p>
    <w:p w:rsidR="00FF670F" w:rsidRDefault="00E529AA" w:rsidP="00FF670F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670F">
        <w:rPr>
          <w:rFonts w:ascii="Times New Roman" w:hAnsi="Times New Roman" w:cs="Times New Roman"/>
          <w:sz w:val="28"/>
          <w:szCs w:val="28"/>
        </w:rPr>
        <w:t>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FF670F" w:rsidRPr="007F4E54" w:rsidRDefault="00E529AA" w:rsidP="00FF670F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670F">
        <w:rPr>
          <w:rFonts w:ascii="Times New Roman" w:hAnsi="Times New Roman" w:cs="Times New Roman"/>
          <w:sz w:val="28"/>
          <w:szCs w:val="28"/>
        </w:rPr>
        <w:t xml:space="preserve">.3. Внести соответствующие изменения в поисково-справочную систему </w:t>
      </w:r>
      <w:r w:rsidR="00821FFC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FF670F">
        <w:rPr>
          <w:rFonts w:ascii="Times New Roman" w:hAnsi="Times New Roman" w:cs="Times New Roman"/>
          <w:sz w:val="28"/>
          <w:szCs w:val="28"/>
        </w:rPr>
        <w:t xml:space="preserve"> </w:t>
      </w:r>
      <w:r w:rsidR="001E2794">
        <w:rPr>
          <w:rFonts w:ascii="Times New Roman" w:hAnsi="Times New Roman" w:cs="Times New Roman"/>
          <w:sz w:val="28"/>
          <w:szCs w:val="28"/>
        </w:rPr>
        <w:t>акто</w:t>
      </w:r>
      <w:r w:rsidR="00FF670F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«Город Астрахань».</w:t>
      </w:r>
    </w:p>
    <w:p w:rsidR="00FF670F" w:rsidRPr="007A0AA9" w:rsidRDefault="00E529AA" w:rsidP="00FF670F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670F">
        <w:rPr>
          <w:rFonts w:ascii="Times New Roman" w:hAnsi="Times New Roman" w:cs="Times New Roman"/>
          <w:sz w:val="28"/>
          <w:szCs w:val="28"/>
        </w:rPr>
        <w:t>.</w:t>
      </w:r>
      <w:r w:rsidR="00FF670F">
        <w:rPr>
          <w:rFonts w:ascii="Times New Roman" w:hAnsi="Times New Roman" w:cs="Times New Roman"/>
          <w:sz w:val="28"/>
          <w:szCs w:val="28"/>
        </w:rPr>
        <w:tab/>
        <w:t>Настоящее постановление администрации муниципального образования «Город Астрахань» вступает в силу после его официального опубликования.</w:t>
      </w:r>
    </w:p>
    <w:p w:rsidR="00FF670F" w:rsidRPr="00E529AA" w:rsidRDefault="00E529AA" w:rsidP="00E529A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21AA8" w:rsidRPr="00E529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F670F" w:rsidRPr="00E529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670F" w:rsidRPr="00E529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постановление администрации муниципального образования «Город Астрахань» оставляю за собой.</w:t>
      </w:r>
    </w:p>
    <w:p w:rsidR="005414F4" w:rsidRDefault="005414F4" w:rsidP="00EF196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1EC" w:rsidRPr="005013D7" w:rsidRDefault="000A31EC" w:rsidP="00EF196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4F4" w:rsidRDefault="005414F4" w:rsidP="00EF196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                                                        О.А. Полумордвинов</w:t>
      </w:r>
    </w:p>
    <w:p w:rsidR="00066A39" w:rsidRDefault="00066A39" w:rsidP="00995337">
      <w:pPr>
        <w:widowControl w:val="0"/>
        <w:autoSpaceDE w:val="0"/>
        <w:autoSpaceDN w:val="0"/>
        <w:adjustRightInd w:val="0"/>
        <w:ind w:left="5103" w:hanging="425"/>
        <w:contextualSpacing/>
        <w:rPr>
          <w:rFonts w:ascii="Times New Roman" w:hAnsi="Times New Roman" w:cs="Times New Roman"/>
          <w:sz w:val="28"/>
          <w:szCs w:val="28"/>
        </w:rPr>
      </w:pPr>
    </w:p>
    <w:p w:rsidR="00995337" w:rsidRPr="00995337" w:rsidRDefault="00995337" w:rsidP="00995337">
      <w:pPr>
        <w:widowControl w:val="0"/>
        <w:autoSpaceDE w:val="0"/>
        <w:autoSpaceDN w:val="0"/>
        <w:adjustRightInd w:val="0"/>
        <w:ind w:left="5103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95337" w:rsidRDefault="00995337" w:rsidP="00995337">
      <w:pPr>
        <w:widowControl w:val="0"/>
        <w:autoSpaceDE w:val="0"/>
        <w:autoSpaceDN w:val="0"/>
        <w:adjustRightInd w:val="0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5337" w:rsidRDefault="00995337" w:rsidP="00995337">
      <w:pPr>
        <w:widowControl w:val="0"/>
        <w:autoSpaceDE w:val="0"/>
        <w:autoSpaceDN w:val="0"/>
        <w:adjustRightInd w:val="0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5337" w:rsidRPr="00995337" w:rsidRDefault="00995337" w:rsidP="00995337">
      <w:pPr>
        <w:widowControl w:val="0"/>
        <w:autoSpaceDE w:val="0"/>
        <w:autoSpaceDN w:val="0"/>
        <w:adjustRightInd w:val="0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Астрахань»</w:t>
      </w:r>
    </w:p>
    <w:p w:rsidR="00FC159B" w:rsidRDefault="00995337" w:rsidP="0099533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95337">
        <w:rPr>
          <w:rFonts w:ascii="Times New Roman" w:hAnsi="Times New Roman" w:cs="Times New Roman"/>
          <w:sz w:val="28"/>
          <w:szCs w:val="28"/>
        </w:rPr>
        <w:t>от «___» ____________ 201</w:t>
      </w:r>
      <w:r w:rsidR="00AB22A5">
        <w:rPr>
          <w:rFonts w:ascii="Times New Roman" w:hAnsi="Times New Roman" w:cs="Times New Roman"/>
          <w:sz w:val="28"/>
          <w:szCs w:val="28"/>
        </w:rPr>
        <w:t>8</w:t>
      </w:r>
      <w:r w:rsidRPr="00995337">
        <w:rPr>
          <w:rFonts w:ascii="Times New Roman" w:hAnsi="Times New Roman" w:cs="Times New Roman"/>
          <w:sz w:val="28"/>
          <w:szCs w:val="28"/>
        </w:rPr>
        <w:t xml:space="preserve">  г. </w:t>
      </w:r>
      <w:bookmarkStart w:id="0" w:name="Par174"/>
      <w:bookmarkEnd w:id="0"/>
    </w:p>
    <w:p w:rsidR="00995337" w:rsidRDefault="00FC159B" w:rsidP="00FC159B">
      <w:pPr>
        <w:widowControl w:val="0"/>
        <w:autoSpaceDE w:val="0"/>
        <w:autoSpaceDN w:val="0"/>
        <w:adjustRightInd w:val="0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___________</w:t>
      </w:r>
    </w:p>
    <w:p w:rsidR="00995337" w:rsidRPr="00995337" w:rsidRDefault="00995337" w:rsidP="00995337">
      <w:pPr>
        <w:widowControl w:val="0"/>
        <w:autoSpaceDE w:val="0"/>
        <w:autoSpaceDN w:val="0"/>
        <w:adjustRightInd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5CB5" w:rsidRDefault="00B25CB5" w:rsidP="00CC1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bookmarkStart w:id="1" w:name="_GoBack"/>
      <w:bookmarkEnd w:id="1"/>
    </w:p>
    <w:p w:rsidR="00FB5138" w:rsidRDefault="00FB5138" w:rsidP="00FC1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337" w:rsidRDefault="00995337" w:rsidP="00FC1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Территориальная зона № 1</w:t>
      </w:r>
    </w:p>
    <w:p w:rsidR="00FC159B" w:rsidRPr="00995337" w:rsidRDefault="00FC159B" w:rsidP="00FC1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К территориальной зоне № 1 относится территория, ограниченная простра</w:t>
      </w:r>
      <w:r w:rsidRPr="00995337">
        <w:rPr>
          <w:rFonts w:ascii="Times New Roman" w:hAnsi="Times New Roman" w:cs="Times New Roman"/>
          <w:sz w:val="28"/>
          <w:szCs w:val="28"/>
        </w:rPr>
        <w:t>н</w:t>
      </w:r>
      <w:r w:rsidRPr="00995337">
        <w:rPr>
          <w:rFonts w:ascii="Times New Roman" w:hAnsi="Times New Roman" w:cs="Times New Roman"/>
          <w:sz w:val="28"/>
          <w:szCs w:val="28"/>
        </w:rPr>
        <w:t>ством: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Василия Тредиаковского от пересечения с ул. Ленина до пересечения с ул. </w:t>
      </w:r>
      <w:proofErr w:type="spellStart"/>
      <w:r w:rsidRPr="00995337">
        <w:rPr>
          <w:rFonts w:ascii="Times New Roman" w:hAnsi="Times New Roman" w:cs="Times New Roman"/>
          <w:sz w:val="28"/>
          <w:szCs w:val="28"/>
        </w:rPr>
        <w:t>Эспланадная</w:t>
      </w:r>
      <w:proofErr w:type="spellEnd"/>
      <w:r w:rsidRPr="00995337">
        <w:rPr>
          <w:rFonts w:ascii="Times New Roman" w:hAnsi="Times New Roman" w:cs="Times New Roman"/>
          <w:sz w:val="28"/>
          <w:szCs w:val="28"/>
        </w:rPr>
        <w:t xml:space="preserve"> (по </w:t>
      </w:r>
      <w:r w:rsidR="00FC159B">
        <w:rPr>
          <w:rFonts w:ascii="Times New Roman" w:hAnsi="Times New Roman" w:cs="Times New Roman"/>
          <w:sz w:val="28"/>
          <w:szCs w:val="28"/>
        </w:rPr>
        <w:t>обеим</w:t>
      </w:r>
      <w:r w:rsidRPr="00995337">
        <w:rPr>
          <w:rFonts w:ascii="Times New Roman" w:hAnsi="Times New Roman" w:cs="Times New Roman"/>
          <w:sz w:val="28"/>
          <w:szCs w:val="28"/>
        </w:rPr>
        <w:t xml:space="preserve"> сторонам улиц), 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995337">
        <w:rPr>
          <w:rFonts w:ascii="Times New Roman" w:hAnsi="Times New Roman" w:cs="Times New Roman"/>
          <w:sz w:val="28"/>
          <w:szCs w:val="28"/>
        </w:rPr>
        <w:t>Эспланадная</w:t>
      </w:r>
      <w:proofErr w:type="spellEnd"/>
      <w:r w:rsidRPr="00995337">
        <w:rPr>
          <w:rFonts w:ascii="Times New Roman" w:hAnsi="Times New Roman" w:cs="Times New Roman"/>
          <w:sz w:val="28"/>
          <w:szCs w:val="28"/>
        </w:rPr>
        <w:t>, от пересечения с ул. Василия Тредиаковского до перес</w:t>
      </w:r>
      <w:r w:rsidRPr="00995337">
        <w:rPr>
          <w:rFonts w:ascii="Times New Roman" w:hAnsi="Times New Roman" w:cs="Times New Roman"/>
          <w:sz w:val="28"/>
          <w:szCs w:val="28"/>
        </w:rPr>
        <w:t>е</w:t>
      </w:r>
      <w:r w:rsidRPr="00995337">
        <w:rPr>
          <w:rFonts w:ascii="Times New Roman" w:hAnsi="Times New Roman" w:cs="Times New Roman"/>
          <w:sz w:val="28"/>
          <w:szCs w:val="28"/>
        </w:rPr>
        <w:t xml:space="preserve">чения с ул. Володарского (по </w:t>
      </w:r>
      <w:r w:rsidR="00FC159B">
        <w:rPr>
          <w:rFonts w:ascii="Times New Roman" w:hAnsi="Times New Roman" w:cs="Times New Roman"/>
          <w:sz w:val="28"/>
          <w:szCs w:val="28"/>
        </w:rPr>
        <w:t>обеим</w:t>
      </w:r>
      <w:r w:rsidRPr="00995337">
        <w:rPr>
          <w:rFonts w:ascii="Times New Roman" w:hAnsi="Times New Roman" w:cs="Times New Roman"/>
          <w:sz w:val="28"/>
          <w:szCs w:val="28"/>
        </w:rPr>
        <w:t xml:space="preserve"> сторонам улиц),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5337">
        <w:rPr>
          <w:rFonts w:ascii="Times New Roman" w:hAnsi="Times New Roman" w:cs="Times New Roman"/>
          <w:sz w:val="28"/>
          <w:szCs w:val="28"/>
        </w:rPr>
        <w:t xml:space="preserve">ул. Володарского от пересечения с ул. </w:t>
      </w:r>
      <w:proofErr w:type="spellStart"/>
      <w:r w:rsidRPr="00995337">
        <w:rPr>
          <w:rFonts w:ascii="Times New Roman" w:hAnsi="Times New Roman" w:cs="Times New Roman"/>
          <w:sz w:val="28"/>
          <w:szCs w:val="28"/>
        </w:rPr>
        <w:t>Эспланадная</w:t>
      </w:r>
      <w:proofErr w:type="spellEnd"/>
      <w:r w:rsidRPr="00995337">
        <w:rPr>
          <w:rFonts w:ascii="Times New Roman" w:hAnsi="Times New Roman" w:cs="Times New Roman"/>
          <w:sz w:val="28"/>
          <w:szCs w:val="28"/>
        </w:rPr>
        <w:t xml:space="preserve"> до пересечения с ул. Ленина (по </w:t>
      </w:r>
      <w:r w:rsidR="00FC159B">
        <w:rPr>
          <w:rFonts w:ascii="Times New Roman" w:hAnsi="Times New Roman" w:cs="Times New Roman"/>
          <w:sz w:val="28"/>
          <w:szCs w:val="28"/>
        </w:rPr>
        <w:t>обеим</w:t>
      </w:r>
      <w:r w:rsidRPr="00995337">
        <w:rPr>
          <w:rFonts w:ascii="Times New Roman" w:hAnsi="Times New Roman" w:cs="Times New Roman"/>
          <w:sz w:val="28"/>
          <w:szCs w:val="28"/>
        </w:rPr>
        <w:t xml:space="preserve"> сторонам улиц),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Ленина от пересечения с ул. Володарского до пересечения с ул. Вас</w:t>
      </w:r>
      <w:r w:rsidRPr="00995337">
        <w:rPr>
          <w:rFonts w:ascii="Times New Roman" w:hAnsi="Times New Roman" w:cs="Times New Roman"/>
          <w:sz w:val="28"/>
          <w:szCs w:val="28"/>
        </w:rPr>
        <w:t>и</w:t>
      </w:r>
      <w:r w:rsidRPr="00995337">
        <w:rPr>
          <w:rFonts w:ascii="Times New Roman" w:hAnsi="Times New Roman" w:cs="Times New Roman"/>
          <w:sz w:val="28"/>
          <w:szCs w:val="28"/>
        </w:rPr>
        <w:t xml:space="preserve">лия Тредиаковского (по </w:t>
      </w:r>
      <w:r w:rsidR="00FC159B" w:rsidRPr="00995337">
        <w:rPr>
          <w:rFonts w:ascii="Times New Roman" w:hAnsi="Times New Roman" w:cs="Times New Roman"/>
          <w:sz w:val="28"/>
          <w:szCs w:val="28"/>
        </w:rPr>
        <w:t>обеим</w:t>
      </w:r>
      <w:r w:rsidRPr="00995337">
        <w:rPr>
          <w:rFonts w:ascii="Times New Roman" w:hAnsi="Times New Roman" w:cs="Times New Roman"/>
          <w:sz w:val="28"/>
          <w:szCs w:val="28"/>
        </w:rPr>
        <w:t xml:space="preserve"> сторонам улиц),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включая улицы внутри зоны</w:t>
      </w:r>
      <w:r w:rsidR="00746DA6">
        <w:rPr>
          <w:rFonts w:ascii="Times New Roman" w:hAnsi="Times New Roman" w:cs="Times New Roman"/>
          <w:sz w:val="28"/>
          <w:szCs w:val="28"/>
        </w:rPr>
        <w:t xml:space="preserve"> </w:t>
      </w:r>
      <w:r w:rsidR="00746DA6" w:rsidRPr="00995337">
        <w:rPr>
          <w:rFonts w:ascii="Times New Roman" w:hAnsi="Times New Roman" w:cs="Times New Roman"/>
          <w:sz w:val="28"/>
          <w:szCs w:val="28"/>
        </w:rPr>
        <w:t xml:space="preserve">на всем </w:t>
      </w:r>
      <w:r w:rsidR="00746DA6">
        <w:rPr>
          <w:rFonts w:ascii="Times New Roman" w:hAnsi="Times New Roman" w:cs="Times New Roman"/>
          <w:sz w:val="28"/>
          <w:szCs w:val="28"/>
        </w:rPr>
        <w:t>их</w:t>
      </w:r>
      <w:r w:rsidR="00746DA6" w:rsidRPr="00995337">
        <w:rPr>
          <w:rFonts w:ascii="Times New Roman" w:hAnsi="Times New Roman" w:cs="Times New Roman"/>
          <w:sz w:val="28"/>
          <w:szCs w:val="28"/>
        </w:rPr>
        <w:t xml:space="preserve"> протяжении по четной </w:t>
      </w:r>
      <w:r w:rsidR="00746DA6">
        <w:rPr>
          <w:rFonts w:ascii="Times New Roman" w:hAnsi="Times New Roman" w:cs="Times New Roman"/>
          <w:sz w:val="28"/>
          <w:szCs w:val="28"/>
        </w:rPr>
        <w:t xml:space="preserve">и нечетной </w:t>
      </w:r>
      <w:r w:rsidR="00746DA6" w:rsidRPr="00995337">
        <w:rPr>
          <w:rFonts w:ascii="Times New Roman" w:hAnsi="Times New Roman" w:cs="Times New Roman"/>
          <w:sz w:val="28"/>
          <w:szCs w:val="28"/>
        </w:rPr>
        <w:t>стороне</w:t>
      </w:r>
      <w:r w:rsidRPr="00995337">
        <w:rPr>
          <w:rFonts w:ascii="Times New Roman" w:hAnsi="Times New Roman" w:cs="Times New Roman"/>
          <w:sz w:val="28"/>
          <w:szCs w:val="28"/>
        </w:rPr>
        <w:t>, а именно: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99533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95337">
        <w:rPr>
          <w:rFonts w:ascii="Times New Roman" w:hAnsi="Times New Roman" w:cs="Times New Roman"/>
          <w:sz w:val="28"/>
          <w:szCs w:val="28"/>
        </w:rPr>
        <w:t>, от пересечения с ул. Василия Тредиаковского до пересеч</w:t>
      </w:r>
      <w:r w:rsidRPr="00995337">
        <w:rPr>
          <w:rFonts w:ascii="Times New Roman" w:hAnsi="Times New Roman" w:cs="Times New Roman"/>
          <w:sz w:val="28"/>
          <w:szCs w:val="28"/>
        </w:rPr>
        <w:t>е</w:t>
      </w:r>
      <w:r w:rsidRPr="00995337">
        <w:rPr>
          <w:rFonts w:ascii="Times New Roman" w:hAnsi="Times New Roman" w:cs="Times New Roman"/>
          <w:sz w:val="28"/>
          <w:szCs w:val="28"/>
        </w:rPr>
        <w:t>ния с ул. Володарского,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Красного Знамени, от пересечения с ул. Василия Тредиаковского до п</w:t>
      </w:r>
      <w:r w:rsidRPr="00995337">
        <w:rPr>
          <w:rFonts w:ascii="Times New Roman" w:hAnsi="Times New Roman" w:cs="Times New Roman"/>
          <w:sz w:val="28"/>
          <w:szCs w:val="28"/>
        </w:rPr>
        <w:t>е</w:t>
      </w:r>
      <w:r w:rsidRPr="00995337">
        <w:rPr>
          <w:rFonts w:ascii="Times New Roman" w:hAnsi="Times New Roman" w:cs="Times New Roman"/>
          <w:sz w:val="28"/>
          <w:szCs w:val="28"/>
        </w:rPr>
        <w:t>ресечения с ул. Володарского,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Чернышевского, от пересечения с ул. Василия Тредиаковского до пер</w:t>
      </w:r>
      <w:r w:rsidRPr="00995337">
        <w:rPr>
          <w:rFonts w:ascii="Times New Roman" w:hAnsi="Times New Roman" w:cs="Times New Roman"/>
          <w:sz w:val="28"/>
          <w:szCs w:val="28"/>
        </w:rPr>
        <w:t>е</w:t>
      </w:r>
      <w:r w:rsidRPr="00995337">
        <w:rPr>
          <w:rFonts w:ascii="Times New Roman" w:hAnsi="Times New Roman" w:cs="Times New Roman"/>
          <w:sz w:val="28"/>
          <w:szCs w:val="28"/>
        </w:rPr>
        <w:t>сечения с ул. Володарского,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ул. Кирова, от пересечения с ул. </w:t>
      </w:r>
      <w:proofErr w:type="gramStart"/>
      <w:r w:rsidRPr="00995337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Pr="00995337">
        <w:rPr>
          <w:rFonts w:ascii="Times New Roman" w:hAnsi="Times New Roman" w:cs="Times New Roman"/>
          <w:sz w:val="28"/>
          <w:szCs w:val="28"/>
        </w:rPr>
        <w:t xml:space="preserve"> до пересечения с ул. Ленина,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пер. Театральный,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Ахматовская, от пересечения с ул. Володарского, до пересечения с ул. Кирова.</w:t>
      </w:r>
    </w:p>
    <w:p w:rsidR="00FC159B" w:rsidRPr="00FC159B" w:rsidRDefault="00995337" w:rsidP="00FC1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 Территориальная зона № 2</w:t>
      </w:r>
    </w:p>
    <w:p w:rsidR="00FC159B" w:rsidRDefault="00FC159B" w:rsidP="00FC1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37" w:rsidRPr="00995337" w:rsidRDefault="00995337" w:rsidP="00FC1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Территориальная зона №2 исключает пространство территориальной зоны №1.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К территориальной зоне № 2 относится территория, ограниченная простра</w:t>
      </w:r>
      <w:r w:rsidRPr="00995337">
        <w:rPr>
          <w:rFonts w:ascii="Times New Roman" w:hAnsi="Times New Roman" w:cs="Times New Roman"/>
          <w:sz w:val="28"/>
          <w:szCs w:val="28"/>
        </w:rPr>
        <w:t>н</w:t>
      </w:r>
      <w:r w:rsidRPr="00995337">
        <w:rPr>
          <w:rFonts w:ascii="Times New Roman" w:hAnsi="Times New Roman" w:cs="Times New Roman"/>
          <w:sz w:val="28"/>
          <w:szCs w:val="28"/>
        </w:rPr>
        <w:t>ством: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Красная Набережная на всем ее протяжении по четной стороне, 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Набережная 1-го Мая на всем ее протяжении по нечетной стороне, 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Адмиралтейская, от пересечения с ул. Набережная 1-го Мая до перес</w:t>
      </w:r>
      <w:r w:rsidRPr="00995337">
        <w:rPr>
          <w:rFonts w:ascii="Times New Roman" w:hAnsi="Times New Roman" w:cs="Times New Roman"/>
          <w:sz w:val="28"/>
          <w:szCs w:val="28"/>
        </w:rPr>
        <w:t>е</w:t>
      </w:r>
      <w:r w:rsidRPr="00995337">
        <w:rPr>
          <w:rFonts w:ascii="Times New Roman" w:hAnsi="Times New Roman" w:cs="Times New Roman"/>
          <w:sz w:val="28"/>
          <w:szCs w:val="28"/>
        </w:rPr>
        <w:t>чения с пл. Ленина,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995337">
        <w:rPr>
          <w:rFonts w:ascii="Times New Roman" w:hAnsi="Times New Roman" w:cs="Times New Roman"/>
          <w:sz w:val="28"/>
          <w:szCs w:val="28"/>
        </w:rPr>
        <w:t xml:space="preserve">пер. Бульварный на всем его протяжении до выезда на ул. </w:t>
      </w:r>
      <w:proofErr w:type="gramStart"/>
      <w:r w:rsidRPr="00995337">
        <w:rPr>
          <w:rFonts w:ascii="Times New Roman" w:hAnsi="Times New Roman" w:cs="Times New Roman"/>
          <w:sz w:val="28"/>
          <w:szCs w:val="28"/>
        </w:rPr>
        <w:t>Адмиралтейская</w:t>
      </w:r>
      <w:proofErr w:type="gramEnd"/>
      <w:r w:rsidRPr="00995337">
        <w:rPr>
          <w:rFonts w:ascii="Times New Roman" w:hAnsi="Times New Roman" w:cs="Times New Roman"/>
          <w:sz w:val="28"/>
          <w:szCs w:val="28"/>
        </w:rPr>
        <w:t xml:space="preserve"> (по </w:t>
      </w:r>
      <w:r w:rsidR="00FC159B">
        <w:rPr>
          <w:rFonts w:ascii="Times New Roman" w:hAnsi="Times New Roman" w:cs="Times New Roman"/>
          <w:sz w:val="28"/>
          <w:szCs w:val="28"/>
        </w:rPr>
        <w:t>обеим</w:t>
      </w:r>
      <w:r w:rsidRPr="00995337">
        <w:rPr>
          <w:rFonts w:ascii="Times New Roman" w:hAnsi="Times New Roman" w:cs="Times New Roman"/>
          <w:sz w:val="28"/>
          <w:szCs w:val="28"/>
        </w:rPr>
        <w:t xml:space="preserve"> сторонам улиц),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Набережная реки Волги от пересечения с ул. Лейтенанта Шмидта до пересечения с ул. Красная Набережная,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включая улицы внутри зоны,</w:t>
      </w:r>
      <w:r w:rsidR="00746DA6" w:rsidRPr="00746DA6">
        <w:rPr>
          <w:rFonts w:ascii="Times New Roman" w:hAnsi="Times New Roman" w:cs="Times New Roman"/>
          <w:sz w:val="28"/>
          <w:szCs w:val="28"/>
        </w:rPr>
        <w:t xml:space="preserve"> </w:t>
      </w:r>
      <w:r w:rsidR="00746DA6" w:rsidRPr="00995337">
        <w:rPr>
          <w:rFonts w:ascii="Times New Roman" w:hAnsi="Times New Roman" w:cs="Times New Roman"/>
          <w:sz w:val="28"/>
          <w:szCs w:val="28"/>
        </w:rPr>
        <w:t xml:space="preserve">на всем </w:t>
      </w:r>
      <w:r w:rsidR="00746DA6">
        <w:rPr>
          <w:rFonts w:ascii="Times New Roman" w:hAnsi="Times New Roman" w:cs="Times New Roman"/>
          <w:sz w:val="28"/>
          <w:szCs w:val="28"/>
        </w:rPr>
        <w:t>их</w:t>
      </w:r>
      <w:r w:rsidR="00746DA6" w:rsidRPr="00995337">
        <w:rPr>
          <w:rFonts w:ascii="Times New Roman" w:hAnsi="Times New Roman" w:cs="Times New Roman"/>
          <w:sz w:val="28"/>
          <w:szCs w:val="28"/>
        </w:rPr>
        <w:t xml:space="preserve"> протяжении по четной </w:t>
      </w:r>
      <w:r w:rsidR="00746DA6">
        <w:rPr>
          <w:rFonts w:ascii="Times New Roman" w:hAnsi="Times New Roman" w:cs="Times New Roman"/>
          <w:sz w:val="28"/>
          <w:szCs w:val="28"/>
        </w:rPr>
        <w:t xml:space="preserve">и нечетной </w:t>
      </w:r>
      <w:r w:rsidR="00746DA6" w:rsidRPr="00995337">
        <w:rPr>
          <w:rFonts w:ascii="Times New Roman" w:hAnsi="Times New Roman" w:cs="Times New Roman"/>
          <w:sz w:val="28"/>
          <w:szCs w:val="28"/>
        </w:rPr>
        <w:t>стороне,</w:t>
      </w:r>
      <w:r w:rsidRPr="00995337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Кремлевская,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А</w:t>
      </w:r>
      <w:r w:rsidR="00EF593F">
        <w:rPr>
          <w:rFonts w:ascii="Times New Roman" w:hAnsi="Times New Roman" w:cs="Times New Roman"/>
          <w:sz w:val="28"/>
          <w:szCs w:val="28"/>
        </w:rPr>
        <w:t>натолия</w:t>
      </w:r>
      <w:r w:rsidRPr="00995337">
        <w:rPr>
          <w:rFonts w:ascii="Times New Roman" w:hAnsi="Times New Roman" w:cs="Times New Roman"/>
          <w:sz w:val="28"/>
          <w:szCs w:val="28"/>
        </w:rPr>
        <w:t xml:space="preserve"> Сергеева,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Лейтенанта Шмидта,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М. Горького,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995337">
        <w:rPr>
          <w:rFonts w:ascii="Times New Roman" w:hAnsi="Times New Roman" w:cs="Times New Roman"/>
          <w:sz w:val="28"/>
          <w:szCs w:val="28"/>
        </w:rPr>
        <w:t>Энзелинская</w:t>
      </w:r>
      <w:proofErr w:type="spellEnd"/>
      <w:r w:rsidRPr="00995337">
        <w:rPr>
          <w:rFonts w:ascii="Times New Roman" w:hAnsi="Times New Roman" w:cs="Times New Roman"/>
          <w:sz w:val="28"/>
          <w:szCs w:val="28"/>
        </w:rPr>
        <w:t>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Дантона,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Урицкого,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Фиолетова,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Пугачева,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Кибальчича,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Ульяновых,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Никольская,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Свердлова,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Советской Милиции,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Тургенева,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Молодой Гвардии,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Шелгунова,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Михаила Аладьина,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Наташи </w:t>
      </w:r>
      <w:proofErr w:type="spellStart"/>
      <w:r w:rsidRPr="00995337">
        <w:rPr>
          <w:rFonts w:ascii="Times New Roman" w:hAnsi="Times New Roman" w:cs="Times New Roman"/>
          <w:sz w:val="28"/>
          <w:szCs w:val="28"/>
        </w:rPr>
        <w:t>Качуевской</w:t>
      </w:r>
      <w:proofErr w:type="spellEnd"/>
      <w:r w:rsidRPr="00995337">
        <w:rPr>
          <w:rFonts w:ascii="Times New Roman" w:hAnsi="Times New Roman" w:cs="Times New Roman"/>
          <w:sz w:val="28"/>
          <w:szCs w:val="28"/>
        </w:rPr>
        <w:t>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995337">
        <w:rPr>
          <w:rFonts w:ascii="Times New Roman" w:hAnsi="Times New Roman" w:cs="Times New Roman"/>
          <w:sz w:val="28"/>
          <w:szCs w:val="28"/>
        </w:rPr>
        <w:t>Чалабяна</w:t>
      </w:r>
      <w:proofErr w:type="spellEnd"/>
      <w:r w:rsidRPr="00995337">
        <w:rPr>
          <w:rFonts w:ascii="Times New Roman" w:hAnsi="Times New Roman" w:cs="Times New Roman"/>
          <w:sz w:val="28"/>
          <w:szCs w:val="28"/>
        </w:rPr>
        <w:t>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3-я Интернациональная,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Маяковского,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Бабушкина,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Шаумяна,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Ногина,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пер. Тихий,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пер. Советский,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пер. Щепной,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пл. Шаумяна,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пер. Базарный,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пл. Ленина,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99533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95337">
        <w:rPr>
          <w:rFonts w:ascii="Times New Roman" w:hAnsi="Times New Roman" w:cs="Times New Roman"/>
          <w:sz w:val="28"/>
          <w:szCs w:val="28"/>
        </w:rPr>
        <w:t>, от пересечения с ул. Коммунистическая до пересечения с ул. Калинина,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Кирова, от пересечения с ул. Красная Набережная, до пересечения с ул. </w:t>
      </w:r>
      <w:proofErr w:type="spellStart"/>
      <w:r w:rsidRPr="00995337">
        <w:rPr>
          <w:rFonts w:ascii="Times New Roman" w:hAnsi="Times New Roman" w:cs="Times New Roman"/>
          <w:sz w:val="28"/>
          <w:szCs w:val="28"/>
        </w:rPr>
        <w:t>Эспланадная</w:t>
      </w:r>
      <w:proofErr w:type="spellEnd"/>
      <w:r w:rsidRPr="00995337">
        <w:rPr>
          <w:rFonts w:ascii="Times New Roman" w:hAnsi="Times New Roman" w:cs="Times New Roman"/>
          <w:sz w:val="28"/>
          <w:szCs w:val="28"/>
        </w:rPr>
        <w:t>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Кирова, от пересечения с ул. Ленина, до пересечения с ул. Набережная 1-го Мая,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Василия Тредиаковского от пересечения с ул. </w:t>
      </w:r>
      <w:proofErr w:type="spellStart"/>
      <w:r w:rsidRPr="00995337">
        <w:rPr>
          <w:rFonts w:ascii="Times New Roman" w:hAnsi="Times New Roman" w:cs="Times New Roman"/>
          <w:sz w:val="28"/>
          <w:szCs w:val="28"/>
        </w:rPr>
        <w:t>Эспланадная</w:t>
      </w:r>
      <w:proofErr w:type="spellEnd"/>
      <w:r w:rsidRPr="00995337">
        <w:rPr>
          <w:rFonts w:ascii="Times New Roman" w:hAnsi="Times New Roman" w:cs="Times New Roman"/>
          <w:sz w:val="28"/>
          <w:szCs w:val="28"/>
        </w:rPr>
        <w:t>, до перес</w:t>
      </w:r>
      <w:r w:rsidRPr="00995337">
        <w:rPr>
          <w:rFonts w:ascii="Times New Roman" w:hAnsi="Times New Roman" w:cs="Times New Roman"/>
          <w:sz w:val="28"/>
          <w:szCs w:val="28"/>
        </w:rPr>
        <w:t>е</w:t>
      </w:r>
      <w:r w:rsidRPr="00995337">
        <w:rPr>
          <w:rFonts w:ascii="Times New Roman" w:hAnsi="Times New Roman" w:cs="Times New Roman"/>
          <w:sz w:val="28"/>
          <w:szCs w:val="28"/>
        </w:rPr>
        <w:t xml:space="preserve">чения с ул. </w:t>
      </w:r>
      <w:proofErr w:type="gramStart"/>
      <w:r w:rsidRPr="00995337">
        <w:rPr>
          <w:rFonts w:ascii="Times New Roman" w:hAnsi="Times New Roman" w:cs="Times New Roman"/>
          <w:sz w:val="28"/>
          <w:szCs w:val="28"/>
        </w:rPr>
        <w:t>Адмиралтейская</w:t>
      </w:r>
      <w:proofErr w:type="gramEnd"/>
      <w:r w:rsidRPr="00995337">
        <w:rPr>
          <w:rFonts w:ascii="Times New Roman" w:hAnsi="Times New Roman" w:cs="Times New Roman"/>
          <w:sz w:val="28"/>
          <w:szCs w:val="28"/>
        </w:rPr>
        <w:t>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lastRenderedPageBreak/>
        <w:t xml:space="preserve">- ул. Володарского, от пересечения с ул. Красная Набережная до пересечения с ул. </w:t>
      </w:r>
      <w:proofErr w:type="spellStart"/>
      <w:r w:rsidRPr="00995337">
        <w:rPr>
          <w:rFonts w:ascii="Times New Roman" w:hAnsi="Times New Roman" w:cs="Times New Roman"/>
          <w:sz w:val="28"/>
          <w:szCs w:val="28"/>
        </w:rPr>
        <w:t>Эспланадная</w:t>
      </w:r>
      <w:proofErr w:type="spellEnd"/>
      <w:r w:rsidRPr="00995337">
        <w:rPr>
          <w:rFonts w:ascii="Times New Roman" w:hAnsi="Times New Roman" w:cs="Times New Roman"/>
          <w:sz w:val="28"/>
          <w:szCs w:val="28"/>
        </w:rPr>
        <w:t>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Коммунистическая, от пересечения с ул. Красная Набережная до пер</w:t>
      </w:r>
      <w:r w:rsidRPr="00995337">
        <w:rPr>
          <w:rFonts w:ascii="Times New Roman" w:hAnsi="Times New Roman" w:cs="Times New Roman"/>
          <w:sz w:val="28"/>
          <w:szCs w:val="28"/>
        </w:rPr>
        <w:t>е</w:t>
      </w:r>
      <w:r w:rsidRPr="00995337">
        <w:rPr>
          <w:rFonts w:ascii="Times New Roman" w:hAnsi="Times New Roman" w:cs="Times New Roman"/>
          <w:sz w:val="28"/>
          <w:szCs w:val="28"/>
        </w:rPr>
        <w:t>сечения с ул. Ленина,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Калинина, от пересечения с ул. Красная Набережная до пересечения с ул. Набережная 1-го Мая,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995337">
        <w:rPr>
          <w:rFonts w:ascii="Times New Roman" w:hAnsi="Times New Roman" w:cs="Times New Roman"/>
          <w:sz w:val="28"/>
          <w:szCs w:val="28"/>
        </w:rPr>
        <w:t>Эспланадная</w:t>
      </w:r>
      <w:proofErr w:type="spellEnd"/>
      <w:r w:rsidRPr="00995337">
        <w:rPr>
          <w:rFonts w:ascii="Times New Roman" w:hAnsi="Times New Roman" w:cs="Times New Roman"/>
          <w:sz w:val="28"/>
          <w:szCs w:val="28"/>
        </w:rPr>
        <w:t>, от пересечения с ул. Володарского, до пересечения с ул. Михаила Аладьина,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Дарвина, от пересечения с ул. Ленина до пересечения с ул. Набережная 1-го Мая,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Мечникова, от пересечения с ул. Бабушкина до пересечения с ул. ул. Набережная 1-го Мая,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Мусы </w:t>
      </w:r>
      <w:proofErr w:type="spellStart"/>
      <w:r w:rsidRPr="00995337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995337">
        <w:rPr>
          <w:rFonts w:ascii="Times New Roman" w:hAnsi="Times New Roman" w:cs="Times New Roman"/>
          <w:sz w:val="28"/>
          <w:szCs w:val="28"/>
        </w:rPr>
        <w:t>, от пересечения с ул. Ленина до пересечения с ул. Наб</w:t>
      </w:r>
      <w:r w:rsidRPr="00995337">
        <w:rPr>
          <w:rFonts w:ascii="Times New Roman" w:hAnsi="Times New Roman" w:cs="Times New Roman"/>
          <w:sz w:val="28"/>
          <w:szCs w:val="28"/>
        </w:rPr>
        <w:t>е</w:t>
      </w:r>
      <w:r w:rsidRPr="00995337">
        <w:rPr>
          <w:rFonts w:ascii="Times New Roman" w:hAnsi="Times New Roman" w:cs="Times New Roman"/>
          <w:sz w:val="28"/>
          <w:szCs w:val="28"/>
        </w:rPr>
        <w:t>режная 1-го Мая,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Бэра, от пересечения с пл. Шаумяна до пересечения с ул. Набережная 1-го Мая,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Адмиралтейская, от пересечения с ул. Красная Набережная до перес</w:t>
      </w:r>
      <w:r w:rsidRPr="00995337">
        <w:rPr>
          <w:rFonts w:ascii="Times New Roman" w:hAnsi="Times New Roman" w:cs="Times New Roman"/>
          <w:sz w:val="28"/>
          <w:szCs w:val="28"/>
        </w:rPr>
        <w:t>е</w:t>
      </w:r>
      <w:r w:rsidRPr="00995337">
        <w:rPr>
          <w:rFonts w:ascii="Times New Roman" w:hAnsi="Times New Roman" w:cs="Times New Roman"/>
          <w:sz w:val="28"/>
          <w:szCs w:val="28"/>
        </w:rPr>
        <w:t>чения с ул. Набережная 1-го Мая,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Ленина, от пересечения с ул. Володарского до пересечения с ул. Мих</w:t>
      </w:r>
      <w:r w:rsidRPr="00995337">
        <w:rPr>
          <w:rFonts w:ascii="Times New Roman" w:hAnsi="Times New Roman" w:cs="Times New Roman"/>
          <w:sz w:val="28"/>
          <w:szCs w:val="28"/>
        </w:rPr>
        <w:t>а</w:t>
      </w:r>
      <w:r w:rsidRPr="00995337">
        <w:rPr>
          <w:rFonts w:ascii="Times New Roman" w:hAnsi="Times New Roman" w:cs="Times New Roman"/>
          <w:sz w:val="28"/>
          <w:szCs w:val="28"/>
        </w:rPr>
        <w:t>ила Аладьина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Победы, от пересечения с ул. Красная Набережная до пересечения с ул. Набережная 1-го Мая.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37" w:rsidRPr="00995337" w:rsidRDefault="00995337" w:rsidP="00FC1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37">
        <w:rPr>
          <w:rFonts w:ascii="Times New Roman" w:hAnsi="Times New Roman" w:cs="Times New Roman"/>
          <w:b/>
          <w:sz w:val="28"/>
          <w:szCs w:val="28"/>
        </w:rPr>
        <w:t>Территориальная зона № 3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К территориальной зоне № 3 относится территория, ограниченная простра</w:t>
      </w:r>
      <w:r w:rsidRPr="00995337">
        <w:rPr>
          <w:rFonts w:ascii="Times New Roman" w:hAnsi="Times New Roman" w:cs="Times New Roman"/>
          <w:sz w:val="28"/>
          <w:szCs w:val="28"/>
        </w:rPr>
        <w:t>н</w:t>
      </w:r>
      <w:r w:rsidRPr="00995337">
        <w:rPr>
          <w:rFonts w:ascii="Times New Roman" w:hAnsi="Times New Roman" w:cs="Times New Roman"/>
          <w:sz w:val="28"/>
          <w:szCs w:val="28"/>
        </w:rPr>
        <w:t>ством: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Анри Барбюса на всем ее протяжении по четной стороне, 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Красная Набережная на всем ее протяжении по нечетной стороне, 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Адмиралтейская, от пересечения с ул. Красная Набережная до перес</w:t>
      </w:r>
      <w:r w:rsidRPr="00995337">
        <w:rPr>
          <w:rFonts w:ascii="Times New Roman" w:hAnsi="Times New Roman" w:cs="Times New Roman"/>
          <w:sz w:val="28"/>
          <w:szCs w:val="28"/>
        </w:rPr>
        <w:t>е</w:t>
      </w:r>
      <w:r w:rsidRPr="00995337">
        <w:rPr>
          <w:rFonts w:ascii="Times New Roman" w:hAnsi="Times New Roman" w:cs="Times New Roman"/>
          <w:sz w:val="28"/>
          <w:szCs w:val="28"/>
        </w:rPr>
        <w:t>чения с ул. Анри Барбюса,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Победы, от пересечения с ул. Ак. Королева/ Анри Барбюса до пересеч</w:t>
      </w:r>
      <w:r w:rsidRPr="00995337">
        <w:rPr>
          <w:rFonts w:ascii="Times New Roman" w:hAnsi="Times New Roman" w:cs="Times New Roman"/>
          <w:sz w:val="28"/>
          <w:szCs w:val="28"/>
        </w:rPr>
        <w:t>е</w:t>
      </w:r>
      <w:r w:rsidRPr="00995337">
        <w:rPr>
          <w:rFonts w:ascii="Times New Roman" w:hAnsi="Times New Roman" w:cs="Times New Roman"/>
          <w:sz w:val="28"/>
          <w:szCs w:val="28"/>
        </w:rPr>
        <w:t>ния с ул. Красная Набережная,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включая улицы внутри зоны, </w:t>
      </w:r>
      <w:r w:rsidR="00746DA6" w:rsidRPr="00995337">
        <w:rPr>
          <w:rFonts w:ascii="Times New Roman" w:hAnsi="Times New Roman" w:cs="Times New Roman"/>
          <w:sz w:val="28"/>
          <w:szCs w:val="28"/>
        </w:rPr>
        <w:t xml:space="preserve">на всем </w:t>
      </w:r>
      <w:r w:rsidR="00746DA6">
        <w:rPr>
          <w:rFonts w:ascii="Times New Roman" w:hAnsi="Times New Roman" w:cs="Times New Roman"/>
          <w:sz w:val="28"/>
          <w:szCs w:val="28"/>
        </w:rPr>
        <w:t>их</w:t>
      </w:r>
      <w:r w:rsidR="00746DA6" w:rsidRPr="00995337">
        <w:rPr>
          <w:rFonts w:ascii="Times New Roman" w:hAnsi="Times New Roman" w:cs="Times New Roman"/>
          <w:sz w:val="28"/>
          <w:szCs w:val="28"/>
        </w:rPr>
        <w:t xml:space="preserve"> протяжении по четной </w:t>
      </w:r>
      <w:r w:rsidR="00746DA6">
        <w:rPr>
          <w:rFonts w:ascii="Times New Roman" w:hAnsi="Times New Roman" w:cs="Times New Roman"/>
          <w:sz w:val="28"/>
          <w:szCs w:val="28"/>
        </w:rPr>
        <w:t xml:space="preserve">и нечетной </w:t>
      </w:r>
      <w:r w:rsidR="00746DA6" w:rsidRPr="00995337">
        <w:rPr>
          <w:rFonts w:ascii="Times New Roman" w:hAnsi="Times New Roman" w:cs="Times New Roman"/>
          <w:sz w:val="28"/>
          <w:szCs w:val="28"/>
        </w:rPr>
        <w:t>стороне,</w:t>
      </w:r>
      <w:r w:rsidR="00746DA6">
        <w:rPr>
          <w:rFonts w:ascii="Times New Roman" w:hAnsi="Times New Roman" w:cs="Times New Roman"/>
          <w:sz w:val="28"/>
          <w:szCs w:val="28"/>
        </w:rPr>
        <w:t xml:space="preserve"> </w:t>
      </w:r>
      <w:r w:rsidRPr="00995337">
        <w:rPr>
          <w:rFonts w:ascii="Times New Roman" w:hAnsi="Times New Roman" w:cs="Times New Roman"/>
          <w:sz w:val="28"/>
          <w:szCs w:val="28"/>
        </w:rPr>
        <w:t>а именно: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995337"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 w:rsidRPr="00995337">
        <w:rPr>
          <w:rFonts w:ascii="Times New Roman" w:hAnsi="Times New Roman" w:cs="Times New Roman"/>
          <w:sz w:val="28"/>
          <w:szCs w:val="28"/>
        </w:rPr>
        <w:t>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Чайковского,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Ляхова,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 xml:space="preserve">- ул. Степана </w:t>
      </w:r>
      <w:proofErr w:type="spellStart"/>
      <w:r w:rsidRPr="00995337">
        <w:rPr>
          <w:rFonts w:ascii="Times New Roman" w:hAnsi="Times New Roman" w:cs="Times New Roman"/>
          <w:sz w:val="28"/>
          <w:szCs w:val="28"/>
        </w:rPr>
        <w:t>Здоровцева</w:t>
      </w:r>
      <w:proofErr w:type="spellEnd"/>
      <w:r w:rsidRPr="00995337">
        <w:rPr>
          <w:rFonts w:ascii="Times New Roman" w:hAnsi="Times New Roman" w:cs="Times New Roman"/>
          <w:sz w:val="28"/>
          <w:szCs w:val="28"/>
        </w:rPr>
        <w:t>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Чугунова,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Демидова,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Мельникова,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Академика Королева,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Бетховена,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Кожанова,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Хлебникова,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lastRenderedPageBreak/>
        <w:t>- ул. Раскольникова,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Пестеля,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Нечаева,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Сергея Лазо,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пер. Березовский,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пер. Артистический,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пер. Вокзальный,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пл. Вокзальная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Куйбышева, от пересечения с ул. Анри Барбюса до пересечения с ул. Красная Набережная,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Чехова, от пересечения с ул. Анри Барбюса до пересечения с ул. Кра</w:t>
      </w:r>
      <w:r w:rsidRPr="00995337">
        <w:rPr>
          <w:rFonts w:ascii="Times New Roman" w:hAnsi="Times New Roman" w:cs="Times New Roman"/>
          <w:sz w:val="28"/>
          <w:szCs w:val="28"/>
        </w:rPr>
        <w:t>с</w:t>
      </w:r>
      <w:r w:rsidRPr="00995337">
        <w:rPr>
          <w:rFonts w:ascii="Times New Roman" w:hAnsi="Times New Roman" w:cs="Times New Roman"/>
          <w:sz w:val="28"/>
          <w:szCs w:val="28"/>
        </w:rPr>
        <w:t>ная Набережная,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Московская, от пересечения с ул. Анри Барбюса до пересечения с ул. Раскольникова,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Марии Максаковой, от пересечения с ул. Анри Барбюса до пересечения с ул. Академика Королева,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Коммунистическая, от пересечения с ул. Анри Барбюса до пересечения с ул. Красная Набережная,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Савушкина, от пересечения с ул. Анри Барбюса до пересечения с ул. Академика Королева,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ул. Калинина, от пересечения с ул. Академика Королева до пересечения с ул. Красная Набережная,</w:t>
      </w:r>
    </w:p>
    <w:p w:rsidR="00995337" w:rsidRPr="00995337" w:rsidRDefault="00995337" w:rsidP="00F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37">
        <w:rPr>
          <w:rFonts w:ascii="Times New Roman" w:hAnsi="Times New Roman" w:cs="Times New Roman"/>
          <w:sz w:val="28"/>
          <w:szCs w:val="28"/>
        </w:rPr>
        <w:t>- пл. Карла Маркса, от пересечения с ул. Победы до пересечения с ул. Кал</w:t>
      </w:r>
      <w:r w:rsidRPr="00995337">
        <w:rPr>
          <w:rFonts w:ascii="Times New Roman" w:hAnsi="Times New Roman" w:cs="Times New Roman"/>
          <w:sz w:val="28"/>
          <w:szCs w:val="28"/>
        </w:rPr>
        <w:t>и</w:t>
      </w:r>
      <w:r w:rsidRPr="00995337">
        <w:rPr>
          <w:rFonts w:ascii="Times New Roman" w:hAnsi="Times New Roman" w:cs="Times New Roman"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337" w:rsidRPr="00995337" w:rsidRDefault="00995337" w:rsidP="00995337">
      <w:pPr>
        <w:rPr>
          <w:rFonts w:ascii="Times New Roman" w:hAnsi="Times New Roman" w:cs="Times New Roman"/>
          <w:sz w:val="28"/>
          <w:szCs w:val="28"/>
        </w:rPr>
      </w:pPr>
    </w:p>
    <w:p w:rsidR="00995337" w:rsidRPr="00995337" w:rsidRDefault="00995337" w:rsidP="00995337">
      <w:pPr>
        <w:rPr>
          <w:rFonts w:ascii="Times New Roman" w:hAnsi="Times New Roman" w:cs="Times New Roman"/>
          <w:sz w:val="28"/>
          <w:szCs w:val="28"/>
        </w:rPr>
      </w:pPr>
    </w:p>
    <w:p w:rsidR="00995337" w:rsidRPr="00995337" w:rsidRDefault="00995337" w:rsidP="00995337">
      <w:pPr>
        <w:rPr>
          <w:rFonts w:ascii="Times New Roman" w:hAnsi="Times New Roman" w:cs="Times New Roman"/>
          <w:sz w:val="28"/>
          <w:szCs w:val="28"/>
        </w:rPr>
      </w:pPr>
    </w:p>
    <w:p w:rsidR="00995337" w:rsidRPr="00995337" w:rsidRDefault="00995337" w:rsidP="00995337">
      <w:pPr>
        <w:rPr>
          <w:rFonts w:ascii="Times New Roman" w:hAnsi="Times New Roman" w:cs="Times New Roman"/>
          <w:sz w:val="28"/>
          <w:szCs w:val="28"/>
        </w:rPr>
      </w:pPr>
    </w:p>
    <w:p w:rsidR="00995337" w:rsidRPr="005013D7" w:rsidRDefault="00995337" w:rsidP="00CE1565">
      <w:pPr>
        <w:shd w:val="clear" w:color="auto" w:fill="FFFFFF"/>
        <w:tabs>
          <w:tab w:val="left" w:pos="4962"/>
          <w:tab w:val="left" w:pos="5245"/>
          <w:tab w:val="left" w:pos="6946"/>
          <w:tab w:val="left" w:pos="7230"/>
          <w:tab w:val="left" w:pos="7655"/>
        </w:tabs>
        <w:spacing w:after="0" w:line="240" w:lineRule="auto"/>
        <w:ind w:left="5103" w:hanging="4962"/>
        <w:contextualSpacing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sectPr w:rsidR="00995337" w:rsidRPr="005013D7" w:rsidSect="00066A39">
      <w:headerReference w:type="default" r:id="rId9"/>
      <w:pgSz w:w="11905" w:h="16838"/>
      <w:pgMar w:top="1134" w:right="624" w:bottom="567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8F" w:rsidRDefault="00CC188F" w:rsidP="00D6612D">
      <w:pPr>
        <w:spacing w:after="0" w:line="240" w:lineRule="auto"/>
      </w:pPr>
      <w:r>
        <w:separator/>
      </w:r>
    </w:p>
  </w:endnote>
  <w:endnote w:type="continuationSeparator" w:id="0">
    <w:p w:rsidR="00CC188F" w:rsidRDefault="00CC188F" w:rsidP="00D6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8F" w:rsidRDefault="00CC188F" w:rsidP="00D6612D">
      <w:pPr>
        <w:spacing w:after="0" w:line="240" w:lineRule="auto"/>
      </w:pPr>
      <w:r>
        <w:separator/>
      </w:r>
    </w:p>
  </w:footnote>
  <w:footnote w:type="continuationSeparator" w:id="0">
    <w:p w:rsidR="00CC188F" w:rsidRDefault="00CC188F" w:rsidP="00D6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35777"/>
      <w:docPartObj>
        <w:docPartGallery w:val="Page Numbers (Top of Page)"/>
        <w:docPartUnique/>
      </w:docPartObj>
    </w:sdtPr>
    <w:sdtContent>
      <w:p w:rsidR="00CC188F" w:rsidRDefault="00CC18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0A">
          <w:rPr>
            <w:noProof/>
          </w:rPr>
          <w:t>6</w:t>
        </w:r>
        <w:r>
          <w:fldChar w:fldCharType="end"/>
        </w:r>
      </w:p>
    </w:sdtContent>
  </w:sdt>
  <w:p w:rsidR="00CC188F" w:rsidRDefault="00CC18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C16"/>
    <w:multiLevelType w:val="hybridMultilevel"/>
    <w:tmpl w:val="6F5A393C"/>
    <w:lvl w:ilvl="0" w:tplc="EDA6B42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66DC"/>
    <w:multiLevelType w:val="hybridMultilevel"/>
    <w:tmpl w:val="FECE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4FE0"/>
    <w:multiLevelType w:val="multilevel"/>
    <w:tmpl w:val="286AEAB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52B4D"/>
    <w:multiLevelType w:val="hybridMultilevel"/>
    <w:tmpl w:val="57943EF2"/>
    <w:lvl w:ilvl="0" w:tplc="E2C6829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37793"/>
    <w:multiLevelType w:val="multilevel"/>
    <w:tmpl w:val="436A9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93A43A4"/>
    <w:multiLevelType w:val="hybridMultilevel"/>
    <w:tmpl w:val="62DE4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4D60"/>
    <w:multiLevelType w:val="multilevel"/>
    <w:tmpl w:val="50A8CF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6ED29F6"/>
    <w:multiLevelType w:val="hybridMultilevel"/>
    <w:tmpl w:val="5588A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970936"/>
    <w:multiLevelType w:val="hybridMultilevel"/>
    <w:tmpl w:val="886AB79E"/>
    <w:lvl w:ilvl="0" w:tplc="384E5B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99475D"/>
    <w:multiLevelType w:val="hybridMultilevel"/>
    <w:tmpl w:val="EDEE7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6B0E87"/>
    <w:multiLevelType w:val="hybridMultilevel"/>
    <w:tmpl w:val="EFA4F2F6"/>
    <w:lvl w:ilvl="0" w:tplc="BBF2C012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481ECB"/>
    <w:multiLevelType w:val="multilevel"/>
    <w:tmpl w:val="F7367B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3151A40"/>
    <w:multiLevelType w:val="hybridMultilevel"/>
    <w:tmpl w:val="A2D68938"/>
    <w:lvl w:ilvl="0" w:tplc="04190011">
      <w:start w:val="1"/>
      <w:numFmt w:val="decimal"/>
      <w:lvlText w:val="%1)"/>
      <w:lvlJc w:val="left"/>
      <w:pPr>
        <w:ind w:left="863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3">
    <w:nsid w:val="5A0F2A55"/>
    <w:multiLevelType w:val="hybridMultilevel"/>
    <w:tmpl w:val="6F905488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F504119"/>
    <w:multiLevelType w:val="multilevel"/>
    <w:tmpl w:val="1AA8F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23901D0"/>
    <w:multiLevelType w:val="hybridMultilevel"/>
    <w:tmpl w:val="8E40C70E"/>
    <w:lvl w:ilvl="0" w:tplc="C09EFF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3AF7745"/>
    <w:multiLevelType w:val="multilevel"/>
    <w:tmpl w:val="ED348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1482F47"/>
    <w:multiLevelType w:val="hybridMultilevel"/>
    <w:tmpl w:val="A03E030A"/>
    <w:lvl w:ilvl="0" w:tplc="5008D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8B39FF"/>
    <w:multiLevelType w:val="hybridMultilevel"/>
    <w:tmpl w:val="A2841984"/>
    <w:lvl w:ilvl="0" w:tplc="2E386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102C14"/>
    <w:multiLevelType w:val="multilevel"/>
    <w:tmpl w:val="6E96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0">
    <w:nsid w:val="721E3A1B"/>
    <w:multiLevelType w:val="hybridMultilevel"/>
    <w:tmpl w:val="D41CBAD8"/>
    <w:lvl w:ilvl="0" w:tplc="7CF2B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77A1D"/>
    <w:multiLevelType w:val="multilevel"/>
    <w:tmpl w:val="DADA97B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33333"/>
      </w:rPr>
    </w:lvl>
  </w:abstractNum>
  <w:abstractNum w:abstractNumId="22">
    <w:nsid w:val="787A29DD"/>
    <w:multiLevelType w:val="hybridMultilevel"/>
    <w:tmpl w:val="550C0C94"/>
    <w:lvl w:ilvl="0" w:tplc="9CC0114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F1B5A"/>
    <w:multiLevelType w:val="hybridMultilevel"/>
    <w:tmpl w:val="23CE0FCC"/>
    <w:lvl w:ilvl="0" w:tplc="0419000F">
      <w:start w:val="1"/>
      <w:numFmt w:val="decimal"/>
      <w:lvlText w:val="%1."/>
      <w:lvlJc w:val="left"/>
      <w:pPr>
        <w:ind w:left="863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4">
    <w:nsid w:val="7BF36B90"/>
    <w:multiLevelType w:val="multilevel"/>
    <w:tmpl w:val="048E2EC8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25">
    <w:nsid w:val="7C8600F0"/>
    <w:multiLevelType w:val="multilevel"/>
    <w:tmpl w:val="368882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26">
    <w:nsid w:val="7E1665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4F4C97"/>
    <w:multiLevelType w:val="multilevel"/>
    <w:tmpl w:val="D97C18F0"/>
    <w:lvl w:ilvl="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3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6"/>
  </w:num>
  <w:num w:numId="4">
    <w:abstractNumId w:val="0"/>
  </w:num>
  <w:num w:numId="5">
    <w:abstractNumId w:val="17"/>
  </w:num>
  <w:num w:numId="6">
    <w:abstractNumId w:val="1"/>
  </w:num>
  <w:num w:numId="7">
    <w:abstractNumId w:val="20"/>
  </w:num>
  <w:num w:numId="8">
    <w:abstractNumId w:val="7"/>
  </w:num>
  <w:num w:numId="9">
    <w:abstractNumId w:val="15"/>
  </w:num>
  <w:num w:numId="10">
    <w:abstractNumId w:val="27"/>
  </w:num>
  <w:num w:numId="11">
    <w:abstractNumId w:val="19"/>
  </w:num>
  <w:num w:numId="12">
    <w:abstractNumId w:val="10"/>
  </w:num>
  <w:num w:numId="13">
    <w:abstractNumId w:val="23"/>
  </w:num>
  <w:num w:numId="14">
    <w:abstractNumId w:val="12"/>
  </w:num>
  <w:num w:numId="15">
    <w:abstractNumId w:val="13"/>
  </w:num>
  <w:num w:numId="16">
    <w:abstractNumId w:val="5"/>
  </w:num>
  <w:num w:numId="17">
    <w:abstractNumId w:val="9"/>
  </w:num>
  <w:num w:numId="18">
    <w:abstractNumId w:val="25"/>
  </w:num>
  <w:num w:numId="19">
    <w:abstractNumId w:val="24"/>
  </w:num>
  <w:num w:numId="20">
    <w:abstractNumId w:val="16"/>
  </w:num>
  <w:num w:numId="21">
    <w:abstractNumId w:val="6"/>
  </w:num>
  <w:num w:numId="22">
    <w:abstractNumId w:val="11"/>
  </w:num>
  <w:num w:numId="23">
    <w:abstractNumId w:val="14"/>
  </w:num>
  <w:num w:numId="24">
    <w:abstractNumId w:val="4"/>
  </w:num>
  <w:num w:numId="25">
    <w:abstractNumId w:val="8"/>
  </w:num>
  <w:num w:numId="26">
    <w:abstractNumId w:val="18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CC"/>
    <w:rsid w:val="00013966"/>
    <w:rsid w:val="000148B3"/>
    <w:rsid w:val="00017DE9"/>
    <w:rsid w:val="00025B4E"/>
    <w:rsid w:val="00025DA2"/>
    <w:rsid w:val="00037E23"/>
    <w:rsid w:val="0004593D"/>
    <w:rsid w:val="00066A39"/>
    <w:rsid w:val="0007033B"/>
    <w:rsid w:val="00077A7C"/>
    <w:rsid w:val="00080E68"/>
    <w:rsid w:val="00093B39"/>
    <w:rsid w:val="00095119"/>
    <w:rsid w:val="000A31EC"/>
    <w:rsid w:val="000A42C6"/>
    <w:rsid w:val="000A6E2A"/>
    <w:rsid w:val="000B3247"/>
    <w:rsid w:val="000B362E"/>
    <w:rsid w:val="000B45C0"/>
    <w:rsid w:val="000C2AC9"/>
    <w:rsid w:val="000D1197"/>
    <w:rsid w:val="000E72FA"/>
    <w:rsid w:val="000F1175"/>
    <w:rsid w:val="000F321F"/>
    <w:rsid w:val="000F3563"/>
    <w:rsid w:val="00102E5E"/>
    <w:rsid w:val="0011148C"/>
    <w:rsid w:val="001213F5"/>
    <w:rsid w:val="00143F0B"/>
    <w:rsid w:val="00144262"/>
    <w:rsid w:val="00146E80"/>
    <w:rsid w:val="00167F56"/>
    <w:rsid w:val="00170EF2"/>
    <w:rsid w:val="0018755D"/>
    <w:rsid w:val="00191A92"/>
    <w:rsid w:val="00194F0A"/>
    <w:rsid w:val="001B28DF"/>
    <w:rsid w:val="001C24D1"/>
    <w:rsid w:val="001C5239"/>
    <w:rsid w:val="001E2794"/>
    <w:rsid w:val="001E391E"/>
    <w:rsid w:val="001F06B3"/>
    <w:rsid w:val="001F1638"/>
    <w:rsid w:val="00200996"/>
    <w:rsid w:val="00204413"/>
    <w:rsid w:val="002059EE"/>
    <w:rsid w:val="00207A41"/>
    <w:rsid w:val="002207BE"/>
    <w:rsid w:val="002313C3"/>
    <w:rsid w:val="002326BE"/>
    <w:rsid w:val="002502EF"/>
    <w:rsid w:val="00250A9B"/>
    <w:rsid w:val="00250EEB"/>
    <w:rsid w:val="00255D13"/>
    <w:rsid w:val="002708DD"/>
    <w:rsid w:val="002736E8"/>
    <w:rsid w:val="00287ED4"/>
    <w:rsid w:val="00290853"/>
    <w:rsid w:val="00290C1B"/>
    <w:rsid w:val="002A048D"/>
    <w:rsid w:val="002C0143"/>
    <w:rsid w:val="002C2593"/>
    <w:rsid w:val="002D00A9"/>
    <w:rsid w:val="002D18E6"/>
    <w:rsid w:val="003145CD"/>
    <w:rsid w:val="00334CCB"/>
    <w:rsid w:val="00354602"/>
    <w:rsid w:val="003556EE"/>
    <w:rsid w:val="003661F3"/>
    <w:rsid w:val="00372FBA"/>
    <w:rsid w:val="00373605"/>
    <w:rsid w:val="00374608"/>
    <w:rsid w:val="00383462"/>
    <w:rsid w:val="003864C4"/>
    <w:rsid w:val="00391611"/>
    <w:rsid w:val="003A431E"/>
    <w:rsid w:val="003B49B5"/>
    <w:rsid w:val="003C24A9"/>
    <w:rsid w:val="003C389F"/>
    <w:rsid w:val="003C6942"/>
    <w:rsid w:val="003D6D92"/>
    <w:rsid w:val="004167D1"/>
    <w:rsid w:val="00422B02"/>
    <w:rsid w:val="004363BD"/>
    <w:rsid w:val="00470D0C"/>
    <w:rsid w:val="004805E0"/>
    <w:rsid w:val="00481B14"/>
    <w:rsid w:val="004851D0"/>
    <w:rsid w:val="00492DD5"/>
    <w:rsid w:val="004A2460"/>
    <w:rsid w:val="004A45F1"/>
    <w:rsid w:val="004E1D88"/>
    <w:rsid w:val="004F03D9"/>
    <w:rsid w:val="004F1258"/>
    <w:rsid w:val="005006ED"/>
    <w:rsid w:val="005013D7"/>
    <w:rsid w:val="00535107"/>
    <w:rsid w:val="00536515"/>
    <w:rsid w:val="005414F4"/>
    <w:rsid w:val="00546906"/>
    <w:rsid w:val="00552C79"/>
    <w:rsid w:val="00584C77"/>
    <w:rsid w:val="005C6354"/>
    <w:rsid w:val="005D076B"/>
    <w:rsid w:val="005D71E1"/>
    <w:rsid w:val="005F6F4B"/>
    <w:rsid w:val="00631FC7"/>
    <w:rsid w:val="00655674"/>
    <w:rsid w:val="00660A25"/>
    <w:rsid w:val="00661B9D"/>
    <w:rsid w:val="00662824"/>
    <w:rsid w:val="00675749"/>
    <w:rsid w:val="00677CF5"/>
    <w:rsid w:val="00690183"/>
    <w:rsid w:val="006943AA"/>
    <w:rsid w:val="006B515B"/>
    <w:rsid w:val="006D1722"/>
    <w:rsid w:val="006D5889"/>
    <w:rsid w:val="006F04B8"/>
    <w:rsid w:val="006F084A"/>
    <w:rsid w:val="007037C8"/>
    <w:rsid w:val="00704D23"/>
    <w:rsid w:val="00705830"/>
    <w:rsid w:val="0071489C"/>
    <w:rsid w:val="00732A50"/>
    <w:rsid w:val="007358EF"/>
    <w:rsid w:val="00746DA6"/>
    <w:rsid w:val="00756A8B"/>
    <w:rsid w:val="00766A3E"/>
    <w:rsid w:val="00780F8B"/>
    <w:rsid w:val="00785331"/>
    <w:rsid w:val="00787E40"/>
    <w:rsid w:val="00792F5F"/>
    <w:rsid w:val="00794F2F"/>
    <w:rsid w:val="007A72F7"/>
    <w:rsid w:val="007B1C29"/>
    <w:rsid w:val="007B663D"/>
    <w:rsid w:val="007C1C6C"/>
    <w:rsid w:val="007C21A8"/>
    <w:rsid w:val="007D4D00"/>
    <w:rsid w:val="007D5DD5"/>
    <w:rsid w:val="007F638B"/>
    <w:rsid w:val="00803747"/>
    <w:rsid w:val="00804813"/>
    <w:rsid w:val="00815964"/>
    <w:rsid w:val="00820D8D"/>
    <w:rsid w:val="00821FFC"/>
    <w:rsid w:val="00826201"/>
    <w:rsid w:val="00870F7A"/>
    <w:rsid w:val="008812CD"/>
    <w:rsid w:val="008A114A"/>
    <w:rsid w:val="008A2018"/>
    <w:rsid w:val="008B36D9"/>
    <w:rsid w:val="008B77B8"/>
    <w:rsid w:val="008C73A0"/>
    <w:rsid w:val="008D2FA8"/>
    <w:rsid w:val="008D6F68"/>
    <w:rsid w:val="008D7F25"/>
    <w:rsid w:val="008E4A6C"/>
    <w:rsid w:val="008F544E"/>
    <w:rsid w:val="008F6323"/>
    <w:rsid w:val="00913EA5"/>
    <w:rsid w:val="00914B77"/>
    <w:rsid w:val="00943F61"/>
    <w:rsid w:val="00952D63"/>
    <w:rsid w:val="00955E57"/>
    <w:rsid w:val="00971DE3"/>
    <w:rsid w:val="0099272C"/>
    <w:rsid w:val="00995337"/>
    <w:rsid w:val="0099765D"/>
    <w:rsid w:val="009A71B7"/>
    <w:rsid w:val="009C7FDB"/>
    <w:rsid w:val="009D2A5F"/>
    <w:rsid w:val="00A14814"/>
    <w:rsid w:val="00A15EE2"/>
    <w:rsid w:val="00A232AD"/>
    <w:rsid w:val="00A30494"/>
    <w:rsid w:val="00A33BFE"/>
    <w:rsid w:val="00A53872"/>
    <w:rsid w:val="00A556BF"/>
    <w:rsid w:val="00A71422"/>
    <w:rsid w:val="00A81666"/>
    <w:rsid w:val="00A81789"/>
    <w:rsid w:val="00A81CED"/>
    <w:rsid w:val="00A94619"/>
    <w:rsid w:val="00AA3BD4"/>
    <w:rsid w:val="00AB22A5"/>
    <w:rsid w:val="00AC6572"/>
    <w:rsid w:val="00AE0266"/>
    <w:rsid w:val="00AF1682"/>
    <w:rsid w:val="00B03B30"/>
    <w:rsid w:val="00B074C3"/>
    <w:rsid w:val="00B079AA"/>
    <w:rsid w:val="00B25CB5"/>
    <w:rsid w:val="00B3382F"/>
    <w:rsid w:val="00B37642"/>
    <w:rsid w:val="00B444A8"/>
    <w:rsid w:val="00B454EE"/>
    <w:rsid w:val="00B471D6"/>
    <w:rsid w:val="00B530CF"/>
    <w:rsid w:val="00B61230"/>
    <w:rsid w:val="00B622F1"/>
    <w:rsid w:val="00B65074"/>
    <w:rsid w:val="00B73C34"/>
    <w:rsid w:val="00B84955"/>
    <w:rsid w:val="00BA625A"/>
    <w:rsid w:val="00BD774F"/>
    <w:rsid w:val="00BF49B4"/>
    <w:rsid w:val="00BF5DA6"/>
    <w:rsid w:val="00C008E4"/>
    <w:rsid w:val="00C05ED7"/>
    <w:rsid w:val="00C07DFB"/>
    <w:rsid w:val="00C1664C"/>
    <w:rsid w:val="00C20A4D"/>
    <w:rsid w:val="00C30CAB"/>
    <w:rsid w:val="00C459CB"/>
    <w:rsid w:val="00C61B17"/>
    <w:rsid w:val="00C63FDB"/>
    <w:rsid w:val="00C77755"/>
    <w:rsid w:val="00C86F25"/>
    <w:rsid w:val="00C9180C"/>
    <w:rsid w:val="00CA7D75"/>
    <w:rsid w:val="00CC188F"/>
    <w:rsid w:val="00CC1D3D"/>
    <w:rsid w:val="00CC42ED"/>
    <w:rsid w:val="00CD038C"/>
    <w:rsid w:val="00CD4970"/>
    <w:rsid w:val="00CE1565"/>
    <w:rsid w:val="00CE77E5"/>
    <w:rsid w:val="00CF35ED"/>
    <w:rsid w:val="00D02DE3"/>
    <w:rsid w:val="00D04CA2"/>
    <w:rsid w:val="00D0595F"/>
    <w:rsid w:val="00D21AA8"/>
    <w:rsid w:val="00D265A7"/>
    <w:rsid w:val="00D30D8F"/>
    <w:rsid w:val="00D33074"/>
    <w:rsid w:val="00D5341B"/>
    <w:rsid w:val="00D6612D"/>
    <w:rsid w:val="00D7002C"/>
    <w:rsid w:val="00D841F0"/>
    <w:rsid w:val="00DA17C4"/>
    <w:rsid w:val="00DA3E52"/>
    <w:rsid w:val="00DC0F1F"/>
    <w:rsid w:val="00DC1DAB"/>
    <w:rsid w:val="00DC75E6"/>
    <w:rsid w:val="00DD18E4"/>
    <w:rsid w:val="00DD2FE7"/>
    <w:rsid w:val="00E0281F"/>
    <w:rsid w:val="00E10F6D"/>
    <w:rsid w:val="00E13611"/>
    <w:rsid w:val="00E1495D"/>
    <w:rsid w:val="00E25A0B"/>
    <w:rsid w:val="00E3549F"/>
    <w:rsid w:val="00E44291"/>
    <w:rsid w:val="00E529AA"/>
    <w:rsid w:val="00E80A99"/>
    <w:rsid w:val="00E94917"/>
    <w:rsid w:val="00E9707F"/>
    <w:rsid w:val="00EB2B14"/>
    <w:rsid w:val="00EC0144"/>
    <w:rsid w:val="00EC3D9F"/>
    <w:rsid w:val="00EC70FF"/>
    <w:rsid w:val="00ED578C"/>
    <w:rsid w:val="00EE2BFA"/>
    <w:rsid w:val="00EE5027"/>
    <w:rsid w:val="00EE5BA5"/>
    <w:rsid w:val="00EF196A"/>
    <w:rsid w:val="00EF593F"/>
    <w:rsid w:val="00F06FE7"/>
    <w:rsid w:val="00F26D23"/>
    <w:rsid w:val="00F40C29"/>
    <w:rsid w:val="00F469A8"/>
    <w:rsid w:val="00F60B61"/>
    <w:rsid w:val="00F63C7F"/>
    <w:rsid w:val="00F76E54"/>
    <w:rsid w:val="00F852BC"/>
    <w:rsid w:val="00F92280"/>
    <w:rsid w:val="00F93227"/>
    <w:rsid w:val="00FB5138"/>
    <w:rsid w:val="00FC159B"/>
    <w:rsid w:val="00FC6CCC"/>
    <w:rsid w:val="00FD0658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6C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074"/>
    <w:pPr>
      <w:ind w:left="720"/>
      <w:contextualSpacing/>
    </w:pPr>
  </w:style>
  <w:style w:type="paragraph" w:customStyle="1" w:styleId="ConsPlusNormal">
    <w:name w:val="ConsPlusNormal"/>
    <w:rsid w:val="000F1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12D"/>
  </w:style>
  <w:style w:type="paragraph" w:styleId="a8">
    <w:name w:val="footer"/>
    <w:basedOn w:val="a"/>
    <w:link w:val="a9"/>
    <w:uiPriority w:val="99"/>
    <w:unhideWhenUsed/>
    <w:rsid w:val="00D6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6C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074"/>
    <w:pPr>
      <w:ind w:left="720"/>
      <w:contextualSpacing/>
    </w:pPr>
  </w:style>
  <w:style w:type="paragraph" w:customStyle="1" w:styleId="ConsPlusNormal">
    <w:name w:val="ConsPlusNormal"/>
    <w:rsid w:val="000F1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12D"/>
  </w:style>
  <w:style w:type="paragraph" w:styleId="a8">
    <w:name w:val="footer"/>
    <w:basedOn w:val="a"/>
    <w:link w:val="a9"/>
    <w:uiPriority w:val="99"/>
    <w:unhideWhenUsed/>
    <w:rsid w:val="00D6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81CF-CE70-40A2-A0F8-9CAB1F79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Николаевна</dc:creator>
  <cp:lastModifiedBy>Арстангалиева Юлия Сергеевна</cp:lastModifiedBy>
  <cp:revision>5</cp:revision>
  <cp:lastPrinted>2018-04-05T14:29:00Z</cp:lastPrinted>
  <dcterms:created xsi:type="dcterms:W3CDTF">2018-04-06T05:56:00Z</dcterms:created>
  <dcterms:modified xsi:type="dcterms:W3CDTF">2018-05-10T13:56:00Z</dcterms:modified>
</cp:coreProperties>
</file>