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413A" w:rsidRPr="00243A2F" w:rsidRDefault="00D1413A" w:rsidP="00D1413A">
      <w:pPr>
        <w:pStyle w:val="ConsPlusNonformat"/>
        <w:jc w:val="right"/>
        <w:rPr>
          <w:rFonts w:ascii="Times New Roman" w:hAnsi="Times New Roman" w:cs="Times New Roman"/>
          <w:sz w:val="27"/>
          <w:szCs w:val="27"/>
        </w:rPr>
      </w:pPr>
      <w:r w:rsidRPr="00243A2F">
        <w:rPr>
          <w:sz w:val="27"/>
          <w:szCs w:val="27"/>
        </w:rPr>
        <w:t xml:space="preserve">                                                   </w:t>
      </w:r>
      <w:r w:rsidRPr="00243A2F">
        <w:rPr>
          <w:rFonts w:ascii="Times New Roman" w:hAnsi="Times New Roman" w:cs="Times New Roman"/>
          <w:sz w:val="27"/>
          <w:szCs w:val="27"/>
        </w:rPr>
        <w:t>ПРОЕКТ</w:t>
      </w:r>
    </w:p>
    <w:p w:rsidR="00D1413A" w:rsidRPr="00243A2F" w:rsidRDefault="00D1413A" w:rsidP="00D1413A">
      <w:pPr>
        <w:pStyle w:val="ConsPlusNonformat"/>
        <w:jc w:val="right"/>
        <w:rPr>
          <w:rFonts w:ascii="Times New Roman" w:hAnsi="Times New Roman" w:cs="Times New Roman"/>
          <w:sz w:val="27"/>
          <w:szCs w:val="27"/>
        </w:rPr>
      </w:pPr>
      <w:r w:rsidRPr="00243A2F">
        <w:rPr>
          <w:rFonts w:ascii="Times New Roman" w:hAnsi="Times New Roman" w:cs="Times New Roman"/>
          <w:sz w:val="27"/>
          <w:szCs w:val="27"/>
        </w:rPr>
        <w:t xml:space="preserve">                                                   Вносится Администрацией</w:t>
      </w:r>
    </w:p>
    <w:p w:rsidR="00D1413A" w:rsidRPr="00243A2F" w:rsidRDefault="00D1413A" w:rsidP="00D1413A">
      <w:pPr>
        <w:pStyle w:val="ConsPlusNonformat"/>
        <w:jc w:val="right"/>
        <w:rPr>
          <w:rFonts w:ascii="Times New Roman" w:hAnsi="Times New Roman" w:cs="Times New Roman"/>
          <w:sz w:val="27"/>
          <w:szCs w:val="27"/>
        </w:rPr>
      </w:pPr>
      <w:r w:rsidRPr="00243A2F">
        <w:rPr>
          <w:rFonts w:ascii="Times New Roman" w:hAnsi="Times New Roman" w:cs="Times New Roman"/>
          <w:sz w:val="27"/>
          <w:szCs w:val="27"/>
        </w:rPr>
        <w:t xml:space="preserve">муниципального образования </w:t>
      </w:r>
    </w:p>
    <w:p w:rsidR="00D1413A" w:rsidRPr="00243A2F" w:rsidRDefault="00D1413A" w:rsidP="00D1413A">
      <w:pPr>
        <w:pStyle w:val="ConsPlusNonformat"/>
        <w:jc w:val="right"/>
        <w:rPr>
          <w:rFonts w:ascii="Times New Roman" w:hAnsi="Times New Roman" w:cs="Times New Roman"/>
          <w:sz w:val="27"/>
          <w:szCs w:val="27"/>
        </w:rPr>
      </w:pPr>
      <w:r w:rsidRPr="00243A2F">
        <w:rPr>
          <w:rFonts w:ascii="Times New Roman" w:hAnsi="Times New Roman" w:cs="Times New Roman"/>
          <w:sz w:val="27"/>
          <w:szCs w:val="27"/>
        </w:rPr>
        <w:t>«Город Астрахань»</w:t>
      </w:r>
    </w:p>
    <w:p w:rsidR="00D1413A" w:rsidRPr="00243A2F" w:rsidRDefault="00D1413A" w:rsidP="00D1413A">
      <w:pPr>
        <w:pStyle w:val="ConsPlusNonformat"/>
        <w:jc w:val="right"/>
        <w:outlineLvl w:val="0"/>
        <w:rPr>
          <w:rFonts w:ascii="Times New Roman" w:hAnsi="Times New Roman" w:cs="Times New Roman"/>
          <w:sz w:val="27"/>
          <w:szCs w:val="27"/>
        </w:rPr>
      </w:pPr>
    </w:p>
    <w:p w:rsidR="00246636" w:rsidRPr="00243A2F" w:rsidRDefault="00246636" w:rsidP="00D1413A">
      <w:pPr>
        <w:pStyle w:val="ConsPlusNonformat"/>
        <w:jc w:val="right"/>
        <w:outlineLvl w:val="0"/>
        <w:rPr>
          <w:rFonts w:ascii="Times New Roman" w:hAnsi="Times New Roman" w:cs="Times New Roman"/>
          <w:sz w:val="27"/>
          <w:szCs w:val="27"/>
        </w:rPr>
      </w:pPr>
    </w:p>
    <w:p w:rsidR="00D1413A" w:rsidRPr="00243A2F" w:rsidRDefault="00D1413A" w:rsidP="00D1413A">
      <w:pPr>
        <w:pStyle w:val="ConsPlusNonformat"/>
        <w:jc w:val="center"/>
        <w:rPr>
          <w:rFonts w:ascii="Times New Roman" w:hAnsi="Times New Roman" w:cs="Times New Roman"/>
          <w:sz w:val="27"/>
          <w:szCs w:val="27"/>
        </w:rPr>
      </w:pPr>
      <w:r w:rsidRPr="00243A2F">
        <w:rPr>
          <w:rFonts w:ascii="Times New Roman" w:hAnsi="Times New Roman" w:cs="Times New Roman"/>
          <w:sz w:val="27"/>
          <w:szCs w:val="27"/>
        </w:rPr>
        <w:t>РЕШЕНИЕ</w:t>
      </w:r>
    </w:p>
    <w:p w:rsidR="00D1413A" w:rsidRPr="00243A2F" w:rsidRDefault="00D1413A" w:rsidP="00D1413A">
      <w:pPr>
        <w:pStyle w:val="ConsPlusNonformat"/>
        <w:rPr>
          <w:rFonts w:ascii="Times New Roman" w:hAnsi="Times New Roman" w:cs="Times New Roman"/>
          <w:sz w:val="27"/>
          <w:szCs w:val="27"/>
        </w:rPr>
      </w:pPr>
    </w:p>
    <w:p w:rsidR="00D1413A" w:rsidRPr="00243A2F" w:rsidRDefault="00D1413A" w:rsidP="00D1413A">
      <w:pPr>
        <w:pStyle w:val="ConsPlusNonformat"/>
        <w:rPr>
          <w:rFonts w:ascii="Times New Roman" w:hAnsi="Times New Roman" w:cs="Times New Roman"/>
          <w:sz w:val="27"/>
          <w:szCs w:val="27"/>
        </w:rPr>
      </w:pPr>
      <w:r w:rsidRPr="00243A2F">
        <w:rPr>
          <w:rFonts w:ascii="Times New Roman" w:hAnsi="Times New Roman" w:cs="Times New Roman"/>
          <w:sz w:val="27"/>
          <w:szCs w:val="27"/>
        </w:rPr>
        <w:t xml:space="preserve">____________________                                                                               </w:t>
      </w:r>
      <w:r w:rsidR="00463916" w:rsidRPr="00243A2F">
        <w:rPr>
          <w:rFonts w:ascii="Times New Roman" w:hAnsi="Times New Roman" w:cs="Times New Roman"/>
          <w:sz w:val="27"/>
          <w:szCs w:val="27"/>
        </w:rPr>
        <w:t>№</w:t>
      </w:r>
      <w:r w:rsidRPr="00243A2F">
        <w:rPr>
          <w:rFonts w:ascii="Times New Roman" w:hAnsi="Times New Roman" w:cs="Times New Roman"/>
          <w:sz w:val="27"/>
          <w:szCs w:val="27"/>
        </w:rPr>
        <w:t>__________</w:t>
      </w:r>
    </w:p>
    <w:p w:rsidR="00111ED0" w:rsidRPr="00243A2F" w:rsidRDefault="00111ED0" w:rsidP="00111ED0">
      <w:pPr>
        <w:autoSpaceDE w:val="0"/>
        <w:autoSpaceDN w:val="0"/>
        <w:adjustRightInd w:val="0"/>
        <w:jc w:val="center"/>
        <w:rPr>
          <w:rFonts w:eastAsiaTheme="minorHAnsi"/>
          <w:b/>
          <w:bCs/>
          <w:sz w:val="27"/>
          <w:szCs w:val="27"/>
          <w:lang w:eastAsia="en-US"/>
        </w:rPr>
      </w:pPr>
    </w:p>
    <w:p w:rsidR="00416041" w:rsidRDefault="00463916" w:rsidP="005836E8">
      <w:pPr>
        <w:suppressAutoHyphens/>
        <w:jc w:val="both"/>
        <w:rPr>
          <w:sz w:val="27"/>
          <w:szCs w:val="27"/>
          <w:lang w:eastAsia="ar-SA"/>
        </w:rPr>
      </w:pPr>
      <w:r w:rsidRPr="00243A2F">
        <w:rPr>
          <w:sz w:val="27"/>
          <w:szCs w:val="27"/>
          <w:lang w:eastAsia="ar-SA"/>
        </w:rPr>
        <w:t>О внесении</w:t>
      </w:r>
      <w:r w:rsidR="00243A2F" w:rsidRPr="00243A2F">
        <w:rPr>
          <w:sz w:val="27"/>
          <w:szCs w:val="27"/>
          <w:lang w:eastAsia="ar-SA"/>
        </w:rPr>
        <w:t xml:space="preserve"> дополнени</w:t>
      </w:r>
      <w:r w:rsidR="00416041">
        <w:rPr>
          <w:sz w:val="27"/>
          <w:szCs w:val="27"/>
          <w:lang w:eastAsia="ar-SA"/>
        </w:rPr>
        <w:t xml:space="preserve">й </w:t>
      </w:r>
      <w:proofErr w:type="gramStart"/>
      <w:r w:rsidR="00416041">
        <w:rPr>
          <w:sz w:val="27"/>
          <w:szCs w:val="27"/>
          <w:lang w:eastAsia="ar-SA"/>
        </w:rPr>
        <w:t>в</w:t>
      </w:r>
      <w:proofErr w:type="gramEnd"/>
    </w:p>
    <w:p w:rsidR="003A70E6" w:rsidRDefault="00463916" w:rsidP="005836E8">
      <w:pPr>
        <w:suppressAutoHyphens/>
        <w:jc w:val="both"/>
        <w:rPr>
          <w:sz w:val="27"/>
          <w:szCs w:val="27"/>
          <w:lang w:eastAsia="ar-SA"/>
        </w:rPr>
      </w:pPr>
      <w:r w:rsidRPr="00243A2F">
        <w:rPr>
          <w:sz w:val="27"/>
          <w:szCs w:val="27"/>
          <w:lang w:eastAsia="ar-SA"/>
        </w:rPr>
        <w:t>Решение</w:t>
      </w:r>
      <w:r w:rsidR="00416041">
        <w:rPr>
          <w:sz w:val="27"/>
          <w:szCs w:val="27"/>
          <w:lang w:eastAsia="ar-SA"/>
        </w:rPr>
        <w:t xml:space="preserve"> </w:t>
      </w:r>
      <w:r w:rsidRPr="00243A2F">
        <w:rPr>
          <w:sz w:val="27"/>
          <w:szCs w:val="27"/>
          <w:lang w:eastAsia="ar-SA"/>
        </w:rPr>
        <w:t>Совета</w:t>
      </w:r>
      <w:r w:rsidR="00416041">
        <w:rPr>
          <w:sz w:val="27"/>
          <w:szCs w:val="27"/>
          <w:lang w:eastAsia="ar-SA"/>
        </w:rPr>
        <w:t xml:space="preserve"> </w:t>
      </w:r>
      <w:r w:rsidRPr="00243A2F">
        <w:rPr>
          <w:sz w:val="27"/>
          <w:szCs w:val="27"/>
          <w:lang w:eastAsia="ar-SA"/>
        </w:rPr>
        <w:t>муниципального образования</w:t>
      </w:r>
      <w:r w:rsidR="00D00FA0">
        <w:rPr>
          <w:sz w:val="27"/>
          <w:szCs w:val="27"/>
          <w:lang w:eastAsia="ar-SA"/>
        </w:rPr>
        <w:t xml:space="preserve"> </w:t>
      </w:r>
    </w:p>
    <w:p w:rsidR="00EF1BFB" w:rsidRDefault="00463916" w:rsidP="005836E8">
      <w:pPr>
        <w:suppressAutoHyphens/>
        <w:jc w:val="both"/>
        <w:rPr>
          <w:sz w:val="27"/>
          <w:szCs w:val="27"/>
          <w:lang w:eastAsia="ar-SA"/>
        </w:rPr>
      </w:pPr>
      <w:bookmarkStart w:id="0" w:name="_GoBack"/>
      <w:bookmarkEnd w:id="0"/>
      <w:r w:rsidRPr="00243A2F">
        <w:rPr>
          <w:sz w:val="27"/>
          <w:szCs w:val="27"/>
          <w:lang w:eastAsia="ar-SA"/>
        </w:rPr>
        <w:t>«Город Астрахань»</w:t>
      </w:r>
      <w:r w:rsidR="00416041">
        <w:rPr>
          <w:sz w:val="27"/>
          <w:szCs w:val="27"/>
          <w:lang w:eastAsia="ar-SA"/>
        </w:rPr>
        <w:t xml:space="preserve"> </w:t>
      </w:r>
      <w:r w:rsidRPr="00243A2F">
        <w:rPr>
          <w:sz w:val="27"/>
          <w:szCs w:val="27"/>
          <w:lang w:eastAsia="ar-SA"/>
        </w:rPr>
        <w:t xml:space="preserve">от 28.04.2005 № 106 </w:t>
      </w:r>
    </w:p>
    <w:p w:rsidR="00EF1BFB" w:rsidRDefault="00EF1BFB" w:rsidP="005836E8">
      <w:pPr>
        <w:suppressAutoHyphens/>
        <w:jc w:val="both"/>
        <w:rPr>
          <w:sz w:val="27"/>
          <w:szCs w:val="27"/>
          <w:lang w:eastAsia="ar-SA"/>
        </w:rPr>
      </w:pPr>
      <w:r w:rsidRPr="00EF1BFB">
        <w:rPr>
          <w:sz w:val="27"/>
          <w:szCs w:val="27"/>
          <w:lang w:eastAsia="ar-SA"/>
        </w:rPr>
        <w:t xml:space="preserve">«О порядке передачи в пользование объектов </w:t>
      </w:r>
    </w:p>
    <w:p w:rsidR="00EF1BFB" w:rsidRDefault="00EF1BFB" w:rsidP="005836E8">
      <w:pPr>
        <w:suppressAutoHyphens/>
        <w:jc w:val="both"/>
        <w:rPr>
          <w:sz w:val="27"/>
          <w:szCs w:val="27"/>
          <w:lang w:eastAsia="ar-SA"/>
        </w:rPr>
      </w:pPr>
      <w:r w:rsidRPr="00EF1BFB">
        <w:rPr>
          <w:sz w:val="27"/>
          <w:szCs w:val="27"/>
          <w:lang w:eastAsia="ar-SA"/>
        </w:rPr>
        <w:t xml:space="preserve">нежилого муниципального фонда </w:t>
      </w:r>
    </w:p>
    <w:p w:rsidR="00EF1BFB" w:rsidRDefault="00EF1BFB" w:rsidP="005836E8">
      <w:pPr>
        <w:suppressAutoHyphens/>
        <w:jc w:val="both"/>
        <w:rPr>
          <w:sz w:val="27"/>
          <w:szCs w:val="27"/>
          <w:lang w:eastAsia="ar-SA"/>
        </w:rPr>
      </w:pPr>
      <w:proofErr w:type="gramStart"/>
      <w:r w:rsidRPr="00EF1BFB">
        <w:rPr>
          <w:sz w:val="27"/>
          <w:szCs w:val="27"/>
          <w:lang w:eastAsia="ar-SA"/>
        </w:rPr>
        <w:t xml:space="preserve">(зданий, сооружений, встроенных, </w:t>
      </w:r>
      <w:proofErr w:type="gramEnd"/>
    </w:p>
    <w:p w:rsidR="00EF1BFB" w:rsidRDefault="00EF1BFB" w:rsidP="005836E8">
      <w:pPr>
        <w:suppressAutoHyphens/>
        <w:jc w:val="both"/>
        <w:rPr>
          <w:sz w:val="27"/>
          <w:szCs w:val="27"/>
          <w:lang w:eastAsia="ar-SA"/>
        </w:rPr>
      </w:pPr>
      <w:r w:rsidRPr="00EF1BFB">
        <w:rPr>
          <w:sz w:val="27"/>
          <w:szCs w:val="27"/>
          <w:lang w:eastAsia="ar-SA"/>
        </w:rPr>
        <w:t xml:space="preserve">пристроенных нежилых помещений), </w:t>
      </w:r>
    </w:p>
    <w:p w:rsidR="00EF1BFB" w:rsidRDefault="00EF1BFB" w:rsidP="005836E8">
      <w:pPr>
        <w:suppressAutoHyphens/>
        <w:jc w:val="both"/>
        <w:rPr>
          <w:sz w:val="27"/>
          <w:szCs w:val="27"/>
          <w:lang w:eastAsia="ar-SA"/>
        </w:rPr>
      </w:pPr>
      <w:proofErr w:type="gramStart"/>
      <w:r w:rsidRPr="00EF1BFB">
        <w:rPr>
          <w:sz w:val="27"/>
          <w:szCs w:val="27"/>
          <w:lang w:eastAsia="ar-SA"/>
        </w:rPr>
        <w:t>расположенных</w:t>
      </w:r>
      <w:proofErr w:type="gramEnd"/>
      <w:r w:rsidRPr="00EF1BFB">
        <w:rPr>
          <w:sz w:val="27"/>
          <w:szCs w:val="27"/>
          <w:lang w:eastAsia="ar-SA"/>
        </w:rPr>
        <w:t xml:space="preserve"> на территории</w:t>
      </w:r>
    </w:p>
    <w:p w:rsidR="00463916" w:rsidRPr="00243A2F" w:rsidRDefault="00EF1BFB" w:rsidP="005836E8">
      <w:pPr>
        <w:suppressAutoHyphens/>
        <w:jc w:val="both"/>
        <w:rPr>
          <w:sz w:val="27"/>
          <w:szCs w:val="27"/>
          <w:lang w:eastAsia="ar-SA"/>
        </w:rPr>
      </w:pPr>
      <w:r w:rsidRPr="00EF1BFB">
        <w:rPr>
          <w:sz w:val="27"/>
          <w:szCs w:val="27"/>
          <w:lang w:eastAsia="ar-SA"/>
        </w:rPr>
        <w:t>муниципального образования «Город Астрахань»</w:t>
      </w:r>
    </w:p>
    <w:p w:rsidR="00111ED0" w:rsidRPr="00243A2F" w:rsidRDefault="00111ED0" w:rsidP="005836E8">
      <w:pPr>
        <w:suppressAutoHyphens/>
        <w:jc w:val="both"/>
        <w:rPr>
          <w:rFonts w:eastAsiaTheme="minorHAnsi"/>
          <w:sz w:val="27"/>
          <w:szCs w:val="27"/>
          <w:lang w:eastAsia="en-US"/>
        </w:rPr>
      </w:pPr>
    </w:p>
    <w:p w:rsidR="001F6D56" w:rsidRPr="00243A2F" w:rsidRDefault="00D3348E" w:rsidP="006A7176">
      <w:pPr>
        <w:autoSpaceDE w:val="0"/>
        <w:autoSpaceDN w:val="0"/>
        <w:adjustRightInd w:val="0"/>
        <w:ind w:firstLine="540"/>
        <w:jc w:val="both"/>
        <w:rPr>
          <w:rFonts w:eastAsiaTheme="minorHAnsi"/>
          <w:sz w:val="27"/>
          <w:szCs w:val="27"/>
          <w:lang w:eastAsia="en-US"/>
        </w:rPr>
      </w:pPr>
      <w:r w:rsidRPr="00243A2F">
        <w:rPr>
          <w:rFonts w:eastAsiaTheme="minorHAnsi"/>
          <w:sz w:val="27"/>
          <w:szCs w:val="27"/>
          <w:lang w:eastAsia="en-US"/>
        </w:rPr>
        <w:t>На основании</w:t>
      </w:r>
      <w:r w:rsidR="006A7176" w:rsidRPr="00243A2F">
        <w:rPr>
          <w:rFonts w:eastAsiaTheme="minorHAnsi"/>
          <w:sz w:val="27"/>
          <w:szCs w:val="27"/>
          <w:lang w:eastAsia="en-US"/>
        </w:rPr>
        <w:t xml:space="preserve"> Федеральн</w:t>
      </w:r>
      <w:r w:rsidR="00463916" w:rsidRPr="00243A2F">
        <w:rPr>
          <w:rFonts w:eastAsiaTheme="minorHAnsi"/>
          <w:sz w:val="27"/>
          <w:szCs w:val="27"/>
          <w:lang w:eastAsia="en-US"/>
        </w:rPr>
        <w:t>ого закона от 12.01.1996 № 7-ФЗ «О некоммерческих организациях»</w:t>
      </w:r>
      <w:r w:rsidR="00EA4648" w:rsidRPr="00243A2F">
        <w:rPr>
          <w:sz w:val="27"/>
          <w:szCs w:val="27"/>
        </w:rPr>
        <w:t>,</w:t>
      </w:r>
      <w:r w:rsidR="00463916" w:rsidRPr="00243A2F">
        <w:rPr>
          <w:sz w:val="27"/>
          <w:szCs w:val="27"/>
        </w:rPr>
        <w:t xml:space="preserve"> </w:t>
      </w:r>
      <w:hyperlink r:id="rId7" w:history="1">
        <w:r w:rsidR="006A7176" w:rsidRPr="00243A2F">
          <w:rPr>
            <w:rFonts w:eastAsiaTheme="minorHAnsi"/>
            <w:color w:val="0000FF"/>
            <w:sz w:val="27"/>
            <w:szCs w:val="27"/>
            <w:lang w:eastAsia="en-US"/>
          </w:rPr>
          <w:t>Уставом</w:t>
        </w:r>
      </w:hyperlink>
      <w:r w:rsidR="006A7176" w:rsidRPr="00243A2F">
        <w:rPr>
          <w:rFonts w:eastAsiaTheme="minorHAnsi"/>
          <w:sz w:val="27"/>
          <w:szCs w:val="27"/>
          <w:lang w:eastAsia="en-US"/>
        </w:rPr>
        <w:t xml:space="preserve"> муниципального образования «Город Астрахань»</w:t>
      </w:r>
      <w:r w:rsidR="00710DEB" w:rsidRPr="00243A2F">
        <w:rPr>
          <w:sz w:val="27"/>
          <w:szCs w:val="27"/>
          <w:lang w:eastAsia="ar-SA"/>
        </w:rPr>
        <w:t>,</w:t>
      </w:r>
      <w:r w:rsidR="000B110B">
        <w:rPr>
          <w:sz w:val="27"/>
          <w:szCs w:val="27"/>
          <w:lang w:eastAsia="ar-SA"/>
        </w:rPr>
        <w:t xml:space="preserve"> </w:t>
      </w:r>
      <w:r w:rsidR="00463916" w:rsidRPr="00243A2F">
        <w:rPr>
          <w:sz w:val="27"/>
          <w:szCs w:val="27"/>
        </w:rPr>
        <w:t>в целях оказания имущественной поддержки социально</w:t>
      </w:r>
      <w:r w:rsidR="002D20C3">
        <w:rPr>
          <w:sz w:val="27"/>
          <w:szCs w:val="27"/>
        </w:rPr>
        <w:t xml:space="preserve"> </w:t>
      </w:r>
      <w:r w:rsidR="00463916" w:rsidRPr="00243A2F">
        <w:rPr>
          <w:sz w:val="27"/>
          <w:szCs w:val="27"/>
        </w:rPr>
        <w:t>ориентированным некоммерческим организациям</w:t>
      </w:r>
      <w:r w:rsidR="00D00FA0" w:rsidRPr="00D00FA0">
        <w:t xml:space="preserve"> </w:t>
      </w:r>
      <w:r w:rsidR="00D00FA0" w:rsidRPr="00D00FA0">
        <w:rPr>
          <w:sz w:val="27"/>
          <w:szCs w:val="27"/>
        </w:rPr>
        <w:t xml:space="preserve">в соответствии с Решением комитета по нормотворчеству, законности  и правопорядку </w:t>
      </w:r>
      <w:proofErr w:type="gramStart"/>
      <w:r w:rsidR="00D00FA0" w:rsidRPr="00D00FA0">
        <w:rPr>
          <w:sz w:val="27"/>
          <w:szCs w:val="27"/>
        </w:rPr>
        <w:t>от</w:t>
      </w:r>
      <w:proofErr w:type="gramEnd"/>
      <w:r w:rsidR="00D00FA0" w:rsidRPr="00D00FA0">
        <w:rPr>
          <w:sz w:val="27"/>
          <w:szCs w:val="27"/>
        </w:rPr>
        <w:t xml:space="preserve"> ________ № _____ Городская Дума</w:t>
      </w:r>
      <w:r w:rsidR="00463916" w:rsidRPr="00243A2F">
        <w:rPr>
          <w:sz w:val="27"/>
          <w:szCs w:val="27"/>
        </w:rPr>
        <w:t xml:space="preserve"> </w:t>
      </w:r>
      <w:r w:rsidR="001F6D56" w:rsidRPr="00243A2F">
        <w:rPr>
          <w:sz w:val="27"/>
          <w:szCs w:val="27"/>
        </w:rPr>
        <w:t xml:space="preserve"> </w:t>
      </w:r>
    </w:p>
    <w:p w:rsidR="00D1413A" w:rsidRPr="00243A2F" w:rsidRDefault="00D1413A" w:rsidP="00D1413A">
      <w:pPr>
        <w:pStyle w:val="ConsPlusNonformat"/>
        <w:rPr>
          <w:rFonts w:ascii="Times New Roman" w:hAnsi="Times New Roman" w:cs="Times New Roman"/>
          <w:sz w:val="27"/>
          <w:szCs w:val="27"/>
        </w:rPr>
      </w:pPr>
    </w:p>
    <w:p w:rsidR="00D1413A" w:rsidRPr="00243A2F" w:rsidRDefault="00D1413A" w:rsidP="00D1413A">
      <w:pPr>
        <w:pStyle w:val="ConsPlusNonformat"/>
        <w:rPr>
          <w:rFonts w:ascii="Times New Roman" w:hAnsi="Times New Roman" w:cs="Times New Roman"/>
          <w:sz w:val="27"/>
          <w:szCs w:val="27"/>
        </w:rPr>
      </w:pPr>
      <w:r w:rsidRPr="00243A2F">
        <w:rPr>
          <w:rFonts w:ascii="Times New Roman" w:hAnsi="Times New Roman" w:cs="Times New Roman"/>
          <w:sz w:val="27"/>
          <w:szCs w:val="27"/>
        </w:rPr>
        <w:t xml:space="preserve">    РЕШИЛА:</w:t>
      </w:r>
    </w:p>
    <w:p w:rsidR="00550E26" w:rsidRDefault="00550E26" w:rsidP="00D1413A">
      <w:pPr>
        <w:pStyle w:val="ConsPlusNonformat"/>
        <w:rPr>
          <w:rFonts w:ascii="Times New Roman" w:hAnsi="Times New Roman" w:cs="Times New Roman"/>
          <w:sz w:val="27"/>
          <w:szCs w:val="27"/>
        </w:rPr>
      </w:pPr>
      <w:r>
        <w:rPr>
          <w:rFonts w:ascii="Times New Roman" w:hAnsi="Times New Roman" w:cs="Times New Roman"/>
          <w:sz w:val="27"/>
          <w:szCs w:val="27"/>
        </w:rPr>
        <w:tab/>
      </w:r>
    </w:p>
    <w:p w:rsidR="00243A2F" w:rsidRDefault="00550E26" w:rsidP="00550E26">
      <w:pPr>
        <w:pStyle w:val="ConsPlusNonformat"/>
        <w:ind w:firstLine="708"/>
        <w:jc w:val="both"/>
        <w:rPr>
          <w:rFonts w:ascii="Times New Roman" w:hAnsi="Times New Roman" w:cs="Times New Roman"/>
          <w:sz w:val="27"/>
          <w:szCs w:val="27"/>
        </w:rPr>
      </w:pPr>
      <w:proofErr w:type="gramStart"/>
      <w:r w:rsidRPr="00550E26">
        <w:rPr>
          <w:rFonts w:ascii="Times New Roman" w:hAnsi="Times New Roman" w:cs="Times New Roman"/>
          <w:sz w:val="27"/>
          <w:szCs w:val="27"/>
        </w:rPr>
        <w:t>Перечень пользователей, которым объекты нежилого муниципального фонда города Астрахани передаются в пользование на основании договора безвозмездного пользования (ссуды)», утвержденный Решением Совета муниципального образования «Город Астрахань» от 28.04.2005 №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w:t>
      </w:r>
      <w:r>
        <w:rPr>
          <w:rFonts w:ascii="Times New Roman" w:hAnsi="Times New Roman" w:cs="Times New Roman"/>
          <w:sz w:val="27"/>
          <w:szCs w:val="27"/>
        </w:rPr>
        <w:t xml:space="preserve"> </w:t>
      </w:r>
      <w:r w:rsidRPr="00550E26">
        <w:rPr>
          <w:rFonts w:ascii="Times New Roman" w:hAnsi="Times New Roman" w:cs="Times New Roman"/>
          <w:sz w:val="27"/>
          <w:szCs w:val="27"/>
        </w:rPr>
        <w:t>с изменениями и дополнениями, внесенными Решениями Городской Думы муниципального образования</w:t>
      </w:r>
      <w:proofErr w:type="gramEnd"/>
      <w:r w:rsidRPr="00550E26">
        <w:rPr>
          <w:rFonts w:ascii="Times New Roman" w:hAnsi="Times New Roman" w:cs="Times New Roman"/>
          <w:sz w:val="27"/>
          <w:szCs w:val="27"/>
        </w:rPr>
        <w:t xml:space="preserve"> «</w:t>
      </w:r>
      <w:proofErr w:type="gramStart"/>
      <w:r w:rsidRPr="00550E26">
        <w:rPr>
          <w:rFonts w:ascii="Times New Roman" w:hAnsi="Times New Roman" w:cs="Times New Roman"/>
          <w:sz w:val="27"/>
          <w:szCs w:val="27"/>
        </w:rPr>
        <w:t>Город Астрахань» от 10.08.2006 № 111, от</w:t>
      </w:r>
      <w:r>
        <w:rPr>
          <w:rFonts w:ascii="Times New Roman" w:hAnsi="Times New Roman" w:cs="Times New Roman"/>
          <w:sz w:val="27"/>
          <w:szCs w:val="27"/>
        </w:rPr>
        <w:t xml:space="preserve"> </w:t>
      </w:r>
      <w:r w:rsidRPr="00550E26">
        <w:rPr>
          <w:rFonts w:ascii="Times New Roman" w:hAnsi="Times New Roman" w:cs="Times New Roman"/>
          <w:sz w:val="27"/>
          <w:szCs w:val="27"/>
        </w:rPr>
        <w:t>02.11.2006</w:t>
      </w:r>
      <w:r>
        <w:rPr>
          <w:rFonts w:ascii="Times New Roman" w:hAnsi="Times New Roman" w:cs="Times New Roman"/>
          <w:sz w:val="27"/>
          <w:szCs w:val="27"/>
        </w:rPr>
        <w:t xml:space="preserve"> </w:t>
      </w:r>
      <w:r w:rsidRPr="00550E26">
        <w:rPr>
          <w:rFonts w:ascii="Times New Roman" w:hAnsi="Times New Roman" w:cs="Times New Roman"/>
          <w:sz w:val="27"/>
          <w:szCs w:val="27"/>
        </w:rPr>
        <w:t>№ 175, от 19.12.2006 № 187, от 02.04.2009 № 50, от 26.11.2010 № 216, от 17.11.2011</w:t>
      </w:r>
      <w:r>
        <w:rPr>
          <w:rFonts w:ascii="Times New Roman" w:hAnsi="Times New Roman" w:cs="Times New Roman"/>
          <w:sz w:val="27"/>
          <w:szCs w:val="27"/>
        </w:rPr>
        <w:t xml:space="preserve"> №</w:t>
      </w:r>
      <w:r w:rsidRPr="00550E26">
        <w:rPr>
          <w:rFonts w:ascii="Times New Roman" w:hAnsi="Times New Roman" w:cs="Times New Roman"/>
          <w:sz w:val="27"/>
          <w:szCs w:val="27"/>
        </w:rPr>
        <w:t xml:space="preserve"> 215, от 31.03.2</w:t>
      </w:r>
      <w:r>
        <w:rPr>
          <w:rFonts w:ascii="Times New Roman" w:hAnsi="Times New Roman" w:cs="Times New Roman"/>
          <w:sz w:val="27"/>
          <w:szCs w:val="27"/>
        </w:rPr>
        <w:t>015 № 29) дополнить абзацем следующего содержания:</w:t>
      </w:r>
      <w:proofErr w:type="gramEnd"/>
    </w:p>
    <w:p w:rsidR="00463916" w:rsidRPr="00243A2F" w:rsidRDefault="00550E26" w:rsidP="00550E26">
      <w:pPr>
        <w:suppressAutoHyphens/>
        <w:ind w:firstLine="708"/>
        <w:jc w:val="both"/>
        <w:rPr>
          <w:sz w:val="27"/>
          <w:szCs w:val="27"/>
        </w:rPr>
      </w:pPr>
      <w:bookmarkStart w:id="1" w:name="Par0"/>
      <w:bookmarkEnd w:id="1"/>
      <w:r>
        <w:rPr>
          <w:sz w:val="27"/>
          <w:szCs w:val="27"/>
        </w:rPr>
        <w:t>1.1</w:t>
      </w:r>
      <w:r w:rsidR="008A3859" w:rsidRPr="008A3859">
        <w:rPr>
          <w:sz w:val="27"/>
          <w:szCs w:val="27"/>
        </w:rPr>
        <w:t>.</w:t>
      </w:r>
      <w:r>
        <w:rPr>
          <w:sz w:val="27"/>
          <w:szCs w:val="27"/>
        </w:rPr>
        <w:t xml:space="preserve"> </w:t>
      </w:r>
      <w:r w:rsidR="002D20C3" w:rsidRPr="008A3859">
        <w:rPr>
          <w:sz w:val="27"/>
          <w:szCs w:val="27"/>
        </w:rPr>
        <w:t>«</w:t>
      </w:r>
      <w:r w:rsidR="00A1754D">
        <w:rPr>
          <w:sz w:val="27"/>
          <w:szCs w:val="27"/>
        </w:rPr>
        <w:t xml:space="preserve">Объекты нежилого муниципального фонда муниципального образования «Город Астрахань» могут передаваться в безвозмездное пользование </w:t>
      </w:r>
      <w:r w:rsidR="00463916" w:rsidRPr="00243A2F">
        <w:rPr>
          <w:sz w:val="27"/>
          <w:szCs w:val="27"/>
        </w:rPr>
        <w:t>социально ориентированным некоммерческим организациям при условии осуществления ими в соответствии с учредительными документами следующих видов деятельности:</w:t>
      </w:r>
    </w:p>
    <w:p w:rsidR="00463916" w:rsidRPr="00243A2F" w:rsidRDefault="00463916" w:rsidP="00463916">
      <w:pPr>
        <w:suppressAutoHyphens/>
        <w:ind w:firstLine="708"/>
        <w:jc w:val="both"/>
        <w:rPr>
          <w:sz w:val="27"/>
          <w:szCs w:val="27"/>
        </w:rPr>
      </w:pPr>
      <w:r w:rsidRPr="00243A2F">
        <w:rPr>
          <w:sz w:val="27"/>
          <w:szCs w:val="27"/>
        </w:rPr>
        <w:t>1) социальное обслуживание, социальная поддержка и защита граждан;</w:t>
      </w:r>
    </w:p>
    <w:p w:rsidR="00463916" w:rsidRPr="00243A2F" w:rsidRDefault="003A23BF" w:rsidP="00463916">
      <w:pPr>
        <w:suppressAutoHyphens/>
        <w:ind w:firstLine="708"/>
        <w:jc w:val="both"/>
        <w:rPr>
          <w:sz w:val="27"/>
          <w:szCs w:val="27"/>
        </w:rPr>
      </w:pPr>
      <w:r>
        <w:rPr>
          <w:sz w:val="27"/>
          <w:szCs w:val="27"/>
        </w:rPr>
        <w:t>2</w:t>
      </w:r>
      <w:r w:rsidR="00463916" w:rsidRPr="00243A2F">
        <w:rPr>
          <w:sz w:val="27"/>
          <w:szCs w:val="27"/>
        </w:rPr>
        <w:t>) деятельность в области образования, просвещения, науки, культуры, искусства, здравоохранения, профилактики и охраны здоровья граждан, пропаганды здорового образа жизни, улучшения морально-психологического состояния граждан, физической культуры и спорта и содействие указанной деятельности, а также содействие духовному развитию личности;</w:t>
      </w:r>
    </w:p>
    <w:p w:rsidR="00463916" w:rsidRPr="00243A2F" w:rsidRDefault="003A23BF" w:rsidP="00463916">
      <w:pPr>
        <w:suppressAutoHyphens/>
        <w:ind w:firstLine="708"/>
        <w:jc w:val="both"/>
        <w:rPr>
          <w:sz w:val="27"/>
          <w:szCs w:val="27"/>
        </w:rPr>
      </w:pPr>
      <w:r>
        <w:rPr>
          <w:sz w:val="27"/>
          <w:szCs w:val="27"/>
        </w:rPr>
        <w:lastRenderedPageBreak/>
        <w:t>3</w:t>
      </w:r>
      <w:r w:rsidR="00463916" w:rsidRPr="00243A2F">
        <w:rPr>
          <w:sz w:val="27"/>
          <w:szCs w:val="27"/>
        </w:rPr>
        <w:t>) развитие межнационального сотрудничества, сохранение и защита самобытности, культуры, языков и традиций народов Российской Федерации;</w:t>
      </w:r>
    </w:p>
    <w:p w:rsidR="00463916" w:rsidRPr="00243A2F" w:rsidRDefault="003A23BF" w:rsidP="00463916">
      <w:pPr>
        <w:suppressAutoHyphens/>
        <w:ind w:firstLine="708"/>
        <w:jc w:val="both"/>
        <w:rPr>
          <w:sz w:val="27"/>
          <w:szCs w:val="27"/>
        </w:rPr>
      </w:pPr>
      <w:r>
        <w:rPr>
          <w:sz w:val="27"/>
          <w:szCs w:val="27"/>
        </w:rPr>
        <w:t>4</w:t>
      </w:r>
      <w:r w:rsidR="00463916" w:rsidRPr="00243A2F">
        <w:rPr>
          <w:sz w:val="27"/>
          <w:szCs w:val="27"/>
        </w:rPr>
        <w:t xml:space="preserve">) мероприятия по медицинской реабилитации и социальной реабилитации, социальной и трудовой </w:t>
      </w:r>
      <w:proofErr w:type="spellStart"/>
      <w:r w:rsidR="00463916" w:rsidRPr="00243A2F">
        <w:rPr>
          <w:sz w:val="27"/>
          <w:szCs w:val="27"/>
        </w:rPr>
        <w:t>реинтеграции</w:t>
      </w:r>
      <w:proofErr w:type="spellEnd"/>
      <w:r w:rsidR="00463916" w:rsidRPr="00243A2F">
        <w:rPr>
          <w:sz w:val="27"/>
          <w:szCs w:val="27"/>
        </w:rPr>
        <w:t xml:space="preserve"> лиц, осуществляющих незаконное потребление наркотических с</w:t>
      </w:r>
      <w:r>
        <w:rPr>
          <w:sz w:val="27"/>
          <w:szCs w:val="27"/>
        </w:rPr>
        <w:t>редств или психотропных веществ</w:t>
      </w:r>
      <w:r w:rsidR="00DE47F2">
        <w:rPr>
          <w:sz w:val="27"/>
          <w:szCs w:val="27"/>
        </w:rPr>
        <w:t>».</w:t>
      </w:r>
    </w:p>
    <w:p w:rsidR="001F6D56" w:rsidRPr="00243A2F" w:rsidRDefault="00841B2B" w:rsidP="001A6923">
      <w:pPr>
        <w:autoSpaceDE w:val="0"/>
        <w:autoSpaceDN w:val="0"/>
        <w:adjustRightInd w:val="0"/>
        <w:ind w:firstLine="540"/>
        <w:jc w:val="both"/>
        <w:rPr>
          <w:rFonts w:eastAsiaTheme="minorHAnsi"/>
          <w:sz w:val="27"/>
          <w:szCs w:val="27"/>
          <w:lang w:eastAsia="en-US"/>
        </w:rPr>
      </w:pPr>
      <w:r w:rsidRPr="00243A2F">
        <w:rPr>
          <w:sz w:val="27"/>
          <w:szCs w:val="27"/>
        </w:rPr>
        <w:t>2</w:t>
      </w:r>
      <w:r w:rsidR="001F6D56" w:rsidRPr="00243A2F">
        <w:rPr>
          <w:sz w:val="27"/>
          <w:szCs w:val="27"/>
        </w:rPr>
        <w:t>.</w:t>
      </w:r>
      <w:r w:rsidR="001A6923" w:rsidRPr="00243A2F">
        <w:rPr>
          <w:rFonts w:eastAsiaTheme="minorHAnsi"/>
          <w:sz w:val="27"/>
          <w:szCs w:val="27"/>
          <w:lang w:eastAsia="en-US"/>
        </w:rPr>
        <w:t xml:space="preserve">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«Город Астрахань» и разместить на официальном сайте Городской Думы муниципального образования «Город Астрахань» в сети «Интернет».</w:t>
      </w:r>
    </w:p>
    <w:p w:rsidR="00D1413A" w:rsidRPr="00243A2F" w:rsidRDefault="00841B2B" w:rsidP="004220F1">
      <w:pPr>
        <w:autoSpaceDE w:val="0"/>
        <w:autoSpaceDN w:val="0"/>
        <w:adjustRightInd w:val="0"/>
        <w:ind w:firstLine="540"/>
        <w:jc w:val="both"/>
        <w:rPr>
          <w:b/>
          <w:sz w:val="27"/>
          <w:szCs w:val="27"/>
        </w:rPr>
      </w:pPr>
      <w:r w:rsidRPr="00243A2F">
        <w:rPr>
          <w:sz w:val="27"/>
          <w:szCs w:val="27"/>
        </w:rPr>
        <w:t>3</w:t>
      </w:r>
      <w:r w:rsidR="001F6D56" w:rsidRPr="00243A2F">
        <w:rPr>
          <w:sz w:val="27"/>
          <w:szCs w:val="27"/>
        </w:rPr>
        <w:t>.</w:t>
      </w:r>
      <w:r w:rsidR="001F6D56" w:rsidRPr="00243A2F">
        <w:rPr>
          <w:b/>
          <w:sz w:val="27"/>
          <w:szCs w:val="27"/>
        </w:rPr>
        <w:t xml:space="preserve"> </w:t>
      </w:r>
      <w:r w:rsidR="001F6D56" w:rsidRPr="00243A2F">
        <w:rPr>
          <w:rFonts w:eastAsia="Calibri"/>
          <w:sz w:val="27"/>
          <w:szCs w:val="27"/>
          <w:lang w:eastAsia="en-US"/>
        </w:rPr>
        <w:t xml:space="preserve">Настоящее </w:t>
      </w:r>
      <w:r w:rsidR="00D22F0A" w:rsidRPr="00243A2F">
        <w:rPr>
          <w:rFonts w:eastAsia="Calibri"/>
          <w:sz w:val="27"/>
          <w:szCs w:val="27"/>
          <w:lang w:eastAsia="en-US"/>
        </w:rPr>
        <w:t>р</w:t>
      </w:r>
      <w:r w:rsidR="001F6D56" w:rsidRPr="00243A2F">
        <w:rPr>
          <w:rFonts w:eastAsia="Calibri"/>
          <w:sz w:val="27"/>
          <w:szCs w:val="27"/>
          <w:lang w:eastAsia="en-US"/>
        </w:rPr>
        <w:t xml:space="preserve">ешение вступает в силу со дня его официального опубликования. </w:t>
      </w:r>
    </w:p>
    <w:p w:rsidR="001A6923" w:rsidRDefault="001A6923" w:rsidP="00CA1130">
      <w:pPr>
        <w:pStyle w:val="ConsPlusNonformat"/>
        <w:rPr>
          <w:rFonts w:ascii="Times New Roman" w:hAnsi="Times New Roman" w:cs="Times New Roman"/>
          <w:sz w:val="27"/>
          <w:szCs w:val="27"/>
        </w:rPr>
      </w:pPr>
    </w:p>
    <w:p w:rsidR="00A1754D" w:rsidRPr="00243A2F" w:rsidRDefault="00A1754D" w:rsidP="00CA1130">
      <w:pPr>
        <w:pStyle w:val="ConsPlusNonformat"/>
        <w:rPr>
          <w:rFonts w:ascii="Times New Roman" w:hAnsi="Times New Roman" w:cs="Times New Roman"/>
          <w:sz w:val="27"/>
          <w:szCs w:val="27"/>
        </w:rPr>
      </w:pPr>
    </w:p>
    <w:p w:rsidR="00CA1130" w:rsidRPr="00243A2F" w:rsidRDefault="00CA1130" w:rsidP="00CA1130">
      <w:pPr>
        <w:pStyle w:val="ConsPlusNonformat"/>
        <w:rPr>
          <w:rFonts w:ascii="Times New Roman" w:hAnsi="Times New Roman" w:cs="Times New Roman"/>
          <w:sz w:val="27"/>
          <w:szCs w:val="27"/>
        </w:rPr>
      </w:pPr>
      <w:r w:rsidRPr="00243A2F">
        <w:rPr>
          <w:rFonts w:ascii="Times New Roman" w:hAnsi="Times New Roman" w:cs="Times New Roman"/>
          <w:sz w:val="27"/>
          <w:szCs w:val="27"/>
        </w:rPr>
        <w:t xml:space="preserve">Глава муниципального образования                                                        </w:t>
      </w:r>
      <w:r w:rsidR="001D63A3" w:rsidRPr="00243A2F">
        <w:rPr>
          <w:rFonts w:ascii="Times New Roman" w:hAnsi="Times New Roman" w:cs="Times New Roman"/>
          <w:sz w:val="27"/>
          <w:szCs w:val="27"/>
        </w:rPr>
        <w:t>А.В. Губанова</w:t>
      </w:r>
    </w:p>
    <w:p w:rsidR="00C72DD1" w:rsidRPr="00243A2F" w:rsidRDefault="00CA1130" w:rsidP="00CB558B">
      <w:pPr>
        <w:pStyle w:val="ConsPlusNonformat"/>
        <w:rPr>
          <w:rFonts w:ascii="Times New Roman" w:hAnsi="Times New Roman" w:cs="Times New Roman"/>
          <w:sz w:val="27"/>
          <w:szCs w:val="27"/>
        </w:rPr>
      </w:pPr>
      <w:r w:rsidRPr="00243A2F">
        <w:rPr>
          <w:rFonts w:ascii="Times New Roman" w:hAnsi="Times New Roman" w:cs="Times New Roman"/>
          <w:sz w:val="27"/>
          <w:szCs w:val="27"/>
        </w:rPr>
        <w:t>«Город Астрахань»</w:t>
      </w:r>
    </w:p>
    <w:sectPr w:rsidR="00C72DD1" w:rsidRPr="00243A2F" w:rsidSect="00243A2F">
      <w:pgSz w:w="11906" w:h="16838"/>
      <w:pgMar w:top="567" w:right="567" w:bottom="568"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295845"/>
    <w:multiLevelType w:val="multilevel"/>
    <w:tmpl w:val="7BB44446"/>
    <w:lvl w:ilvl="0">
      <w:start w:val="1"/>
      <w:numFmt w:val="decimal"/>
      <w:lvlText w:val="%1."/>
      <w:lvlJc w:val="left"/>
      <w:pPr>
        <w:ind w:left="432" w:hanging="432"/>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6BE4"/>
    <w:rsid w:val="00017B4A"/>
    <w:rsid w:val="00042D11"/>
    <w:rsid w:val="000B110B"/>
    <w:rsid w:val="000E5644"/>
    <w:rsid w:val="00111ED0"/>
    <w:rsid w:val="00195A9A"/>
    <w:rsid w:val="001A527C"/>
    <w:rsid w:val="001A6923"/>
    <w:rsid w:val="001C77FB"/>
    <w:rsid w:val="001D2318"/>
    <w:rsid w:val="001D63A3"/>
    <w:rsid w:val="001F6D56"/>
    <w:rsid w:val="001F6FF0"/>
    <w:rsid w:val="00243A2F"/>
    <w:rsid w:val="00246636"/>
    <w:rsid w:val="002A19BA"/>
    <w:rsid w:val="002D20C3"/>
    <w:rsid w:val="003A23BF"/>
    <w:rsid w:val="003A6BE4"/>
    <w:rsid w:val="003A70E6"/>
    <w:rsid w:val="003B6732"/>
    <w:rsid w:val="003E7471"/>
    <w:rsid w:val="00416041"/>
    <w:rsid w:val="004220F1"/>
    <w:rsid w:val="00433289"/>
    <w:rsid w:val="00463916"/>
    <w:rsid w:val="00517E3B"/>
    <w:rsid w:val="00550E26"/>
    <w:rsid w:val="005836E8"/>
    <w:rsid w:val="005D739E"/>
    <w:rsid w:val="006A7176"/>
    <w:rsid w:val="00710DEB"/>
    <w:rsid w:val="00725A44"/>
    <w:rsid w:val="007B1FB4"/>
    <w:rsid w:val="007F3560"/>
    <w:rsid w:val="008122DE"/>
    <w:rsid w:val="00841B2B"/>
    <w:rsid w:val="008571BA"/>
    <w:rsid w:val="008A3859"/>
    <w:rsid w:val="009A362E"/>
    <w:rsid w:val="009C1D1A"/>
    <w:rsid w:val="00A1754D"/>
    <w:rsid w:val="00BC0578"/>
    <w:rsid w:val="00BD17EC"/>
    <w:rsid w:val="00BE16FB"/>
    <w:rsid w:val="00C030F2"/>
    <w:rsid w:val="00C32927"/>
    <w:rsid w:val="00C72DD1"/>
    <w:rsid w:val="00CA1130"/>
    <w:rsid w:val="00CB558B"/>
    <w:rsid w:val="00CD04BC"/>
    <w:rsid w:val="00CE0038"/>
    <w:rsid w:val="00D00FA0"/>
    <w:rsid w:val="00D1413A"/>
    <w:rsid w:val="00D22F0A"/>
    <w:rsid w:val="00D3348E"/>
    <w:rsid w:val="00DA34AB"/>
    <w:rsid w:val="00DE47F2"/>
    <w:rsid w:val="00EA4648"/>
    <w:rsid w:val="00EB687B"/>
    <w:rsid w:val="00EC1434"/>
    <w:rsid w:val="00EE29F7"/>
    <w:rsid w:val="00EF1BFB"/>
    <w:rsid w:val="00F40D84"/>
    <w:rsid w:val="00FC76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6D5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1413A"/>
    <w:pPr>
      <w:autoSpaceDE w:val="0"/>
      <w:autoSpaceDN w:val="0"/>
      <w:adjustRightInd w:val="0"/>
      <w:spacing w:after="0" w:line="240" w:lineRule="auto"/>
    </w:pPr>
    <w:rPr>
      <w:rFonts w:ascii="Arial" w:hAnsi="Arial" w:cs="Arial"/>
      <w:sz w:val="20"/>
      <w:szCs w:val="20"/>
    </w:rPr>
  </w:style>
  <w:style w:type="paragraph" w:customStyle="1" w:styleId="ConsPlusNonformat">
    <w:name w:val="ConsPlusNonformat"/>
    <w:uiPriority w:val="99"/>
    <w:rsid w:val="00D1413A"/>
    <w:pPr>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rsid w:val="001F6D56"/>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F6D56"/>
    <w:pPr>
      <w:spacing w:before="100" w:beforeAutospacing="1" w:after="100" w:afterAutospacing="1"/>
      <w:jc w:val="both"/>
    </w:pPr>
    <w:rPr>
      <w:rFonts w:ascii="Tahoma" w:hAnsi="Tahoma"/>
      <w:sz w:val="20"/>
      <w:szCs w:val="20"/>
      <w:lang w:val="en-US" w:eastAsia="en-US"/>
    </w:rPr>
  </w:style>
  <w:style w:type="paragraph" w:styleId="a3">
    <w:name w:val="List Paragraph"/>
    <w:basedOn w:val="a"/>
    <w:uiPriority w:val="34"/>
    <w:qFormat/>
    <w:rsid w:val="003B673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6D5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1413A"/>
    <w:pPr>
      <w:autoSpaceDE w:val="0"/>
      <w:autoSpaceDN w:val="0"/>
      <w:adjustRightInd w:val="0"/>
      <w:spacing w:after="0" w:line="240" w:lineRule="auto"/>
    </w:pPr>
    <w:rPr>
      <w:rFonts w:ascii="Arial" w:hAnsi="Arial" w:cs="Arial"/>
      <w:sz w:val="20"/>
      <w:szCs w:val="20"/>
    </w:rPr>
  </w:style>
  <w:style w:type="paragraph" w:customStyle="1" w:styleId="ConsPlusNonformat">
    <w:name w:val="ConsPlusNonformat"/>
    <w:uiPriority w:val="99"/>
    <w:rsid w:val="00D1413A"/>
    <w:pPr>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rsid w:val="001F6D56"/>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F6D56"/>
    <w:pPr>
      <w:spacing w:before="100" w:beforeAutospacing="1" w:after="100" w:afterAutospacing="1"/>
      <w:jc w:val="both"/>
    </w:pPr>
    <w:rPr>
      <w:rFonts w:ascii="Tahoma" w:hAnsi="Tahoma"/>
      <w:sz w:val="20"/>
      <w:szCs w:val="20"/>
      <w:lang w:val="en-US" w:eastAsia="en-US"/>
    </w:rPr>
  </w:style>
  <w:style w:type="paragraph" w:styleId="a3">
    <w:name w:val="List Paragraph"/>
    <w:basedOn w:val="a"/>
    <w:uiPriority w:val="34"/>
    <w:qFormat/>
    <w:rsid w:val="003B67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2443145">
      <w:bodyDiv w:val="1"/>
      <w:marLeft w:val="0"/>
      <w:marRight w:val="0"/>
      <w:marTop w:val="0"/>
      <w:marBottom w:val="0"/>
      <w:divBdr>
        <w:top w:val="none" w:sz="0" w:space="0" w:color="auto"/>
        <w:left w:val="none" w:sz="0" w:space="0" w:color="auto"/>
        <w:bottom w:val="none" w:sz="0" w:space="0" w:color="auto"/>
        <w:right w:val="none" w:sz="0" w:space="0" w:color="auto"/>
      </w:divBdr>
    </w:div>
    <w:div w:id="2005281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consultantplus://offline/ref=EB6AF2C549B7A9A29492BA261D54D1AAE66A7354F754959CB5B1CE4B5A1F73D3108787F1F4CB8C3E4658C0Q6G6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7A38C3-E382-42AE-BEA0-A06E5A4E92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Pages>
  <Words>511</Words>
  <Characters>2917</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Арутюнян Анаит Арташесовна</dc:creator>
  <cp:lastModifiedBy>Сивенок Екатерина Валерьевна</cp:lastModifiedBy>
  <cp:revision>27</cp:revision>
  <cp:lastPrinted>2019-03-15T08:34:00Z</cp:lastPrinted>
  <dcterms:created xsi:type="dcterms:W3CDTF">2019-02-19T06:07:00Z</dcterms:created>
  <dcterms:modified xsi:type="dcterms:W3CDTF">2019-03-15T08:34:00Z</dcterms:modified>
</cp:coreProperties>
</file>