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F1" w:rsidRPr="00A16840" w:rsidRDefault="00E47AF1" w:rsidP="00E47AF1">
      <w:pPr>
        <w:pStyle w:val="3"/>
        <w:rPr>
          <w:spacing w:val="0"/>
        </w:rPr>
      </w:pPr>
      <w:r w:rsidRPr="00A16840">
        <w:rPr>
          <w:spacing w:val="0"/>
        </w:rPr>
        <w:t>Администрация муниципального образования «Город Астрахань»</w:t>
      </w:r>
    </w:p>
    <w:p w:rsidR="00A16840" w:rsidRPr="00A16840" w:rsidRDefault="00E47AF1" w:rsidP="00E47AF1">
      <w:pPr>
        <w:pStyle w:val="3"/>
        <w:rPr>
          <w:spacing w:val="0"/>
        </w:rPr>
      </w:pPr>
      <w:r w:rsidRPr="00A16840">
        <w:rPr>
          <w:spacing w:val="0"/>
        </w:rPr>
        <w:t>ПОСТАНОВЛЕНИЕ</w:t>
      </w:r>
    </w:p>
    <w:p w:rsidR="00E47AF1" w:rsidRPr="00A16840" w:rsidRDefault="00E47AF1" w:rsidP="00E47AF1">
      <w:pPr>
        <w:pStyle w:val="3"/>
        <w:rPr>
          <w:spacing w:val="0"/>
        </w:rPr>
      </w:pPr>
      <w:r w:rsidRPr="00A16840">
        <w:rPr>
          <w:spacing w:val="0"/>
        </w:rPr>
        <w:t>20 марта 2019 года № 116</w:t>
      </w:r>
    </w:p>
    <w:p w:rsidR="00E47AF1" w:rsidRDefault="00E47AF1" w:rsidP="00E47AF1">
      <w:pPr>
        <w:pStyle w:val="3"/>
      </w:pPr>
      <w:r w:rsidRPr="00A16840">
        <w:rPr>
          <w:spacing w:val="0"/>
        </w:rPr>
        <w:t>«О проведении в 2019 году капитального ремонта общего имущества многоквартирных домов, собственники помещений которых не приняли решения о проведении капитального ремонта в установленный срок, в соответствии с региональной программой капитального ремонта, с учетом предоставленных протоколов общих</w:t>
      </w:r>
      <w:r w:rsidR="00A16840" w:rsidRPr="00A16840">
        <w:rPr>
          <w:spacing w:val="0"/>
        </w:rPr>
        <w:t xml:space="preserve"> </w:t>
      </w:r>
      <w:r w:rsidRPr="00A16840">
        <w:rPr>
          <w:spacing w:val="0"/>
        </w:rPr>
        <w:t>собраний собственников помещений в многоквартирных домах»</w:t>
      </w:r>
    </w:p>
    <w:p w:rsidR="00E47AF1" w:rsidRPr="00A16840" w:rsidRDefault="00E47AF1" w:rsidP="00A16840">
      <w:pPr>
        <w:pStyle w:val="a3"/>
        <w:ind w:firstLine="709"/>
        <w:rPr>
          <w:spacing w:val="0"/>
        </w:rPr>
      </w:pPr>
      <w:r w:rsidRPr="00A16840">
        <w:rPr>
          <w:spacing w:val="0"/>
        </w:rPr>
        <w:t>В соответствии со статьей 189 Жилищного кодекса Российской Федерации, постановлением правительства Астраханской области от 06.02.2014 № 27-П «О региональной программе «Проведение капитального ремонта общего имущества в многоквартирных домах, расположенных на территории Астраханской области, на 2014-2043 годы», с учетом протоколов общих собраний собственников помещений в многоквартирных домах, ПОСТАНОВЛЯЮ:</w:t>
      </w:r>
    </w:p>
    <w:p w:rsidR="00E47AF1" w:rsidRPr="00A16840" w:rsidRDefault="00E47AF1" w:rsidP="00A16840">
      <w:pPr>
        <w:pStyle w:val="a3"/>
        <w:ind w:firstLine="709"/>
        <w:rPr>
          <w:spacing w:val="0"/>
        </w:rPr>
      </w:pPr>
      <w:r w:rsidRPr="00A16840">
        <w:rPr>
          <w:spacing w:val="0"/>
        </w:rPr>
        <w:t>1. Провести в 2019 году капитальный ремонт общего имущества многоквартирных домов, собственники помещений которых не приняли решения о проведении капитального ремонта общего имущества в установленный срок, в соответствии с региональной программой капитального ремонта, с учетом предоставленных протоколов общих собраний собственников помещений в многоквартирных домах.</w:t>
      </w:r>
    </w:p>
    <w:p w:rsidR="00E47AF1" w:rsidRPr="00A16840" w:rsidRDefault="00E47AF1" w:rsidP="00A16840">
      <w:pPr>
        <w:pStyle w:val="a3"/>
        <w:ind w:firstLine="709"/>
        <w:rPr>
          <w:spacing w:val="0"/>
        </w:rPr>
      </w:pPr>
      <w:r w:rsidRPr="00A16840">
        <w:rPr>
          <w:spacing w:val="0"/>
        </w:rPr>
        <w:t xml:space="preserve">2. </w:t>
      </w:r>
      <w:proofErr w:type="gramStart"/>
      <w:r w:rsidRPr="00A16840">
        <w:rPr>
          <w:spacing w:val="0"/>
        </w:rPr>
        <w:t>Утвердить прилагаемый перечень услуг и (или) работ по капитальному ремонту общего имущества в многоквартирных домах, собственники помещений которых не приняли решения о проведении капитального ремонта общего имущества в установленный срок, в соответствии с региональной программой капитального ремонта, с учетом предоставленных протоколов общих собраний собственников помещений в многоквартирных домах на 2019 год согласно приложению к настоящему постановлению.</w:t>
      </w:r>
      <w:proofErr w:type="gramEnd"/>
    </w:p>
    <w:p w:rsidR="00E47AF1" w:rsidRPr="00A16840" w:rsidRDefault="00E47AF1" w:rsidP="00A16840">
      <w:pPr>
        <w:pStyle w:val="a3"/>
        <w:ind w:firstLine="709"/>
        <w:rPr>
          <w:spacing w:val="0"/>
        </w:rPr>
      </w:pPr>
      <w:r w:rsidRPr="00A16840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E47AF1" w:rsidRPr="00A16840" w:rsidRDefault="00E47AF1" w:rsidP="00A16840">
      <w:pPr>
        <w:pStyle w:val="a3"/>
        <w:ind w:firstLine="709"/>
        <w:rPr>
          <w:spacing w:val="0"/>
        </w:rPr>
      </w:pPr>
      <w:r w:rsidRPr="00A16840">
        <w:rPr>
          <w:spacing w:val="0"/>
        </w:rPr>
        <w:t xml:space="preserve">3.1. </w:t>
      </w:r>
      <w:proofErr w:type="gramStart"/>
      <w:r w:rsidRPr="00A16840">
        <w:rPr>
          <w:spacing w:val="0"/>
        </w:rPr>
        <w:t>Разместить</w:t>
      </w:r>
      <w:proofErr w:type="gramEnd"/>
      <w:r w:rsidRPr="00A16840">
        <w:rPr>
          <w:spacing w:val="0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E47AF1" w:rsidRPr="00A16840" w:rsidRDefault="00E47AF1" w:rsidP="00A16840">
      <w:pPr>
        <w:pStyle w:val="a3"/>
        <w:ind w:firstLine="709"/>
        <w:rPr>
          <w:spacing w:val="0"/>
        </w:rPr>
      </w:pPr>
      <w:r w:rsidRPr="00A16840">
        <w:rPr>
          <w:spacing w:val="0"/>
        </w:rPr>
        <w:t>3.2.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E47AF1" w:rsidRDefault="00E47AF1" w:rsidP="00A16840">
      <w:pPr>
        <w:pStyle w:val="a3"/>
        <w:ind w:firstLine="709"/>
      </w:pPr>
      <w:r w:rsidRPr="00A16840">
        <w:rPr>
          <w:spacing w:val="0"/>
        </w:rPr>
        <w:t xml:space="preserve">4. </w:t>
      </w:r>
      <w:proofErr w:type="gramStart"/>
      <w:r w:rsidRPr="00A16840">
        <w:rPr>
          <w:spacing w:val="0"/>
        </w:rPr>
        <w:t>Контроль за</w:t>
      </w:r>
      <w:proofErr w:type="gramEnd"/>
      <w:r w:rsidRPr="00A16840">
        <w:rPr>
          <w:spacing w:val="0"/>
        </w:rPr>
        <w:t xml:space="preserve"> выполнением настоящего постановления администрации муниципального образования «Город Астрахань» возложить на первого заместителя главы администрации муниципального образования «Город Астрахань» Г.В. Диденко.</w:t>
      </w:r>
    </w:p>
    <w:p w:rsidR="0072686E" w:rsidRDefault="00E47AF1" w:rsidP="00A16840">
      <w:pPr>
        <w:jc w:val="right"/>
        <w:rPr>
          <w:b/>
          <w:bCs/>
          <w:caps/>
        </w:rPr>
      </w:pPr>
      <w:r>
        <w:rPr>
          <w:b/>
          <w:bCs/>
        </w:rPr>
        <w:t xml:space="preserve">Глава администрации P.Л. </w:t>
      </w:r>
      <w:r>
        <w:rPr>
          <w:b/>
          <w:bCs/>
          <w:caps/>
        </w:rPr>
        <w:t>Харисов</w:t>
      </w:r>
      <w:r w:rsidR="0072686E">
        <w:rPr>
          <w:b/>
          <w:bCs/>
          <w:caps/>
        </w:rPr>
        <w:br w:type="page"/>
      </w:r>
    </w:p>
    <w:p w:rsidR="0072686E" w:rsidRDefault="0072686E" w:rsidP="0072686E">
      <w:r>
        <w:rPr>
          <w:noProof/>
          <w:lang w:eastAsia="ru-RU"/>
        </w:rPr>
        <w:lastRenderedPageBreak/>
        <w:drawing>
          <wp:inline distT="0" distB="0" distL="0" distR="0">
            <wp:extent cx="5019675" cy="7867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72686E" w:rsidRDefault="0072686E" w:rsidP="0072686E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4667250" cy="7905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984FF0" w:rsidRDefault="0072686E" w:rsidP="0072686E">
      <w:r>
        <w:rPr>
          <w:noProof/>
          <w:lang w:eastAsia="ru-RU"/>
        </w:rPr>
        <w:lastRenderedPageBreak/>
        <w:drawing>
          <wp:inline distT="0" distB="0" distL="0" distR="0">
            <wp:extent cx="3971925" cy="784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78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4FF0" w:rsidSect="00A16840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F1"/>
    <w:rsid w:val="0072686E"/>
    <w:rsid w:val="00984FF0"/>
    <w:rsid w:val="00A16840"/>
    <w:rsid w:val="00E4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F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47AF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47AF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72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86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F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47AF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47AF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72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8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2019-03-27T11:06:00Z</dcterms:created>
  <dcterms:modified xsi:type="dcterms:W3CDTF">2019-03-27T11:11:00Z</dcterms:modified>
</cp:coreProperties>
</file>