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41B" w:rsidRPr="00E86237" w:rsidRDefault="0011741B" w:rsidP="0011741B">
      <w:pPr>
        <w:pStyle w:val="a5"/>
        <w:jc w:val="center"/>
        <w:rPr>
          <w:rFonts w:ascii="Cambria" w:hAnsi="Cambria" w:cs="Cambria"/>
          <w:b/>
          <w:bCs/>
          <w:spacing w:val="0"/>
          <w:sz w:val="20"/>
          <w:szCs w:val="20"/>
        </w:rPr>
      </w:pPr>
      <w:r w:rsidRPr="00E86237">
        <w:rPr>
          <w:rFonts w:ascii="Cambria" w:hAnsi="Cambria" w:cs="Cambria"/>
          <w:b/>
          <w:bCs/>
          <w:spacing w:val="0"/>
          <w:sz w:val="20"/>
          <w:szCs w:val="20"/>
        </w:rPr>
        <w:t>Администрация муниципального образования «Город Астрахань»</w:t>
      </w:r>
    </w:p>
    <w:p w:rsidR="001A2B8E" w:rsidRDefault="0011741B" w:rsidP="0011741B">
      <w:pPr>
        <w:pStyle w:val="3"/>
        <w:rPr>
          <w:spacing w:val="0"/>
        </w:rPr>
      </w:pPr>
      <w:r w:rsidRPr="00E86237">
        <w:rPr>
          <w:spacing w:val="0"/>
        </w:rPr>
        <w:t>ПОСТАНОВЛЕНИЕ</w:t>
      </w:r>
    </w:p>
    <w:p w:rsidR="0011741B" w:rsidRPr="00E86237" w:rsidRDefault="0011741B" w:rsidP="0011741B">
      <w:pPr>
        <w:pStyle w:val="3"/>
        <w:rPr>
          <w:spacing w:val="0"/>
        </w:rPr>
      </w:pPr>
      <w:r w:rsidRPr="00E86237">
        <w:rPr>
          <w:spacing w:val="0"/>
        </w:rPr>
        <w:t>29 мая 2019 года № 237</w:t>
      </w:r>
    </w:p>
    <w:p w:rsidR="0011741B" w:rsidRPr="00E86237" w:rsidRDefault="0011741B" w:rsidP="0011741B">
      <w:pPr>
        <w:pStyle w:val="3"/>
        <w:rPr>
          <w:spacing w:val="0"/>
        </w:rPr>
      </w:pPr>
      <w:r w:rsidRPr="00E86237">
        <w:rPr>
          <w:spacing w:val="0"/>
        </w:rPr>
        <w:t xml:space="preserve">«Об утверждении муниципальной программы </w:t>
      </w:r>
    </w:p>
    <w:p w:rsidR="0011741B" w:rsidRPr="00E86237" w:rsidRDefault="0011741B" w:rsidP="0011741B">
      <w:pPr>
        <w:pStyle w:val="3"/>
        <w:rPr>
          <w:spacing w:val="0"/>
        </w:rPr>
      </w:pPr>
      <w:r w:rsidRPr="00E86237">
        <w:rPr>
          <w:spacing w:val="0"/>
        </w:rPr>
        <w:t>муниципального образования «Город Астрахань» «Безопасность»</w:t>
      </w:r>
    </w:p>
    <w:p w:rsidR="0011741B" w:rsidRPr="00E86237" w:rsidRDefault="0011741B" w:rsidP="001A2B8E">
      <w:pPr>
        <w:pStyle w:val="a5"/>
        <w:ind w:firstLine="709"/>
        <w:rPr>
          <w:spacing w:val="0"/>
        </w:rPr>
      </w:pPr>
      <w:proofErr w:type="gramStart"/>
      <w:r w:rsidRPr="00E86237">
        <w:rPr>
          <w:spacing w:val="0"/>
        </w:rPr>
        <w:t>В соответствии с Федеральным законом «Об общих принципах организации местного самоуправления в Российской Федерации», Уставом муниципального образования «Город Астрахань», Порядком разработки, утверждения, реализации и оценки эффективности муниципальных программ муниципального образования «Город Астрахань», утвержденным постановлением администрации муниципального образования «Город Астрахань» от 09.06.2015 № 3626, с изменениями и дополнениями, внесенными постановлениями администрации муниципального образования «Город Астрахань» от 26.02.2016 № 1125, от 07.02.2017 № 752, от</w:t>
      </w:r>
      <w:proofErr w:type="gramEnd"/>
      <w:r w:rsidRPr="00E86237">
        <w:rPr>
          <w:spacing w:val="0"/>
        </w:rPr>
        <w:t xml:space="preserve"> 09.08.2017 № 4676, от 11.07.2018 № 427, от 13.08.2018 № 497, и Перечнем муниципальных программ муниципального образования «Город Астрахань», утвержденным распоряжением администрации муниципального образования «Город Астрахань» от 27.05.2015 № 607-р, с изменениями, внесенными распоряжениями администрации муниципального образования «Город Астрахань» от 21.03.2016 № 193-р, от 21.10.2016 № 1534-р, </w:t>
      </w:r>
      <w:proofErr w:type="gramStart"/>
      <w:r w:rsidRPr="00E86237">
        <w:rPr>
          <w:spacing w:val="0"/>
        </w:rPr>
        <w:t>от</w:t>
      </w:r>
      <w:proofErr w:type="gramEnd"/>
      <w:r w:rsidRPr="00E86237">
        <w:rPr>
          <w:spacing w:val="0"/>
        </w:rPr>
        <w:t xml:space="preserve"> 14.12.2017 № 2300-р, от 11.07.2018 № 3026-р, ПОСТАНОВЛЯЮ:</w:t>
      </w:r>
    </w:p>
    <w:p w:rsidR="0011741B" w:rsidRPr="00E86237" w:rsidRDefault="0011741B" w:rsidP="001A2B8E">
      <w:pPr>
        <w:pStyle w:val="a5"/>
        <w:ind w:firstLine="709"/>
        <w:rPr>
          <w:spacing w:val="0"/>
        </w:rPr>
      </w:pPr>
      <w:r w:rsidRPr="00E86237">
        <w:rPr>
          <w:spacing w:val="0"/>
        </w:rPr>
        <w:t>1. Утвердить прилагаемую муниципальную программу муниципального образования «Город Астрахань» «Безопасность».</w:t>
      </w:r>
    </w:p>
    <w:p w:rsidR="0011741B" w:rsidRPr="00E86237" w:rsidRDefault="0011741B" w:rsidP="001A2B8E">
      <w:pPr>
        <w:pStyle w:val="a5"/>
        <w:ind w:firstLine="709"/>
        <w:rPr>
          <w:spacing w:val="0"/>
        </w:rPr>
      </w:pPr>
      <w:r w:rsidRPr="00E86237">
        <w:rPr>
          <w:spacing w:val="0"/>
        </w:rPr>
        <w:t>2. Управлению информационной политики администрации муниципального образования «Город Астрахань»:</w:t>
      </w:r>
    </w:p>
    <w:p w:rsidR="0011741B" w:rsidRPr="00E86237" w:rsidRDefault="0011741B" w:rsidP="001A2B8E">
      <w:pPr>
        <w:pStyle w:val="a5"/>
        <w:ind w:firstLine="709"/>
        <w:rPr>
          <w:spacing w:val="0"/>
        </w:rPr>
      </w:pPr>
      <w:r w:rsidRPr="00E86237">
        <w:rPr>
          <w:spacing w:val="0"/>
        </w:rPr>
        <w:t>2.1. Опубликовать настоящее постановление администрации муниципального образования «Город Астрахань» в средствах массовой информации.</w:t>
      </w:r>
    </w:p>
    <w:p w:rsidR="0011741B" w:rsidRPr="00E86237" w:rsidRDefault="0011741B" w:rsidP="001A2B8E">
      <w:pPr>
        <w:pStyle w:val="a5"/>
        <w:ind w:firstLine="709"/>
        <w:rPr>
          <w:spacing w:val="0"/>
        </w:rPr>
      </w:pPr>
      <w:r w:rsidRPr="00E86237">
        <w:rPr>
          <w:spacing w:val="0"/>
        </w:rPr>
        <w:t xml:space="preserve">2.2. </w:t>
      </w:r>
      <w:proofErr w:type="gramStart"/>
      <w:r w:rsidRPr="00E86237">
        <w:rPr>
          <w:spacing w:val="0"/>
        </w:rPr>
        <w:t>Разместить</w:t>
      </w:r>
      <w:proofErr w:type="gramEnd"/>
      <w:r w:rsidRPr="00E86237">
        <w:rPr>
          <w:spacing w:val="0"/>
        </w:rPr>
        <w:t xml:space="preserve"> настоящее постановление администрации муниципального образования «Город Астрахань» на официальном сайте администрации муниципального образования «Город Астрахань».</w:t>
      </w:r>
    </w:p>
    <w:p w:rsidR="0011741B" w:rsidRPr="00E86237" w:rsidRDefault="0011741B" w:rsidP="001A2B8E">
      <w:pPr>
        <w:pStyle w:val="a5"/>
        <w:ind w:firstLine="709"/>
        <w:rPr>
          <w:spacing w:val="0"/>
        </w:rPr>
      </w:pPr>
      <w:r w:rsidRPr="00E86237">
        <w:rPr>
          <w:spacing w:val="0"/>
        </w:rPr>
        <w:t>3. Управлению контроля и документооборота администрации муниципального образования «Город Астрахань»:</w:t>
      </w:r>
    </w:p>
    <w:p w:rsidR="0011741B" w:rsidRPr="00E86237" w:rsidRDefault="0011741B" w:rsidP="001A2B8E">
      <w:pPr>
        <w:pStyle w:val="a5"/>
        <w:ind w:firstLine="709"/>
        <w:rPr>
          <w:spacing w:val="0"/>
        </w:rPr>
      </w:pPr>
      <w:r w:rsidRPr="00E86237">
        <w:rPr>
          <w:spacing w:val="0"/>
        </w:rPr>
        <w:t xml:space="preserve">3.1. Направить настоящее постановление администрации муниципального образования «Город Астрахань» в государственно-правовое управление администрации Губернатора Астраханской области для включения в регистр муниципальных нормативных правовых актов Астраханской области в установленный законом срок. </w:t>
      </w:r>
    </w:p>
    <w:p w:rsidR="0011741B" w:rsidRPr="00E86237" w:rsidRDefault="0011741B" w:rsidP="001A2B8E">
      <w:pPr>
        <w:pStyle w:val="a5"/>
        <w:ind w:firstLine="709"/>
        <w:rPr>
          <w:spacing w:val="0"/>
        </w:rPr>
      </w:pPr>
      <w:r w:rsidRPr="00E86237">
        <w:rPr>
          <w:spacing w:val="0"/>
        </w:rPr>
        <w:t xml:space="preserve">3.2. В течение 10 дней после дня принятия настоящего постановления администрации муниципального образования «Город Астрахань» направить его в прокуратуру города Астрахани для проведения антикоррупционной экспертизы и проверки на предмет законности. </w:t>
      </w:r>
    </w:p>
    <w:p w:rsidR="0011741B" w:rsidRPr="00E86237" w:rsidRDefault="0011741B" w:rsidP="001A2B8E">
      <w:pPr>
        <w:pStyle w:val="a5"/>
        <w:ind w:firstLine="709"/>
        <w:rPr>
          <w:spacing w:val="0"/>
        </w:rPr>
      </w:pPr>
      <w:r w:rsidRPr="00E86237">
        <w:rPr>
          <w:spacing w:val="0"/>
        </w:rPr>
        <w:t>4. Настоящее постановление администрации муниципального образования «Город Астрахань» вступает в силу с момента его официального опубликования.</w:t>
      </w:r>
    </w:p>
    <w:p w:rsidR="0011741B" w:rsidRPr="00E86237" w:rsidRDefault="0011741B" w:rsidP="001A2B8E">
      <w:pPr>
        <w:pStyle w:val="a5"/>
        <w:ind w:firstLine="709"/>
        <w:rPr>
          <w:spacing w:val="0"/>
        </w:rPr>
      </w:pPr>
      <w:r w:rsidRPr="00E86237">
        <w:rPr>
          <w:spacing w:val="0"/>
        </w:rPr>
        <w:t xml:space="preserve">5. Определить срок реализации муниципальной программы муниципального образования «Город Астрахань» «Безопасность» на период 2021-2023 гг. </w:t>
      </w:r>
    </w:p>
    <w:p w:rsidR="0011741B" w:rsidRPr="00E86237" w:rsidRDefault="0011741B" w:rsidP="001A2B8E">
      <w:pPr>
        <w:pStyle w:val="a5"/>
        <w:ind w:firstLine="709"/>
        <w:rPr>
          <w:spacing w:val="0"/>
        </w:rPr>
      </w:pPr>
      <w:r w:rsidRPr="00E86237">
        <w:rPr>
          <w:spacing w:val="0"/>
        </w:rPr>
        <w:t xml:space="preserve">6. </w:t>
      </w:r>
      <w:proofErr w:type="gramStart"/>
      <w:r w:rsidRPr="00E86237">
        <w:rPr>
          <w:spacing w:val="0"/>
        </w:rPr>
        <w:t>Контроль за</w:t>
      </w:r>
      <w:proofErr w:type="gramEnd"/>
      <w:r w:rsidRPr="00E86237">
        <w:rPr>
          <w:spacing w:val="0"/>
        </w:rPr>
        <w:t xml:space="preserve"> исполнением настоящего постановления администрации муниципального образования «Город Астрахань» возложить на начальника управления по коммунальному хозяйству и благоустройству администрации муниципального образования «Город Астрахань». </w:t>
      </w:r>
    </w:p>
    <w:p w:rsidR="0011741B" w:rsidRPr="00E86237" w:rsidRDefault="0011741B" w:rsidP="0011741B">
      <w:pPr>
        <w:pStyle w:val="a5"/>
        <w:jc w:val="right"/>
        <w:rPr>
          <w:spacing w:val="0"/>
        </w:rPr>
      </w:pPr>
      <w:r w:rsidRPr="00E86237">
        <w:rPr>
          <w:b/>
          <w:bCs/>
          <w:spacing w:val="0"/>
        </w:rPr>
        <w:t>Глава администрации Р</w:t>
      </w:r>
      <w:r w:rsidRPr="00E86237">
        <w:rPr>
          <w:b/>
          <w:bCs/>
          <w:caps/>
          <w:spacing w:val="0"/>
        </w:rPr>
        <w:t>.Л. Харисов</w:t>
      </w:r>
    </w:p>
    <w:p w:rsidR="0011741B" w:rsidRPr="00E86237" w:rsidRDefault="0011741B" w:rsidP="0011741B">
      <w:pPr>
        <w:pStyle w:val="a5"/>
        <w:rPr>
          <w:spacing w:val="0"/>
        </w:rPr>
      </w:pPr>
    </w:p>
    <w:p w:rsidR="005926E7" w:rsidRDefault="005926E7" w:rsidP="0011741B">
      <w:pPr>
        <w:pStyle w:val="a5"/>
        <w:ind w:left="2835" w:firstLine="0"/>
        <w:rPr>
          <w:spacing w:val="0"/>
        </w:rPr>
      </w:pPr>
      <w:r>
        <w:rPr>
          <w:spacing w:val="0"/>
        </w:rPr>
        <w:br w:type="page"/>
      </w:r>
    </w:p>
    <w:p w:rsidR="0011741B" w:rsidRPr="00E86237" w:rsidRDefault="0011741B" w:rsidP="0011741B">
      <w:pPr>
        <w:pStyle w:val="a5"/>
        <w:ind w:left="2835" w:firstLine="0"/>
        <w:rPr>
          <w:spacing w:val="0"/>
        </w:rPr>
      </w:pPr>
      <w:proofErr w:type="gramStart"/>
      <w:r w:rsidRPr="00E86237">
        <w:rPr>
          <w:spacing w:val="0"/>
        </w:rPr>
        <w:lastRenderedPageBreak/>
        <w:t>Утверждена</w:t>
      </w:r>
      <w:proofErr w:type="gramEnd"/>
      <w:r w:rsidRPr="00E86237">
        <w:rPr>
          <w:spacing w:val="0"/>
        </w:rPr>
        <w:t xml:space="preserve"> постановлением администрации </w:t>
      </w:r>
    </w:p>
    <w:p w:rsidR="005926E7" w:rsidRDefault="0011741B" w:rsidP="0011741B">
      <w:pPr>
        <w:pStyle w:val="a5"/>
        <w:ind w:left="2835" w:firstLine="0"/>
        <w:rPr>
          <w:spacing w:val="0"/>
        </w:rPr>
      </w:pPr>
      <w:r w:rsidRPr="00E86237">
        <w:rPr>
          <w:spacing w:val="0"/>
        </w:rPr>
        <w:t xml:space="preserve">муниципального образования «Город Астрахань» </w:t>
      </w:r>
    </w:p>
    <w:p w:rsidR="0011741B" w:rsidRPr="00E86237" w:rsidRDefault="0011741B" w:rsidP="0011741B">
      <w:pPr>
        <w:pStyle w:val="a5"/>
        <w:ind w:left="2835" w:firstLine="0"/>
        <w:rPr>
          <w:spacing w:val="0"/>
        </w:rPr>
      </w:pPr>
      <w:r w:rsidRPr="00E86237">
        <w:rPr>
          <w:spacing w:val="0"/>
        </w:rPr>
        <w:t>от 29.05.2019 № 237</w:t>
      </w:r>
    </w:p>
    <w:p w:rsidR="005926E7" w:rsidRDefault="005926E7" w:rsidP="0011741B">
      <w:pPr>
        <w:pStyle w:val="3"/>
        <w:rPr>
          <w:spacing w:val="0"/>
        </w:rPr>
      </w:pPr>
    </w:p>
    <w:p w:rsidR="0011741B" w:rsidRPr="00E86237" w:rsidRDefault="0011741B" w:rsidP="0011741B">
      <w:pPr>
        <w:pStyle w:val="3"/>
        <w:rPr>
          <w:spacing w:val="0"/>
        </w:rPr>
      </w:pPr>
      <w:r w:rsidRPr="00E86237">
        <w:rPr>
          <w:spacing w:val="0"/>
        </w:rPr>
        <w:t xml:space="preserve">Муниципальная программа муниципального образования </w:t>
      </w:r>
    </w:p>
    <w:p w:rsidR="0011741B" w:rsidRPr="00E86237" w:rsidRDefault="0011741B" w:rsidP="0011741B">
      <w:pPr>
        <w:pStyle w:val="3"/>
        <w:rPr>
          <w:spacing w:val="0"/>
        </w:rPr>
      </w:pPr>
      <w:r w:rsidRPr="00E86237">
        <w:rPr>
          <w:spacing w:val="0"/>
        </w:rPr>
        <w:t>«Город Астрахань» «Безопасность»</w:t>
      </w:r>
    </w:p>
    <w:p w:rsidR="0011741B" w:rsidRPr="00E86237" w:rsidRDefault="0011741B" w:rsidP="0011741B">
      <w:pPr>
        <w:pStyle w:val="a5"/>
        <w:rPr>
          <w:spacing w:val="0"/>
        </w:rPr>
      </w:pPr>
      <w:r w:rsidRPr="00E86237">
        <w:rPr>
          <w:spacing w:val="0"/>
        </w:rPr>
        <w:t>1. Паспорт.</w:t>
      </w:r>
    </w:p>
    <w:tbl>
      <w:tblPr>
        <w:tblW w:w="0" w:type="auto"/>
        <w:tblInd w:w="40" w:type="dxa"/>
        <w:tblLayout w:type="fixed"/>
        <w:tblCellMar>
          <w:left w:w="0" w:type="dxa"/>
          <w:right w:w="0" w:type="dxa"/>
        </w:tblCellMar>
        <w:tblLook w:val="0000" w:firstRow="0" w:lastRow="0" w:firstColumn="0" w:lastColumn="0" w:noHBand="0" w:noVBand="0"/>
      </w:tblPr>
      <w:tblGrid>
        <w:gridCol w:w="1396"/>
        <w:gridCol w:w="5834"/>
      </w:tblGrid>
      <w:tr w:rsidR="0011741B" w:rsidRPr="00E86237" w:rsidTr="00CC2510">
        <w:tblPrEx>
          <w:tblCellMar>
            <w:top w:w="0" w:type="dxa"/>
            <w:left w:w="0" w:type="dxa"/>
            <w:bottom w:w="0" w:type="dxa"/>
            <w:right w:w="0" w:type="dxa"/>
          </w:tblCellMar>
        </w:tblPrEx>
        <w:trPr>
          <w:trHeight w:val="60"/>
        </w:trPr>
        <w:tc>
          <w:tcPr>
            <w:tcW w:w="13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Наименование муниципальной программы</w:t>
            </w:r>
          </w:p>
        </w:tc>
        <w:tc>
          <w:tcPr>
            <w:tcW w:w="58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Муниципальная программа муниципального образования «Город Астрахань» «Безопасность» (далее - Программа)</w:t>
            </w:r>
          </w:p>
        </w:tc>
      </w:tr>
      <w:tr w:rsidR="0011741B" w:rsidRPr="00E86237" w:rsidTr="00CC2510">
        <w:tblPrEx>
          <w:tblCellMar>
            <w:top w:w="0" w:type="dxa"/>
            <w:left w:w="0" w:type="dxa"/>
            <w:bottom w:w="0" w:type="dxa"/>
            <w:right w:w="0" w:type="dxa"/>
          </w:tblCellMar>
        </w:tblPrEx>
        <w:trPr>
          <w:trHeight w:val="60"/>
        </w:trPr>
        <w:tc>
          <w:tcPr>
            <w:tcW w:w="13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Основание для разработки муниципальной программы</w:t>
            </w:r>
          </w:p>
        </w:tc>
        <w:tc>
          <w:tcPr>
            <w:tcW w:w="58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Распоряжение администрации муниципального образования «Город Астрахань» от 27.05.2015 № 607-р «Об утверждении Перечня муниципальных программ муниципального образования «Город Астрахань», с изменениями, внесенными распоряжениями администрации муниципального образования «Город Астрахань» от 21.03.2016 № 193-р, от 21.10.2016 № 1534-р, от 14.12.2017 № 2300-р, от 11.07.2018 № 3026-р</w:t>
            </w:r>
          </w:p>
        </w:tc>
      </w:tr>
      <w:tr w:rsidR="0011741B" w:rsidRPr="00E86237" w:rsidTr="00CC2510">
        <w:tblPrEx>
          <w:tblCellMar>
            <w:top w:w="0" w:type="dxa"/>
            <w:left w:w="0" w:type="dxa"/>
            <w:bottom w:w="0" w:type="dxa"/>
            <w:right w:w="0" w:type="dxa"/>
          </w:tblCellMar>
        </w:tblPrEx>
        <w:trPr>
          <w:trHeight w:val="60"/>
        </w:trPr>
        <w:tc>
          <w:tcPr>
            <w:tcW w:w="13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Ответственный исполнитель муниципальной программы</w:t>
            </w:r>
          </w:p>
        </w:tc>
        <w:tc>
          <w:tcPr>
            <w:tcW w:w="58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по коммунальному хозяйству и благоустройству)</w:t>
            </w:r>
          </w:p>
        </w:tc>
      </w:tr>
      <w:tr w:rsidR="0011741B" w:rsidRPr="00E86237" w:rsidTr="00CC2510">
        <w:tblPrEx>
          <w:tblCellMar>
            <w:top w:w="0" w:type="dxa"/>
            <w:left w:w="0" w:type="dxa"/>
            <w:bottom w:w="0" w:type="dxa"/>
            <w:right w:w="0" w:type="dxa"/>
          </w:tblCellMar>
        </w:tblPrEx>
        <w:trPr>
          <w:trHeight w:val="60"/>
        </w:trPr>
        <w:tc>
          <w:tcPr>
            <w:tcW w:w="13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Соисполнители</w:t>
            </w:r>
          </w:p>
          <w:p w:rsidR="0011741B" w:rsidRPr="00E86237" w:rsidRDefault="0011741B" w:rsidP="00CC2510">
            <w:pPr>
              <w:pStyle w:val="a7"/>
              <w:rPr>
                <w:w w:val="100"/>
              </w:rPr>
            </w:pPr>
            <w:r w:rsidRPr="00E86237">
              <w:rPr>
                <w:w w:val="100"/>
              </w:rPr>
              <w:t xml:space="preserve">муниципальной программы </w:t>
            </w:r>
          </w:p>
        </w:tc>
        <w:tc>
          <w:tcPr>
            <w:tcW w:w="58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образования администрации муниципального образования «Город Астрахань»;</w:t>
            </w:r>
          </w:p>
          <w:p w:rsidR="0011741B" w:rsidRPr="00E86237" w:rsidRDefault="0011741B" w:rsidP="00CC2510">
            <w:pPr>
              <w:pStyle w:val="a7"/>
              <w:rPr>
                <w:w w:val="100"/>
              </w:rPr>
            </w:pPr>
            <w:r w:rsidRPr="00E86237">
              <w:rPr>
                <w:w w:val="100"/>
              </w:rPr>
              <w:t>администрация Кировского района;</w:t>
            </w:r>
          </w:p>
          <w:p w:rsidR="0011741B" w:rsidRPr="00E86237" w:rsidRDefault="0011741B" w:rsidP="00CC2510">
            <w:pPr>
              <w:pStyle w:val="a7"/>
              <w:rPr>
                <w:w w:val="100"/>
              </w:rPr>
            </w:pPr>
            <w:r w:rsidRPr="00E86237">
              <w:rPr>
                <w:w w:val="100"/>
              </w:rPr>
              <w:t>администрация Советского района;</w:t>
            </w:r>
          </w:p>
          <w:p w:rsidR="0011741B" w:rsidRPr="00E86237" w:rsidRDefault="0011741B" w:rsidP="00CC2510">
            <w:pPr>
              <w:pStyle w:val="a7"/>
              <w:rPr>
                <w:w w:val="100"/>
              </w:rPr>
            </w:pPr>
            <w:r w:rsidRPr="00E86237">
              <w:rPr>
                <w:w w:val="100"/>
              </w:rPr>
              <w:t>администрация Ленинского района;</w:t>
            </w:r>
          </w:p>
          <w:p w:rsidR="0011741B" w:rsidRPr="00E86237" w:rsidRDefault="0011741B" w:rsidP="00CC2510">
            <w:pPr>
              <w:pStyle w:val="a7"/>
              <w:rPr>
                <w:w w:val="100"/>
              </w:rPr>
            </w:pPr>
            <w:r w:rsidRPr="00E86237">
              <w:rPr>
                <w:w w:val="100"/>
              </w:rPr>
              <w:t xml:space="preserve">администрация </w:t>
            </w:r>
            <w:proofErr w:type="spellStart"/>
            <w:r w:rsidRPr="00E86237">
              <w:rPr>
                <w:w w:val="100"/>
              </w:rPr>
              <w:t>Трусовского</w:t>
            </w:r>
            <w:proofErr w:type="spellEnd"/>
            <w:r w:rsidRPr="00E86237">
              <w:rPr>
                <w:w w:val="100"/>
              </w:rPr>
              <w:t xml:space="preserve"> района;</w:t>
            </w:r>
          </w:p>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по связям с общественностью; управление муниципальной службы и кадров; управление информационной политики).</w:t>
            </w:r>
          </w:p>
        </w:tc>
      </w:tr>
      <w:tr w:rsidR="0011741B" w:rsidRPr="00E86237" w:rsidTr="00CC2510">
        <w:tblPrEx>
          <w:tblCellMar>
            <w:top w:w="0" w:type="dxa"/>
            <w:left w:w="0" w:type="dxa"/>
            <w:bottom w:w="0" w:type="dxa"/>
            <w:right w:w="0" w:type="dxa"/>
          </w:tblCellMar>
        </w:tblPrEx>
        <w:trPr>
          <w:trHeight w:val="60"/>
        </w:trPr>
        <w:tc>
          <w:tcPr>
            <w:tcW w:w="13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Участники</w:t>
            </w:r>
          </w:p>
          <w:p w:rsidR="0011741B" w:rsidRPr="00E86237" w:rsidRDefault="0011741B" w:rsidP="00CC2510">
            <w:pPr>
              <w:pStyle w:val="a7"/>
              <w:rPr>
                <w:w w:val="100"/>
              </w:rPr>
            </w:pPr>
            <w:r w:rsidRPr="00E86237">
              <w:rPr>
                <w:w w:val="100"/>
              </w:rPr>
              <w:t>муниципальной программы</w:t>
            </w:r>
          </w:p>
        </w:tc>
        <w:tc>
          <w:tcPr>
            <w:tcW w:w="58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Антинаркотическая комиссия при администрации муниципального образования «Город Астрахань»;</w:t>
            </w:r>
          </w:p>
          <w:p w:rsidR="0011741B" w:rsidRPr="00E86237" w:rsidRDefault="0011741B" w:rsidP="00CC2510">
            <w:pPr>
              <w:pStyle w:val="a7"/>
              <w:rPr>
                <w:w w:val="100"/>
              </w:rPr>
            </w:pPr>
            <w:r w:rsidRPr="00E86237">
              <w:rPr>
                <w:w w:val="100"/>
              </w:rPr>
              <w:t>комиссии по делам несовершеннолетних и защите их прав при администрациях районов;</w:t>
            </w:r>
          </w:p>
          <w:p w:rsidR="0011741B" w:rsidRPr="00E86237" w:rsidRDefault="0011741B" w:rsidP="00CC2510">
            <w:pPr>
              <w:pStyle w:val="a7"/>
              <w:rPr>
                <w:w w:val="100"/>
              </w:rPr>
            </w:pPr>
            <w:r w:rsidRPr="00E86237">
              <w:rPr>
                <w:w w:val="100"/>
              </w:rPr>
              <w:t>МБУ г. Астрахани «Аварийно-спасательный центр»;</w:t>
            </w:r>
          </w:p>
          <w:p w:rsidR="0011741B" w:rsidRPr="00E86237" w:rsidRDefault="0011741B" w:rsidP="00CC2510">
            <w:pPr>
              <w:pStyle w:val="a7"/>
              <w:rPr>
                <w:w w:val="100"/>
              </w:rPr>
            </w:pPr>
            <w:r w:rsidRPr="00E86237">
              <w:rPr>
                <w:w w:val="100"/>
              </w:rPr>
              <w:t>УМВД России по городу Астрахань;</w:t>
            </w:r>
          </w:p>
          <w:p w:rsidR="0011741B" w:rsidRPr="00E86237" w:rsidRDefault="0011741B" w:rsidP="00CC2510">
            <w:pPr>
              <w:pStyle w:val="a7"/>
              <w:rPr>
                <w:w w:val="100"/>
              </w:rPr>
            </w:pPr>
            <w:r w:rsidRPr="00E86237">
              <w:rPr>
                <w:w w:val="100"/>
              </w:rPr>
              <w:t>ГБУЗ АО «Областной наркологический диспансер»;</w:t>
            </w:r>
          </w:p>
          <w:p w:rsidR="0011741B" w:rsidRPr="00E86237" w:rsidRDefault="0011741B" w:rsidP="00CC2510">
            <w:pPr>
              <w:pStyle w:val="a7"/>
              <w:rPr>
                <w:w w:val="100"/>
              </w:rPr>
            </w:pPr>
            <w:r w:rsidRPr="00E86237">
              <w:rPr>
                <w:w w:val="100"/>
              </w:rPr>
              <w:t xml:space="preserve">ГБУЗ АО «Центр медицинской профилактики»; </w:t>
            </w:r>
          </w:p>
          <w:p w:rsidR="0011741B" w:rsidRPr="00E86237" w:rsidRDefault="0011741B" w:rsidP="00CC2510">
            <w:pPr>
              <w:pStyle w:val="a7"/>
              <w:rPr>
                <w:w w:val="100"/>
              </w:rPr>
            </w:pPr>
            <w:r w:rsidRPr="00E86237">
              <w:rPr>
                <w:w w:val="100"/>
              </w:rPr>
              <w:t>ГБУЗ АО «Областной центр профилактики и борьбы со СПИД».</w:t>
            </w:r>
          </w:p>
        </w:tc>
      </w:tr>
      <w:tr w:rsidR="0011741B" w:rsidRPr="00E86237" w:rsidTr="00CC2510">
        <w:tblPrEx>
          <w:tblCellMar>
            <w:top w:w="0" w:type="dxa"/>
            <w:left w:w="0" w:type="dxa"/>
            <w:bottom w:w="0" w:type="dxa"/>
            <w:right w:w="0" w:type="dxa"/>
          </w:tblCellMar>
        </w:tblPrEx>
        <w:trPr>
          <w:trHeight w:val="60"/>
        </w:trPr>
        <w:tc>
          <w:tcPr>
            <w:tcW w:w="13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Подпрограммы муниципальной программы</w:t>
            </w:r>
          </w:p>
        </w:tc>
        <w:tc>
          <w:tcPr>
            <w:tcW w:w="58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Основное мероприятие «Транспортное обеспечение мероприятий Программы».</w:t>
            </w:r>
          </w:p>
          <w:p w:rsidR="0011741B" w:rsidRPr="00E86237" w:rsidRDefault="0011741B" w:rsidP="00CC2510">
            <w:pPr>
              <w:pStyle w:val="a7"/>
              <w:rPr>
                <w:w w:val="100"/>
              </w:rPr>
            </w:pPr>
            <w:r w:rsidRPr="00E86237">
              <w:rPr>
                <w:w w:val="100"/>
              </w:rPr>
              <w:t xml:space="preserve">Основное мероприятие «Профилактика безнадзорности и правонарушений несовершеннолетних и защита их прав». </w:t>
            </w:r>
          </w:p>
          <w:p w:rsidR="0011741B" w:rsidRPr="00E86237" w:rsidRDefault="0011741B" w:rsidP="00CC2510">
            <w:pPr>
              <w:pStyle w:val="a7"/>
              <w:rPr>
                <w:w w:val="100"/>
              </w:rPr>
            </w:pPr>
            <w:r w:rsidRPr="00E86237">
              <w:rPr>
                <w:w w:val="100"/>
              </w:rPr>
              <w:t>Подпрограмма 1. «Пожарная безопасность муниципального образования «Город Астрахань».</w:t>
            </w:r>
          </w:p>
          <w:p w:rsidR="0011741B" w:rsidRPr="00E86237" w:rsidRDefault="0011741B" w:rsidP="00CC2510">
            <w:pPr>
              <w:pStyle w:val="a7"/>
              <w:rPr>
                <w:w w:val="100"/>
              </w:rPr>
            </w:pPr>
            <w:r w:rsidRPr="00E86237">
              <w:rPr>
                <w:w w:val="100"/>
              </w:rPr>
              <w:t>Подпрограмма 2. «Снижение рисков и смягчение последствий чрезвычайных ситуаций природного и техногенного характера на территории муниципального образования «Город Астрахань».</w:t>
            </w:r>
          </w:p>
          <w:p w:rsidR="0011741B" w:rsidRPr="00E86237" w:rsidRDefault="0011741B" w:rsidP="00CC2510">
            <w:pPr>
              <w:pStyle w:val="a7"/>
              <w:rPr>
                <w:w w:val="100"/>
              </w:rPr>
            </w:pPr>
            <w:r w:rsidRPr="00E86237">
              <w:rPr>
                <w:w w:val="100"/>
              </w:rPr>
              <w:t>Подпрограмма 3. «Построение аппаратно-программного комплекса «Безопасный город» на территории муниципального образования «Город Астрахань».</w:t>
            </w:r>
          </w:p>
          <w:p w:rsidR="0011741B" w:rsidRPr="00E86237" w:rsidRDefault="0011741B" w:rsidP="00CC2510">
            <w:pPr>
              <w:pStyle w:val="a7"/>
              <w:rPr>
                <w:w w:val="100"/>
              </w:rPr>
            </w:pPr>
            <w:r w:rsidRPr="00E86237">
              <w:rPr>
                <w:w w:val="100"/>
              </w:rPr>
              <w:t>Подпрограмма 4. «Профилактика правонарушений, коррупции, экстремизма и терроризма»</w:t>
            </w:r>
          </w:p>
        </w:tc>
      </w:tr>
      <w:tr w:rsidR="0011741B" w:rsidRPr="00E86237" w:rsidTr="00CC2510">
        <w:tblPrEx>
          <w:tblCellMar>
            <w:top w:w="0" w:type="dxa"/>
            <w:left w:w="0" w:type="dxa"/>
            <w:bottom w:w="0" w:type="dxa"/>
            <w:right w:w="0" w:type="dxa"/>
          </w:tblCellMar>
        </w:tblPrEx>
        <w:trPr>
          <w:trHeight w:val="60"/>
        </w:trPr>
        <w:tc>
          <w:tcPr>
            <w:tcW w:w="13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Цель муниципальной программы</w:t>
            </w:r>
          </w:p>
        </w:tc>
        <w:tc>
          <w:tcPr>
            <w:tcW w:w="58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Комплексное обеспечение безопасности населения и социально значимых объектов на территории муниципального образования «Город Астрахань».</w:t>
            </w:r>
          </w:p>
        </w:tc>
      </w:tr>
      <w:tr w:rsidR="0011741B" w:rsidRPr="00E86237" w:rsidTr="00CC2510">
        <w:tblPrEx>
          <w:tblCellMar>
            <w:top w:w="0" w:type="dxa"/>
            <w:left w:w="0" w:type="dxa"/>
            <w:bottom w:w="0" w:type="dxa"/>
            <w:right w:w="0" w:type="dxa"/>
          </w:tblCellMar>
        </w:tblPrEx>
        <w:trPr>
          <w:trHeight w:val="60"/>
        </w:trPr>
        <w:tc>
          <w:tcPr>
            <w:tcW w:w="13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Задачи муниципальной программы</w:t>
            </w:r>
          </w:p>
        </w:tc>
        <w:tc>
          <w:tcPr>
            <w:tcW w:w="58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 Организация транспортного обеспечения мероприятий по безопасности жизнедеятельности населения.</w:t>
            </w:r>
          </w:p>
          <w:p w:rsidR="0011741B" w:rsidRPr="00E86237" w:rsidRDefault="0011741B" w:rsidP="00CC2510">
            <w:pPr>
              <w:pStyle w:val="a7"/>
              <w:rPr>
                <w:w w:val="100"/>
              </w:rPr>
            </w:pPr>
            <w:r w:rsidRPr="00E86237">
              <w:rPr>
                <w:w w:val="100"/>
              </w:rPr>
              <w:t xml:space="preserve">2. Повышение уровня защищенности населения и социально значимых объектов от пожаров. </w:t>
            </w:r>
          </w:p>
          <w:p w:rsidR="0011741B" w:rsidRPr="00E86237" w:rsidRDefault="0011741B" w:rsidP="00CC2510">
            <w:pPr>
              <w:pStyle w:val="a7"/>
              <w:rPr>
                <w:w w:val="100"/>
              </w:rPr>
            </w:pPr>
            <w:r w:rsidRPr="00E86237">
              <w:rPr>
                <w:w w:val="100"/>
              </w:rPr>
              <w:t>3. Снижение уровня гибели и травматизма людей, минимизация наносимого ущерба населению и экономике города Астрахани при возникновении чрезвычайных ситуаций природного и техногенного характера и вследствие происшествий на водных объектах.</w:t>
            </w:r>
          </w:p>
          <w:p w:rsidR="0011741B" w:rsidRPr="00E86237" w:rsidRDefault="0011741B" w:rsidP="00CC2510">
            <w:pPr>
              <w:pStyle w:val="a7"/>
              <w:rPr>
                <w:w w:val="100"/>
              </w:rPr>
            </w:pPr>
            <w:r w:rsidRPr="00E86237">
              <w:rPr>
                <w:w w:val="100"/>
              </w:rPr>
              <w:t>4. Создание комплексной системы безопасности на территории города Астрахани для повышения безопасности граждан за счет применения новых информационных технологий.</w:t>
            </w:r>
          </w:p>
          <w:p w:rsidR="0011741B" w:rsidRPr="00E86237" w:rsidRDefault="0011741B" w:rsidP="00CC2510">
            <w:pPr>
              <w:pStyle w:val="a7"/>
              <w:rPr>
                <w:w w:val="100"/>
              </w:rPr>
            </w:pPr>
            <w:r w:rsidRPr="00E86237">
              <w:rPr>
                <w:w w:val="100"/>
              </w:rPr>
              <w:t xml:space="preserve">5. Профилактика правонарушений в муниципальном образовании </w:t>
            </w:r>
            <w:r w:rsidRPr="00E86237">
              <w:rPr>
                <w:w w:val="100"/>
              </w:rPr>
              <w:lastRenderedPageBreak/>
              <w:t>«Город Астрахань».</w:t>
            </w:r>
          </w:p>
          <w:p w:rsidR="0011741B" w:rsidRPr="00E86237" w:rsidRDefault="0011741B" w:rsidP="00CC2510">
            <w:pPr>
              <w:pStyle w:val="a7"/>
              <w:rPr>
                <w:w w:val="100"/>
              </w:rPr>
            </w:pPr>
            <w:r w:rsidRPr="00E86237">
              <w:rPr>
                <w:w w:val="100"/>
              </w:rPr>
              <w:t xml:space="preserve">6. Профилактика экстремизма и терроризма в муниципальном образовании «Город Астрахань». </w:t>
            </w:r>
          </w:p>
          <w:p w:rsidR="0011741B" w:rsidRPr="00E86237" w:rsidRDefault="0011741B" w:rsidP="00CC2510">
            <w:pPr>
              <w:pStyle w:val="a7"/>
              <w:rPr>
                <w:w w:val="100"/>
              </w:rPr>
            </w:pPr>
            <w:r w:rsidRPr="00E86237">
              <w:rPr>
                <w:w w:val="100"/>
              </w:rPr>
              <w:t>7. Профилактика коррупционных правонарушений в деятельности муниципального образования «Город Астрахань»</w:t>
            </w:r>
          </w:p>
        </w:tc>
      </w:tr>
      <w:tr w:rsidR="0011741B" w:rsidRPr="00E86237" w:rsidTr="00CC2510">
        <w:tblPrEx>
          <w:tblCellMar>
            <w:top w:w="0" w:type="dxa"/>
            <w:left w:w="0" w:type="dxa"/>
            <w:bottom w:w="0" w:type="dxa"/>
            <w:right w:w="0" w:type="dxa"/>
          </w:tblCellMar>
        </w:tblPrEx>
        <w:trPr>
          <w:trHeight w:val="60"/>
        </w:trPr>
        <w:tc>
          <w:tcPr>
            <w:tcW w:w="13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Целевые показатели (индикаторы) муниципальной программы</w:t>
            </w:r>
          </w:p>
        </w:tc>
        <w:tc>
          <w:tcPr>
            <w:tcW w:w="58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 Решение поставленных задач Программы.</w:t>
            </w:r>
          </w:p>
          <w:p w:rsidR="0011741B" w:rsidRPr="00E86237" w:rsidRDefault="0011741B" w:rsidP="00CC2510">
            <w:pPr>
              <w:pStyle w:val="a7"/>
              <w:rPr>
                <w:w w:val="100"/>
              </w:rPr>
            </w:pPr>
            <w:r w:rsidRPr="00E86237">
              <w:rPr>
                <w:w w:val="100"/>
              </w:rPr>
              <w:t xml:space="preserve">2. Доля мероприятий по безопасности жизнедеятельности населения, обеспеченных транспортом. </w:t>
            </w:r>
          </w:p>
          <w:p w:rsidR="0011741B" w:rsidRPr="00E86237" w:rsidRDefault="0011741B" w:rsidP="00CC2510">
            <w:pPr>
              <w:pStyle w:val="a7"/>
              <w:rPr>
                <w:w w:val="100"/>
              </w:rPr>
            </w:pPr>
            <w:r w:rsidRPr="00E86237">
              <w:rPr>
                <w:w w:val="100"/>
              </w:rPr>
              <w:t>3. Уровень пожаров по отношению к уровню 2014 года.</w:t>
            </w:r>
          </w:p>
          <w:p w:rsidR="0011741B" w:rsidRPr="00E86237" w:rsidRDefault="0011741B" w:rsidP="00CC2510">
            <w:pPr>
              <w:pStyle w:val="a7"/>
              <w:rPr>
                <w:w w:val="100"/>
              </w:rPr>
            </w:pPr>
            <w:r w:rsidRPr="00E86237">
              <w:rPr>
                <w:w w:val="100"/>
              </w:rPr>
              <w:t>4. Уровень гибели людей на водных объектах по отношению к уровню 2014 года.</w:t>
            </w:r>
          </w:p>
          <w:p w:rsidR="0011741B" w:rsidRPr="00E86237" w:rsidRDefault="0011741B" w:rsidP="00CC2510">
            <w:pPr>
              <w:pStyle w:val="a7"/>
              <w:rPr>
                <w:w w:val="100"/>
              </w:rPr>
            </w:pPr>
            <w:r w:rsidRPr="00E86237">
              <w:rPr>
                <w:w w:val="100"/>
              </w:rPr>
              <w:t>5. Охват всех потенциальных рисков для среды обитания, мониторинг критически важных или химически опасных объектов, муниципальной инфраструктуры.</w:t>
            </w:r>
          </w:p>
          <w:p w:rsidR="0011741B" w:rsidRPr="00E86237" w:rsidRDefault="0011741B" w:rsidP="00CC2510">
            <w:pPr>
              <w:pStyle w:val="a7"/>
              <w:rPr>
                <w:w w:val="100"/>
              </w:rPr>
            </w:pPr>
            <w:r w:rsidRPr="00E86237">
              <w:rPr>
                <w:w w:val="100"/>
              </w:rPr>
              <w:t>6. Количество жителей города Астрахани, охваченных работой по профилактике правонарушений.</w:t>
            </w:r>
          </w:p>
          <w:p w:rsidR="0011741B" w:rsidRPr="00E86237" w:rsidRDefault="0011741B" w:rsidP="00CC2510">
            <w:pPr>
              <w:pStyle w:val="a7"/>
              <w:rPr>
                <w:w w:val="100"/>
              </w:rPr>
            </w:pPr>
            <w:r w:rsidRPr="00E86237">
              <w:rPr>
                <w:w w:val="100"/>
              </w:rPr>
              <w:t>7. Количество граждан города Астрахани, охваченных работой по профилактике терроризма и экстремизма.</w:t>
            </w:r>
          </w:p>
          <w:p w:rsidR="0011741B" w:rsidRPr="00E86237" w:rsidRDefault="0011741B" w:rsidP="00CC2510">
            <w:pPr>
              <w:pStyle w:val="a7"/>
              <w:rPr>
                <w:w w:val="100"/>
              </w:rPr>
            </w:pPr>
            <w:r w:rsidRPr="00E86237">
              <w:rPr>
                <w:w w:val="100"/>
              </w:rPr>
              <w:t>8. Количество проведенных мероприятий антикоррупционной направленности</w:t>
            </w:r>
          </w:p>
        </w:tc>
      </w:tr>
      <w:tr w:rsidR="0011741B" w:rsidRPr="00E86237" w:rsidTr="00CC2510">
        <w:tblPrEx>
          <w:tblCellMar>
            <w:top w:w="0" w:type="dxa"/>
            <w:left w:w="0" w:type="dxa"/>
            <w:bottom w:w="0" w:type="dxa"/>
            <w:right w:w="0" w:type="dxa"/>
          </w:tblCellMar>
        </w:tblPrEx>
        <w:trPr>
          <w:trHeight w:val="60"/>
        </w:trPr>
        <w:tc>
          <w:tcPr>
            <w:tcW w:w="13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Сроки и этапы реализации муниципальной программы</w:t>
            </w:r>
          </w:p>
        </w:tc>
        <w:tc>
          <w:tcPr>
            <w:tcW w:w="58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Реализация Программы рассчитана на 2021-2023 годы</w:t>
            </w:r>
          </w:p>
        </w:tc>
      </w:tr>
      <w:tr w:rsidR="0011741B" w:rsidRPr="00E86237" w:rsidTr="00CC2510">
        <w:tblPrEx>
          <w:tblCellMar>
            <w:top w:w="0" w:type="dxa"/>
            <w:left w:w="0" w:type="dxa"/>
            <w:bottom w:w="0" w:type="dxa"/>
            <w:right w:w="0" w:type="dxa"/>
          </w:tblCellMar>
        </w:tblPrEx>
        <w:trPr>
          <w:trHeight w:val="60"/>
        </w:trPr>
        <w:tc>
          <w:tcPr>
            <w:tcW w:w="13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Объемы и источники финансирования муниципальной программы</w:t>
            </w:r>
          </w:p>
        </w:tc>
        <w:tc>
          <w:tcPr>
            <w:tcW w:w="58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Объем финансирования Программы составляет 86 723 214,00 рублей, из них за счет средств:</w:t>
            </w:r>
          </w:p>
          <w:p w:rsidR="0011741B" w:rsidRPr="00E86237" w:rsidRDefault="0011741B" w:rsidP="00CC2510">
            <w:pPr>
              <w:pStyle w:val="a7"/>
              <w:rPr>
                <w:w w:val="100"/>
              </w:rPr>
            </w:pPr>
            <w:r w:rsidRPr="00E86237">
              <w:rPr>
                <w:w w:val="100"/>
              </w:rPr>
              <w:t>- бюджет муниципального образования «Город Астрахань»: 79 379 514,00 рублей, в том числе по годам:</w:t>
            </w:r>
          </w:p>
          <w:p w:rsidR="0011741B" w:rsidRPr="00E86237" w:rsidRDefault="0011741B" w:rsidP="00CC2510">
            <w:pPr>
              <w:pStyle w:val="a7"/>
              <w:rPr>
                <w:w w:val="100"/>
              </w:rPr>
            </w:pPr>
            <w:r w:rsidRPr="00E86237">
              <w:rPr>
                <w:w w:val="100"/>
              </w:rPr>
              <w:t>2021 год - 26 459 838,00 рублей;</w:t>
            </w:r>
          </w:p>
          <w:p w:rsidR="0011741B" w:rsidRPr="00E86237" w:rsidRDefault="0011741B" w:rsidP="00CC2510">
            <w:pPr>
              <w:pStyle w:val="a7"/>
              <w:rPr>
                <w:w w:val="100"/>
              </w:rPr>
            </w:pPr>
            <w:r w:rsidRPr="00E86237">
              <w:rPr>
                <w:w w:val="100"/>
              </w:rPr>
              <w:t>2022 год - 26 459 838,00 рублей;</w:t>
            </w:r>
          </w:p>
          <w:p w:rsidR="0011741B" w:rsidRPr="00E86237" w:rsidRDefault="0011741B" w:rsidP="00CC2510">
            <w:pPr>
              <w:pStyle w:val="a7"/>
              <w:rPr>
                <w:w w:val="100"/>
              </w:rPr>
            </w:pPr>
            <w:r w:rsidRPr="00E86237">
              <w:rPr>
                <w:w w:val="100"/>
              </w:rPr>
              <w:t>2023 год - 26 459 838,00 рублей;</w:t>
            </w:r>
          </w:p>
          <w:p w:rsidR="0011741B" w:rsidRPr="00E86237" w:rsidRDefault="0011741B" w:rsidP="00CC2510">
            <w:pPr>
              <w:pStyle w:val="a7"/>
              <w:rPr>
                <w:w w:val="100"/>
              </w:rPr>
            </w:pPr>
            <w:r w:rsidRPr="00E86237">
              <w:rPr>
                <w:w w:val="100"/>
              </w:rPr>
              <w:t>- бюджет Астраханской области: 7 343 700,00 рублей, в том числе по годам:</w:t>
            </w:r>
          </w:p>
          <w:p w:rsidR="0011741B" w:rsidRPr="00E86237" w:rsidRDefault="0011741B" w:rsidP="00CC2510">
            <w:pPr>
              <w:pStyle w:val="a7"/>
              <w:rPr>
                <w:w w:val="100"/>
              </w:rPr>
            </w:pPr>
            <w:r w:rsidRPr="00E86237">
              <w:rPr>
                <w:w w:val="100"/>
              </w:rPr>
              <w:t>2021 год - 2 447 900,00 рублей;</w:t>
            </w:r>
          </w:p>
          <w:p w:rsidR="0011741B" w:rsidRPr="00E86237" w:rsidRDefault="0011741B" w:rsidP="00CC2510">
            <w:pPr>
              <w:pStyle w:val="a7"/>
              <w:rPr>
                <w:w w:val="100"/>
              </w:rPr>
            </w:pPr>
            <w:r w:rsidRPr="00E86237">
              <w:rPr>
                <w:w w:val="100"/>
              </w:rPr>
              <w:t>2022 год - 2 447 900,00 рублей;</w:t>
            </w:r>
          </w:p>
          <w:p w:rsidR="0011741B" w:rsidRPr="00E86237" w:rsidRDefault="0011741B" w:rsidP="00CC2510">
            <w:pPr>
              <w:pStyle w:val="a7"/>
              <w:rPr>
                <w:w w:val="100"/>
              </w:rPr>
            </w:pPr>
            <w:r w:rsidRPr="00E86237">
              <w:rPr>
                <w:w w:val="100"/>
              </w:rPr>
              <w:t>2023 год - 2 447 900,00 рублей</w:t>
            </w:r>
          </w:p>
        </w:tc>
      </w:tr>
      <w:tr w:rsidR="0011741B" w:rsidRPr="00E86237" w:rsidTr="00CC2510">
        <w:tblPrEx>
          <w:tblCellMar>
            <w:top w:w="0" w:type="dxa"/>
            <w:left w:w="0" w:type="dxa"/>
            <w:bottom w:w="0" w:type="dxa"/>
            <w:right w:w="0" w:type="dxa"/>
          </w:tblCellMar>
        </w:tblPrEx>
        <w:trPr>
          <w:trHeight w:val="60"/>
        </w:trPr>
        <w:tc>
          <w:tcPr>
            <w:tcW w:w="13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Ожидаемые конечные результаты реализации муниципальной программы</w:t>
            </w:r>
          </w:p>
        </w:tc>
        <w:tc>
          <w:tcPr>
            <w:tcW w:w="58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 Решение поставленных задач Программы - 100% (ежегодно).</w:t>
            </w:r>
          </w:p>
          <w:p w:rsidR="0011741B" w:rsidRPr="00E86237" w:rsidRDefault="0011741B" w:rsidP="00CC2510">
            <w:pPr>
              <w:pStyle w:val="a7"/>
              <w:rPr>
                <w:w w:val="100"/>
              </w:rPr>
            </w:pPr>
            <w:r w:rsidRPr="00E86237">
              <w:rPr>
                <w:w w:val="100"/>
              </w:rPr>
              <w:t>2. Доля мероприятий по безопасности жизнедеятельности населения, обеспеченных транспортом - 100% (ежегодно).</w:t>
            </w:r>
          </w:p>
          <w:p w:rsidR="0011741B" w:rsidRPr="00E86237" w:rsidRDefault="0011741B" w:rsidP="00CC2510">
            <w:pPr>
              <w:pStyle w:val="a7"/>
              <w:rPr>
                <w:w w:val="100"/>
              </w:rPr>
            </w:pPr>
            <w:r w:rsidRPr="00E86237">
              <w:rPr>
                <w:w w:val="100"/>
              </w:rPr>
              <w:t>3. Уровень пожаров по отношению к уровню 2018 года - 86% в 2023 году.</w:t>
            </w:r>
          </w:p>
          <w:p w:rsidR="0011741B" w:rsidRPr="00E86237" w:rsidRDefault="0011741B" w:rsidP="00CC2510">
            <w:pPr>
              <w:pStyle w:val="a7"/>
              <w:rPr>
                <w:w w:val="100"/>
              </w:rPr>
            </w:pPr>
            <w:r w:rsidRPr="00E86237">
              <w:rPr>
                <w:w w:val="100"/>
              </w:rPr>
              <w:t>4. Уровень гибели людей на водных объектах по отношению к уровню 2018 года - 86% в 2023 году.</w:t>
            </w:r>
          </w:p>
          <w:p w:rsidR="0011741B" w:rsidRPr="00E86237" w:rsidRDefault="0011741B" w:rsidP="00CC2510">
            <w:pPr>
              <w:pStyle w:val="a7"/>
              <w:rPr>
                <w:w w:val="100"/>
              </w:rPr>
            </w:pPr>
            <w:r w:rsidRPr="00E86237">
              <w:rPr>
                <w:w w:val="100"/>
              </w:rPr>
              <w:t>5. Охват всех потенциальных рисков для среды обитания, мониторинг критически важных или химически опасных объектов, муниципальной инфраструктуры к 2023 году до 100%.</w:t>
            </w:r>
          </w:p>
          <w:p w:rsidR="0011741B" w:rsidRPr="00E86237" w:rsidRDefault="0011741B" w:rsidP="00CC2510">
            <w:pPr>
              <w:pStyle w:val="a7"/>
              <w:rPr>
                <w:w w:val="100"/>
              </w:rPr>
            </w:pPr>
            <w:r w:rsidRPr="00E86237">
              <w:rPr>
                <w:w w:val="100"/>
              </w:rPr>
              <w:t xml:space="preserve">6. Количество жителей города Астрахани, охваченных работой по профилактике правонарушений к 2023 году, до 4500 человек. </w:t>
            </w:r>
          </w:p>
          <w:p w:rsidR="0011741B" w:rsidRPr="00E86237" w:rsidRDefault="0011741B" w:rsidP="00CC2510">
            <w:pPr>
              <w:pStyle w:val="a7"/>
              <w:rPr>
                <w:w w:val="100"/>
              </w:rPr>
            </w:pPr>
            <w:r w:rsidRPr="00E86237">
              <w:rPr>
                <w:w w:val="100"/>
              </w:rPr>
              <w:t xml:space="preserve">7. Количество граждан города Астрахани, охваченных работой по профилактике терроризма и экстремизма к 2023 году, до 4500 человек. </w:t>
            </w:r>
          </w:p>
          <w:p w:rsidR="0011741B" w:rsidRPr="00E86237" w:rsidRDefault="0011741B" w:rsidP="00CC2510">
            <w:pPr>
              <w:pStyle w:val="a7"/>
              <w:rPr>
                <w:w w:val="100"/>
              </w:rPr>
            </w:pPr>
            <w:r w:rsidRPr="00E86237">
              <w:rPr>
                <w:w w:val="100"/>
              </w:rPr>
              <w:t>8. Количество проведенных мероприятий антикоррупционной направленности к 2023 году до 60 единиц</w:t>
            </w:r>
          </w:p>
        </w:tc>
      </w:tr>
      <w:tr w:rsidR="0011741B" w:rsidRPr="00E86237" w:rsidTr="00CC2510">
        <w:tblPrEx>
          <w:tblCellMar>
            <w:top w:w="0" w:type="dxa"/>
            <w:left w:w="0" w:type="dxa"/>
            <w:bottom w:w="0" w:type="dxa"/>
            <w:right w:w="0" w:type="dxa"/>
          </w:tblCellMar>
        </w:tblPrEx>
        <w:trPr>
          <w:trHeight w:val="60"/>
        </w:trPr>
        <w:tc>
          <w:tcPr>
            <w:tcW w:w="13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Система организации контроля за исполнение муниципальной программы</w:t>
            </w:r>
          </w:p>
        </w:tc>
        <w:tc>
          <w:tcPr>
            <w:tcW w:w="58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proofErr w:type="gramStart"/>
            <w:r w:rsidRPr="00E86237">
              <w:rPr>
                <w:w w:val="100"/>
              </w:rPr>
              <w:t>Контроль за</w:t>
            </w:r>
            <w:proofErr w:type="gramEnd"/>
            <w:r w:rsidRPr="00E86237">
              <w:rPr>
                <w:w w:val="100"/>
              </w:rPr>
              <w:t xml:space="preserve"> исполнением Программы осуществляет управление по коммунальному хозяйству и благоустройству администрации муниципального образования «Город Астрахань»</w:t>
            </w:r>
          </w:p>
        </w:tc>
      </w:tr>
    </w:tbl>
    <w:p w:rsidR="0011741B" w:rsidRPr="00E86237" w:rsidRDefault="0011741B" w:rsidP="0011741B">
      <w:pPr>
        <w:pStyle w:val="a5"/>
        <w:rPr>
          <w:spacing w:val="0"/>
        </w:rPr>
      </w:pPr>
    </w:p>
    <w:p w:rsidR="0011741B" w:rsidRPr="00E86237" w:rsidRDefault="0011741B" w:rsidP="0011741B">
      <w:pPr>
        <w:pStyle w:val="a5"/>
        <w:rPr>
          <w:spacing w:val="0"/>
        </w:rPr>
      </w:pPr>
    </w:p>
    <w:p w:rsidR="0011741B" w:rsidRPr="00E86237" w:rsidRDefault="0011741B" w:rsidP="005926E7">
      <w:pPr>
        <w:pStyle w:val="a5"/>
        <w:ind w:firstLine="709"/>
        <w:rPr>
          <w:spacing w:val="0"/>
        </w:rPr>
      </w:pPr>
      <w:r w:rsidRPr="00E86237">
        <w:rPr>
          <w:spacing w:val="0"/>
        </w:rPr>
        <w:t>2. Характеристика проблемы в рассматриваемой сфере и прогноз развития ситуации с учетом реализации муниципальной программы. Обоснование включения в состав муниципальной программы подпрограмм.</w:t>
      </w:r>
    </w:p>
    <w:p w:rsidR="0011741B" w:rsidRPr="00E86237" w:rsidRDefault="0011741B" w:rsidP="005926E7">
      <w:pPr>
        <w:pStyle w:val="a5"/>
        <w:ind w:firstLine="709"/>
        <w:rPr>
          <w:spacing w:val="0"/>
        </w:rPr>
      </w:pPr>
      <w:r w:rsidRPr="00E86237">
        <w:rPr>
          <w:spacing w:val="0"/>
        </w:rPr>
        <w:t>Комплексное обеспечение безопасности населения и социально значимых объектов на территории муниципального образования «Город Астрахань» - цель, для достижения которой разработана муниципальная программа муниципального образования «Город Астрахань» «Безопасность» (далее - Программа).</w:t>
      </w:r>
    </w:p>
    <w:p w:rsidR="0011741B" w:rsidRPr="00E86237" w:rsidRDefault="0011741B" w:rsidP="005926E7">
      <w:pPr>
        <w:pStyle w:val="a5"/>
        <w:ind w:firstLine="709"/>
        <w:rPr>
          <w:spacing w:val="0"/>
        </w:rPr>
      </w:pPr>
      <w:r w:rsidRPr="00E86237">
        <w:rPr>
          <w:spacing w:val="0"/>
        </w:rPr>
        <w:t xml:space="preserve">В условиях сохранения высокого уровня преступности, угроз техногенного и природного характера, высокой пожарной опасности, вероятности террористических угроз одной из важнейших </w:t>
      </w:r>
      <w:r w:rsidRPr="00E86237">
        <w:rPr>
          <w:spacing w:val="0"/>
        </w:rPr>
        <w:lastRenderedPageBreak/>
        <w:t>задач при обеспечении национальной безопасности Российской Федерации в целом и муниципальной в частности является повышение безопасности жизнедеятельности населения.</w:t>
      </w:r>
    </w:p>
    <w:p w:rsidR="0011741B" w:rsidRPr="00E86237" w:rsidRDefault="0011741B" w:rsidP="005926E7">
      <w:pPr>
        <w:pStyle w:val="a5"/>
        <w:ind w:firstLine="709"/>
        <w:rPr>
          <w:spacing w:val="0"/>
        </w:rPr>
      </w:pPr>
      <w:r w:rsidRPr="00E86237">
        <w:rPr>
          <w:spacing w:val="0"/>
        </w:rPr>
        <w:t xml:space="preserve">Угрозы безопасности, оказывающие деструктивное воздействие на различные сферы жизни и деятельности города Астрахани и ее жителей, находятся в тесной взаимосвязи и во взаимодействии друг с другом. </w:t>
      </w:r>
    </w:p>
    <w:p w:rsidR="0011741B" w:rsidRPr="00E86237" w:rsidRDefault="0011741B" w:rsidP="005926E7">
      <w:pPr>
        <w:pStyle w:val="a5"/>
        <w:ind w:firstLine="709"/>
        <w:rPr>
          <w:spacing w:val="0"/>
        </w:rPr>
      </w:pPr>
      <w:r w:rsidRPr="00E86237">
        <w:rPr>
          <w:spacing w:val="0"/>
        </w:rPr>
        <w:t>Источниками событий чрезвычайного характера являются опасные природные явления, а также крупные техногенные аварии и катастрофы.</w:t>
      </w:r>
    </w:p>
    <w:p w:rsidR="0011741B" w:rsidRPr="00E86237" w:rsidRDefault="0011741B" w:rsidP="005926E7">
      <w:pPr>
        <w:pStyle w:val="a5"/>
        <w:ind w:firstLine="709"/>
        <w:rPr>
          <w:spacing w:val="0"/>
        </w:rPr>
      </w:pPr>
      <w:r w:rsidRPr="00E86237">
        <w:rPr>
          <w:spacing w:val="0"/>
        </w:rPr>
        <w:t>Опасные природные явления, представляющие собой потенциальный источник угроз и риски жизнедеятельности человека и хозяйственному потенциалу, включают в себя опасные гидрометеорологические явления, опасные процессы биогенного характера, угрозы экономическому потенциалу и экономической безопасности, связанные с катастрофическим размножением и миграцией животных.</w:t>
      </w:r>
    </w:p>
    <w:p w:rsidR="0011741B" w:rsidRPr="00E86237" w:rsidRDefault="0011741B" w:rsidP="005926E7">
      <w:pPr>
        <w:pStyle w:val="a5"/>
        <w:ind w:firstLine="709"/>
        <w:rPr>
          <w:spacing w:val="0"/>
        </w:rPr>
      </w:pPr>
      <w:r w:rsidRPr="00E86237">
        <w:rPr>
          <w:spacing w:val="0"/>
        </w:rPr>
        <w:t xml:space="preserve">Необходимо учитывать, что степень воздействия опасных геологических и гидрологических явлений на деятельность отраслей экономики города Астрахани различна. Деятельность одних отраслей связана с прямым воздействием этих явлений, для других отраслей влияние их носит косвенный характер. Тем не </w:t>
      </w:r>
      <w:proofErr w:type="gramStart"/>
      <w:r w:rsidRPr="00E86237">
        <w:rPr>
          <w:spacing w:val="0"/>
        </w:rPr>
        <w:t>менее</w:t>
      </w:r>
      <w:proofErr w:type="gramEnd"/>
      <w:r w:rsidRPr="00E86237">
        <w:rPr>
          <w:spacing w:val="0"/>
        </w:rPr>
        <w:t xml:space="preserve"> ущерб наносится всем отраслям. В результате воздействия опасных гидрологических и метеорологических явлений может происходить:</w:t>
      </w:r>
    </w:p>
    <w:p w:rsidR="0011741B" w:rsidRPr="00E86237" w:rsidRDefault="0011741B" w:rsidP="005926E7">
      <w:pPr>
        <w:pStyle w:val="a5"/>
        <w:ind w:firstLine="709"/>
        <w:rPr>
          <w:spacing w:val="0"/>
        </w:rPr>
      </w:pPr>
      <w:r w:rsidRPr="00E86237">
        <w:rPr>
          <w:spacing w:val="0"/>
        </w:rPr>
        <w:t>- падение электрических опор;</w:t>
      </w:r>
    </w:p>
    <w:p w:rsidR="0011741B" w:rsidRPr="00E86237" w:rsidRDefault="0011741B" w:rsidP="005926E7">
      <w:pPr>
        <w:pStyle w:val="a5"/>
        <w:ind w:firstLine="709"/>
        <w:rPr>
          <w:spacing w:val="0"/>
        </w:rPr>
      </w:pPr>
      <w:r w:rsidRPr="00E86237">
        <w:rPr>
          <w:spacing w:val="0"/>
        </w:rPr>
        <w:t>- обрыв проводов;</w:t>
      </w:r>
    </w:p>
    <w:p w:rsidR="0011741B" w:rsidRPr="00E86237" w:rsidRDefault="0011741B" w:rsidP="005926E7">
      <w:pPr>
        <w:pStyle w:val="a5"/>
        <w:ind w:firstLine="709"/>
        <w:rPr>
          <w:spacing w:val="0"/>
        </w:rPr>
      </w:pPr>
      <w:r w:rsidRPr="00E86237">
        <w:rPr>
          <w:spacing w:val="0"/>
        </w:rPr>
        <w:t>- забивка внутриводным льдом водозаборных сооружений;</w:t>
      </w:r>
    </w:p>
    <w:p w:rsidR="0011741B" w:rsidRPr="00E86237" w:rsidRDefault="0011741B" w:rsidP="005926E7">
      <w:pPr>
        <w:pStyle w:val="a5"/>
        <w:ind w:firstLine="709"/>
        <w:rPr>
          <w:spacing w:val="0"/>
        </w:rPr>
      </w:pPr>
      <w:r w:rsidRPr="00E86237">
        <w:rPr>
          <w:spacing w:val="0"/>
        </w:rPr>
        <w:t>- ограничение условий работы речного транспорта в условиях стояния низких уровней воды, что наносит прямой ущерб предприятиям речного транспорта и косвенно влияет на деятельность предприятий других отраслей экономики.</w:t>
      </w:r>
    </w:p>
    <w:p w:rsidR="0011741B" w:rsidRPr="00E86237" w:rsidRDefault="0011741B" w:rsidP="005926E7">
      <w:pPr>
        <w:pStyle w:val="a5"/>
        <w:ind w:firstLine="709"/>
        <w:rPr>
          <w:spacing w:val="0"/>
        </w:rPr>
      </w:pPr>
      <w:r w:rsidRPr="00E86237">
        <w:rPr>
          <w:spacing w:val="0"/>
        </w:rPr>
        <w:t xml:space="preserve">Следовательно, из-за чрезвычайных ситуаций природного характера возможен вывод из строя объектов тепло-, электроэнергетики, коммунального назначения, путей электротранспортного обслуживания населения, жилых построек и иных государственных ценностей. </w:t>
      </w:r>
    </w:p>
    <w:p w:rsidR="0011741B" w:rsidRPr="00E86237" w:rsidRDefault="0011741B" w:rsidP="005926E7">
      <w:pPr>
        <w:pStyle w:val="a5"/>
        <w:ind w:firstLine="709"/>
        <w:rPr>
          <w:spacing w:val="0"/>
        </w:rPr>
      </w:pPr>
      <w:r w:rsidRPr="00E86237">
        <w:rPr>
          <w:spacing w:val="0"/>
        </w:rPr>
        <w:t>В настоящее время в городе функционирует 10 химически опасных объектов. Большая часть этих объектов хотя и представляет экономическую и социальную значимость для города, но и несут потенциальную опасность для здоровья и жизни населения, а также окружающей природной среды.</w:t>
      </w:r>
    </w:p>
    <w:p w:rsidR="0011741B" w:rsidRPr="00E86237" w:rsidRDefault="0011741B" w:rsidP="005926E7">
      <w:pPr>
        <w:pStyle w:val="a5"/>
        <w:ind w:firstLine="709"/>
        <w:rPr>
          <w:spacing w:val="0"/>
        </w:rPr>
      </w:pPr>
      <w:r w:rsidRPr="00E86237">
        <w:rPr>
          <w:spacing w:val="0"/>
        </w:rPr>
        <w:t xml:space="preserve">Возможность возникновения ЧС на территории города сегодня резко возросла и усугубляется тем, что большинство предприятий города имеют высокую степень износа основных производственных фондов, не осуществляется их модернизация, ремонт и профилактическая работа, наблюдается падение производственной и технологической дисциплины, и резко возросла вероятность совершения террористического </w:t>
      </w:r>
      <w:proofErr w:type="gramStart"/>
      <w:r w:rsidRPr="00E86237">
        <w:rPr>
          <w:spacing w:val="0"/>
        </w:rPr>
        <w:t>акта</w:t>
      </w:r>
      <w:proofErr w:type="gramEnd"/>
      <w:r w:rsidRPr="00E86237">
        <w:rPr>
          <w:spacing w:val="0"/>
        </w:rPr>
        <w:t xml:space="preserve"> как с применением взрывчатых веществ, так и с применением отравляющих и бактериальных веществ. </w:t>
      </w:r>
    </w:p>
    <w:p w:rsidR="0011741B" w:rsidRPr="00E86237" w:rsidRDefault="0011741B" w:rsidP="005926E7">
      <w:pPr>
        <w:pStyle w:val="a5"/>
        <w:ind w:firstLine="709"/>
        <w:rPr>
          <w:spacing w:val="0"/>
        </w:rPr>
      </w:pPr>
      <w:r w:rsidRPr="00E86237">
        <w:rPr>
          <w:spacing w:val="0"/>
        </w:rPr>
        <w:t>Ежегодные сокращения объемов капитального вложения в строительство и реконструкцию объектов водопроводно-канализационного хозяйства привели к тому, что износ основных фондов составляет более 68%.</w:t>
      </w:r>
    </w:p>
    <w:p w:rsidR="0011741B" w:rsidRPr="00E86237" w:rsidRDefault="0011741B" w:rsidP="005926E7">
      <w:pPr>
        <w:pStyle w:val="a5"/>
        <w:ind w:firstLine="709"/>
        <w:rPr>
          <w:spacing w:val="0"/>
        </w:rPr>
      </w:pPr>
      <w:r w:rsidRPr="00E86237">
        <w:rPr>
          <w:spacing w:val="0"/>
        </w:rPr>
        <w:t>Анализ аварий и происшествий на территории города показывает, что наибольшую озабоченность вызывает состояние жилищно-коммунального хозяйства города, уровень износа коммунальной инфраструктуры составляет:</w:t>
      </w:r>
    </w:p>
    <w:p w:rsidR="0011741B" w:rsidRPr="00E86237" w:rsidRDefault="0011741B" w:rsidP="005926E7">
      <w:pPr>
        <w:pStyle w:val="a5"/>
        <w:ind w:firstLine="709"/>
        <w:rPr>
          <w:spacing w:val="0"/>
        </w:rPr>
      </w:pPr>
      <w:r w:rsidRPr="00E86237">
        <w:rPr>
          <w:spacing w:val="0"/>
        </w:rPr>
        <w:t>- холодного водоснабжения - 66,37%;</w:t>
      </w:r>
    </w:p>
    <w:p w:rsidR="0011741B" w:rsidRPr="00E86237" w:rsidRDefault="0011741B" w:rsidP="005926E7">
      <w:pPr>
        <w:pStyle w:val="a5"/>
        <w:ind w:firstLine="709"/>
        <w:rPr>
          <w:spacing w:val="0"/>
        </w:rPr>
      </w:pPr>
      <w:r w:rsidRPr="00E86237">
        <w:rPr>
          <w:spacing w:val="0"/>
        </w:rPr>
        <w:t>- горячего водоснабжения - 40,6%;</w:t>
      </w:r>
    </w:p>
    <w:p w:rsidR="0011741B" w:rsidRPr="00E86237" w:rsidRDefault="0011741B" w:rsidP="005926E7">
      <w:pPr>
        <w:pStyle w:val="a5"/>
        <w:ind w:firstLine="709"/>
        <w:rPr>
          <w:spacing w:val="0"/>
        </w:rPr>
      </w:pPr>
      <w:r w:rsidRPr="00E86237">
        <w:rPr>
          <w:spacing w:val="0"/>
        </w:rPr>
        <w:t>- водоотведения (канализации) - 56,99%;</w:t>
      </w:r>
    </w:p>
    <w:p w:rsidR="0011741B" w:rsidRPr="00E86237" w:rsidRDefault="0011741B" w:rsidP="005926E7">
      <w:pPr>
        <w:pStyle w:val="a5"/>
        <w:ind w:firstLine="709"/>
        <w:rPr>
          <w:spacing w:val="0"/>
        </w:rPr>
      </w:pPr>
      <w:r w:rsidRPr="00E86237">
        <w:rPr>
          <w:spacing w:val="0"/>
        </w:rPr>
        <w:t>- электроснабжения - 81%.</w:t>
      </w:r>
    </w:p>
    <w:p w:rsidR="0011741B" w:rsidRPr="00E86237" w:rsidRDefault="0011741B" w:rsidP="005926E7">
      <w:pPr>
        <w:pStyle w:val="a5"/>
        <w:ind w:firstLine="709"/>
        <w:rPr>
          <w:spacing w:val="0"/>
        </w:rPr>
      </w:pPr>
      <w:r w:rsidRPr="00E86237">
        <w:rPr>
          <w:spacing w:val="0"/>
        </w:rPr>
        <w:t xml:space="preserve">Пожары в зданиях и сооружениях производственного, жилого, социально-бытового и культурного назначения остаются самыми распространенными бедствиями. Порой они являются причиной гибели значительного числа людей и большого материального ущерба. </w:t>
      </w:r>
    </w:p>
    <w:p w:rsidR="0011741B" w:rsidRPr="00E86237" w:rsidRDefault="0011741B" w:rsidP="005926E7">
      <w:pPr>
        <w:pStyle w:val="a5"/>
        <w:ind w:firstLine="709"/>
        <w:rPr>
          <w:spacing w:val="0"/>
        </w:rPr>
      </w:pPr>
      <w:r w:rsidRPr="00E86237">
        <w:rPr>
          <w:spacing w:val="0"/>
        </w:rPr>
        <w:t>Проблема антитеррористической защищенности городских объектов и населения, охрана их жизни и здоровья является одним из основных направлений обеспечения безопасности жителей города. Реализация предложенных Программой мер позволит расширить потенциал противодействия терроризму и экстремизму, сделать более эффективной деятельность органа местного самоуправления по профилактике правонарушений.</w:t>
      </w:r>
    </w:p>
    <w:p w:rsidR="0011741B" w:rsidRPr="00E86237" w:rsidRDefault="0011741B" w:rsidP="005926E7">
      <w:pPr>
        <w:pStyle w:val="a5"/>
        <w:ind w:firstLine="709"/>
        <w:rPr>
          <w:spacing w:val="0"/>
        </w:rPr>
      </w:pPr>
      <w:r w:rsidRPr="00E86237">
        <w:rPr>
          <w:spacing w:val="0"/>
        </w:rPr>
        <w:t xml:space="preserve">Обеспечить эффективное противодействие существующим и потенциальным угрозам можно только при учете особенностей каждой из них, а также специфики их проявления в единой системе деструктивных факторов. </w:t>
      </w:r>
    </w:p>
    <w:p w:rsidR="0011741B" w:rsidRPr="00E86237" w:rsidRDefault="0011741B" w:rsidP="005926E7">
      <w:pPr>
        <w:pStyle w:val="a5"/>
        <w:ind w:firstLine="709"/>
        <w:rPr>
          <w:spacing w:val="0"/>
        </w:rPr>
      </w:pPr>
      <w:r w:rsidRPr="00E86237">
        <w:rPr>
          <w:spacing w:val="0"/>
        </w:rPr>
        <w:t>Нейтрализация указанных угроз в рамках реализации Программы обеспечится комплексом мероприятий организационного, профилактического, финансового характера, внедрением технических средств и инновационных технологий.</w:t>
      </w:r>
    </w:p>
    <w:p w:rsidR="0011741B" w:rsidRPr="00E86237" w:rsidRDefault="0011741B" w:rsidP="005926E7">
      <w:pPr>
        <w:pStyle w:val="a5"/>
        <w:ind w:firstLine="709"/>
        <w:rPr>
          <w:spacing w:val="0"/>
        </w:rPr>
      </w:pPr>
      <w:r w:rsidRPr="00E86237">
        <w:rPr>
          <w:spacing w:val="0"/>
        </w:rPr>
        <w:t>Комплексный характер цели и задач Программы обуславливает целесообразность использования программно-целевых методов для скоординированного достижения цели и решения соответствующих задач как в целом по Программе, так и по ее отдельным подпрограммам.</w:t>
      </w:r>
    </w:p>
    <w:p w:rsidR="0011741B" w:rsidRPr="00E86237" w:rsidRDefault="0011741B" w:rsidP="005926E7">
      <w:pPr>
        <w:pStyle w:val="a5"/>
        <w:ind w:firstLine="709"/>
        <w:rPr>
          <w:spacing w:val="0"/>
        </w:rPr>
      </w:pPr>
      <w:r w:rsidRPr="00E86237">
        <w:rPr>
          <w:spacing w:val="0"/>
        </w:rPr>
        <w:t>В связи с разнонаправленностью направлений Программы возникла необходимость выделения отдельных структурных компонентов (подпрограмм), выступающих гибкими управленческими инструментами реализации Программы.</w:t>
      </w:r>
    </w:p>
    <w:p w:rsidR="0011741B" w:rsidRPr="00E86237" w:rsidRDefault="0011741B" w:rsidP="005926E7">
      <w:pPr>
        <w:pStyle w:val="a5"/>
        <w:ind w:firstLine="709"/>
        <w:rPr>
          <w:spacing w:val="0"/>
        </w:rPr>
      </w:pPr>
      <w:r w:rsidRPr="00E86237">
        <w:rPr>
          <w:spacing w:val="0"/>
        </w:rPr>
        <w:t>Программа включает в себя 2 основных мероприятия и 5 подпрограмм, достижение целей и решение задач которых будет способствовать выполнению главной цели Программы.</w:t>
      </w:r>
    </w:p>
    <w:p w:rsidR="0011741B" w:rsidRPr="00E86237" w:rsidRDefault="0011741B" w:rsidP="005926E7">
      <w:pPr>
        <w:pStyle w:val="a5"/>
        <w:ind w:firstLine="709"/>
        <w:rPr>
          <w:spacing w:val="0"/>
        </w:rPr>
      </w:pPr>
      <w:proofErr w:type="gramStart"/>
      <w:r w:rsidRPr="00E86237">
        <w:rPr>
          <w:spacing w:val="0"/>
        </w:rPr>
        <w:t xml:space="preserve">Основные мероприятия «Транспортное обеспечение мероприятий Программы», «Профилактика безнадзорности и правонарушений несовершеннолетних и защита их прав», подпрограммы «Пожарная безопасность муниципального образования «Город Астрахань», «Снижение </w:t>
      </w:r>
      <w:r w:rsidRPr="00E86237">
        <w:rPr>
          <w:spacing w:val="0"/>
        </w:rPr>
        <w:lastRenderedPageBreak/>
        <w:t>рисков и смягчение последствий чрезвычайных ситуаций природного и техногенного характера на территории муниципального образования «Город Астрахань», «Построение аппаратно-программного комплекса «Безопасный город» на территории муниципального образования «Город Астрахань», «Профилактика правонарушений, коррупции, экстремизма и терроризма» являются частью Программы, имеют</w:t>
      </w:r>
      <w:proofErr w:type="gramEnd"/>
      <w:r w:rsidRPr="00E86237">
        <w:rPr>
          <w:spacing w:val="0"/>
        </w:rPr>
        <w:t xml:space="preserve"> собственную систему целевых ориентиров, согласующихся с целью и задачами Программы и подкрепленных конкретными мероприятиями.</w:t>
      </w:r>
    </w:p>
    <w:p w:rsidR="0011741B" w:rsidRPr="00E86237" w:rsidRDefault="0011741B" w:rsidP="005926E7">
      <w:pPr>
        <w:pStyle w:val="a5"/>
        <w:ind w:firstLine="709"/>
        <w:rPr>
          <w:spacing w:val="0"/>
        </w:rPr>
      </w:pPr>
      <w:r w:rsidRPr="00E86237">
        <w:rPr>
          <w:spacing w:val="0"/>
        </w:rPr>
        <w:t>3. Цели, задачи, целевые индикаторы и показатели муниципальной программы, перечень подпрограмм.</w:t>
      </w:r>
    </w:p>
    <w:p w:rsidR="0011741B" w:rsidRPr="00E86237" w:rsidRDefault="0011741B" w:rsidP="005926E7">
      <w:pPr>
        <w:pStyle w:val="a5"/>
        <w:ind w:firstLine="709"/>
        <w:rPr>
          <w:spacing w:val="0"/>
        </w:rPr>
      </w:pPr>
      <w:r w:rsidRPr="00E86237">
        <w:rPr>
          <w:spacing w:val="0"/>
        </w:rPr>
        <w:t>Целью Программы является комплексное обеспечение безопасности населения и социально значимых объектов на территории муниципального образования «Город Астрахань».</w:t>
      </w:r>
    </w:p>
    <w:p w:rsidR="0011741B" w:rsidRPr="00E86237" w:rsidRDefault="0011741B" w:rsidP="005926E7">
      <w:pPr>
        <w:pStyle w:val="a5"/>
        <w:ind w:firstLine="709"/>
        <w:rPr>
          <w:spacing w:val="0"/>
        </w:rPr>
      </w:pPr>
      <w:r w:rsidRPr="00E86237">
        <w:rPr>
          <w:spacing w:val="0"/>
        </w:rPr>
        <w:t>Для достижения поставленной цели необходимо решить следующие задачи:</w:t>
      </w:r>
    </w:p>
    <w:p w:rsidR="0011741B" w:rsidRPr="00E86237" w:rsidRDefault="0011741B" w:rsidP="005926E7">
      <w:pPr>
        <w:pStyle w:val="a5"/>
        <w:ind w:firstLine="709"/>
        <w:rPr>
          <w:spacing w:val="0"/>
        </w:rPr>
      </w:pPr>
      <w:r w:rsidRPr="00E86237">
        <w:rPr>
          <w:spacing w:val="0"/>
        </w:rPr>
        <w:t xml:space="preserve">1. Организация транспортного обеспечения мероприятий по безопасности жизнедеятельности населения. </w:t>
      </w:r>
    </w:p>
    <w:p w:rsidR="0011741B" w:rsidRPr="00E86237" w:rsidRDefault="0011741B" w:rsidP="005926E7">
      <w:pPr>
        <w:pStyle w:val="a5"/>
        <w:ind w:firstLine="709"/>
        <w:rPr>
          <w:spacing w:val="0"/>
        </w:rPr>
      </w:pPr>
      <w:r w:rsidRPr="00E86237">
        <w:rPr>
          <w:spacing w:val="0"/>
        </w:rPr>
        <w:t xml:space="preserve">2. Повышение уровня защищенности населения и социально значимых объектов от пожаров. </w:t>
      </w:r>
    </w:p>
    <w:p w:rsidR="0011741B" w:rsidRPr="00E86237" w:rsidRDefault="0011741B" w:rsidP="005926E7">
      <w:pPr>
        <w:pStyle w:val="a5"/>
        <w:ind w:firstLine="709"/>
        <w:rPr>
          <w:spacing w:val="0"/>
        </w:rPr>
      </w:pPr>
      <w:r w:rsidRPr="00E86237">
        <w:rPr>
          <w:spacing w:val="0"/>
        </w:rPr>
        <w:t>3. Снижение уровня гибели и травматизма людей, минимизация наносимого ущерба населению и экономике города Астрахани при возникновении чрезвычайных ситуаций природного и техногенного характера и вследствие происшествий на водных объектах.</w:t>
      </w:r>
    </w:p>
    <w:p w:rsidR="0011741B" w:rsidRPr="00E86237" w:rsidRDefault="0011741B" w:rsidP="005926E7">
      <w:pPr>
        <w:pStyle w:val="a5"/>
        <w:ind w:firstLine="709"/>
        <w:rPr>
          <w:spacing w:val="0"/>
        </w:rPr>
      </w:pPr>
      <w:r w:rsidRPr="00E86237">
        <w:rPr>
          <w:spacing w:val="0"/>
        </w:rPr>
        <w:t>4. Создание комплексной системы безопасности на территории города Астрахани для повышения безопасности граждан за счет применения новых информационных технологий.</w:t>
      </w:r>
    </w:p>
    <w:p w:rsidR="0011741B" w:rsidRPr="00E86237" w:rsidRDefault="0011741B" w:rsidP="005926E7">
      <w:pPr>
        <w:pStyle w:val="a5"/>
        <w:ind w:firstLine="709"/>
        <w:rPr>
          <w:spacing w:val="0"/>
        </w:rPr>
      </w:pPr>
      <w:r w:rsidRPr="00E86237">
        <w:rPr>
          <w:spacing w:val="0"/>
        </w:rPr>
        <w:t>5. Профилактика правонарушений в муниципальном образовании «Город Астрахань».</w:t>
      </w:r>
    </w:p>
    <w:p w:rsidR="0011741B" w:rsidRPr="00E86237" w:rsidRDefault="0011741B" w:rsidP="005926E7">
      <w:pPr>
        <w:pStyle w:val="a5"/>
        <w:ind w:firstLine="709"/>
        <w:rPr>
          <w:spacing w:val="0"/>
        </w:rPr>
      </w:pPr>
      <w:r w:rsidRPr="00E86237">
        <w:rPr>
          <w:spacing w:val="0"/>
        </w:rPr>
        <w:t xml:space="preserve">6. Профилактика экстремизма и терроризма в муниципальном образовании «Город Астрахань». </w:t>
      </w:r>
    </w:p>
    <w:p w:rsidR="0011741B" w:rsidRPr="00E86237" w:rsidRDefault="0011741B" w:rsidP="005926E7">
      <w:pPr>
        <w:pStyle w:val="a5"/>
        <w:ind w:firstLine="709"/>
        <w:rPr>
          <w:spacing w:val="0"/>
        </w:rPr>
      </w:pPr>
      <w:r w:rsidRPr="00E86237">
        <w:rPr>
          <w:spacing w:val="0"/>
        </w:rPr>
        <w:t>7. Профилактика коррупционных правонарушений в деятельности муниципального образования «Город Астрахань».</w:t>
      </w:r>
    </w:p>
    <w:p w:rsidR="0011741B" w:rsidRPr="00E86237" w:rsidRDefault="0011741B" w:rsidP="005926E7">
      <w:pPr>
        <w:pStyle w:val="a5"/>
        <w:ind w:firstLine="709"/>
        <w:rPr>
          <w:spacing w:val="0"/>
        </w:rPr>
      </w:pPr>
      <w:r w:rsidRPr="00E86237">
        <w:rPr>
          <w:spacing w:val="0"/>
        </w:rPr>
        <w:t xml:space="preserve">8. Снижение потерь среди населения города при военных конфликтах или вследствие этих конфликтов. </w:t>
      </w:r>
    </w:p>
    <w:p w:rsidR="0011741B" w:rsidRPr="00E86237" w:rsidRDefault="0011741B" w:rsidP="005926E7">
      <w:pPr>
        <w:pStyle w:val="a5"/>
        <w:ind w:firstLine="709"/>
        <w:rPr>
          <w:spacing w:val="0"/>
        </w:rPr>
      </w:pPr>
      <w:r w:rsidRPr="00E86237">
        <w:rPr>
          <w:spacing w:val="0"/>
        </w:rPr>
        <w:t>Достижение запланированных результатов Программы характеризуется следующими целевыми показателями (индикаторами):</w:t>
      </w:r>
    </w:p>
    <w:p w:rsidR="0011741B" w:rsidRPr="00E86237" w:rsidRDefault="0011741B" w:rsidP="005926E7">
      <w:pPr>
        <w:pStyle w:val="a5"/>
        <w:ind w:firstLine="709"/>
        <w:rPr>
          <w:spacing w:val="0"/>
        </w:rPr>
      </w:pPr>
      <w:r w:rsidRPr="00E86237">
        <w:rPr>
          <w:spacing w:val="0"/>
        </w:rPr>
        <w:t>Решение поставленных задач Программы - 100% (ежегодно).</w:t>
      </w:r>
    </w:p>
    <w:p w:rsidR="0011741B" w:rsidRPr="00E86237" w:rsidRDefault="0011741B" w:rsidP="005926E7">
      <w:pPr>
        <w:pStyle w:val="a5"/>
        <w:ind w:firstLine="709"/>
        <w:rPr>
          <w:spacing w:val="0"/>
        </w:rPr>
      </w:pPr>
      <w:r w:rsidRPr="00E86237">
        <w:rPr>
          <w:spacing w:val="0"/>
        </w:rPr>
        <w:t>Доля мероприятий по безопасности жизнедеятельности населения, обеспеченных транспортом - 100%(ежегодно).</w:t>
      </w:r>
    </w:p>
    <w:p w:rsidR="0011741B" w:rsidRPr="00E86237" w:rsidRDefault="0011741B" w:rsidP="005926E7">
      <w:pPr>
        <w:pStyle w:val="a5"/>
        <w:ind w:firstLine="709"/>
        <w:rPr>
          <w:spacing w:val="0"/>
        </w:rPr>
      </w:pPr>
      <w:r w:rsidRPr="00E86237">
        <w:rPr>
          <w:spacing w:val="0"/>
        </w:rPr>
        <w:t>3. Уровень пожаров по отношению к уровню 2018 года - 86% в 2023 году.</w:t>
      </w:r>
    </w:p>
    <w:p w:rsidR="0011741B" w:rsidRPr="00E86237" w:rsidRDefault="0011741B" w:rsidP="005926E7">
      <w:pPr>
        <w:pStyle w:val="a5"/>
        <w:ind w:firstLine="709"/>
        <w:rPr>
          <w:spacing w:val="0"/>
        </w:rPr>
      </w:pPr>
      <w:r w:rsidRPr="00E86237">
        <w:rPr>
          <w:spacing w:val="0"/>
        </w:rPr>
        <w:t>4. Уровень гибели людей на водных объектах по отношению к уровню 2018 года - 86% в 2023 году.</w:t>
      </w:r>
    </w:p>
    <w:p w:rsidR="0011741B" w:rsidRPr="00E86237" w:rsidRDefault="0011741B" w:rsidP="005926E7">
      <w:pPr>
        <w:pStyle w:val="a5"/>
        <w:ind w:firstLine="709"/>
        <w:rPr>
          <w:spacing w:val="0"/>
        </w:rPr>
      </w:pPr>
      <w:r w:rsidRPr="00E86237">
        <w:rPr>
          <w:spacing w:val="0"/>
        </w:rPr>
        <w:t>5. Охват всех потенциальных рисков для среды обитания, мониторинг критически важных или химически опасных объектов, муниципальной инфраструктуры к 2023 году до 100%.</w:t>
      </w:r>
    </w:p>
    <w:p w:rsidR="0011741B" w:rsidRPr="00E86237" w:rsidRDefault="0011741B" w:rsidP="005926E7">
      <w:pPr>
        <w:pStyle w:val="a5"/>
        <w:ind w:firstLine="709"/>
        <w:rPr>
          <w:spacing w:val="0"/>
        </w:rPr>
      </w:pPr>
      <w:r w:rsidRPr="00E86237">
        <w:rPr>
          <w:spacing w:val="0"/>
        </w:rPr>
        <w:t xml:space="preserve">6. Количество жителей города Астрахани, охваченных работой по профилактике правонарушений к 2023 году, более 1500 человек. </w:t>
      </w:r>
    </w:p>
    <w:p w:rsidR="0011741B" w:rsidRPr="00E86237" w:rsidRDefault="0011741B" w:rsidP="005926E7">
      <w:pPr>
        <w:pStyle w:val="a5"/>
        <w:ind w:firstLine="709"/>
        <w:rPr>
          <w:spacing w:val="0"/>
        </w:rPr>
      </w:pPr>
      <w:r w:rsidRPr="00E86237">
        <w:rPr>
          <w:spacing w:val="0"/>
        </w:rPr>
        <w:t xml:space="preserve">7. Количество граждан города Астрахани, охваченных работой по профилактике терроризма и экстремизма к 2023 году, более 4500 человек. </w:t>
      </w:r>
    </w:p>
    <w:p w:rsidR="0011741B" w:rsidRPr="00E86237" w:rsidRDefault="0011741B" w:rsidP="005926E7">
      <w:pPr>
        <w:pStyle w:val="a5"/>
        <w:ind w:firstLine="709"/>
        <w:rPr>
          <w:spacing w:val="0"/>
        </w:rPr>
      </w:pPr>
      <w:r w:rsidRPr="00E86237">
        <w:rPr>
          <w:spacing w:val="0"/>
        </w:rPr>
        <w:t>8. Количество проведенных мероприятий антикоррупционной направленности к 2023 году - более 60 единиц.</w:t>
      </w:r>
    </w:p>
    <w:p w:rsidR="0011741B" w:rsidRPr="00E86237" w:rsidRDefault="0011741B" w:rsidP="005926E7">
      <w:pPr>
        <w:pStyle w:val="a5"/>
        <w:ind w:firstLine="709"/>
        <w:rPr>
          <w:spacing w:val="0"/>
        </w:rPr>
      </w:pPr>
      <w:r w:rsidRPr="00E86237">
        <w:rPr>
          <w:spacing w:val="0"/>
        </w:rPr>
        <w:t xml:space="preserve">9. Снижение потерь среди населения города при военных конфликтах или вследствие этих конфликтов. </w:t>
      </w:r>
    </w:p>
    <w:p w:rsidR="0011741B" w:rsidRPr="00E86237" w:rsidRDefault="0011741B" w:rsidP="005926E7">
      <w:pPr>
        <w:pStyle w:val="a5"/>
        <w:ind w:firstLine="709"/>
        <w:rPr>
          <w:spacing w:val="0"/>
        </w:rPr>
      </w:pPr>
      <w:r w:rsidRPr="00E86237">
        <w:rPr>
          <w:spacing w:val="0"/>
        </w:rPr>
        <w:t>Конкретные цели, задачи и комплексы мероприятий, согласованные по срокам, ресурсам и участникам муниципальной программы, объединены в основное мероприятие и подпрограммы:</w:t>
      </w:r>
    </w:p>
    <w:p w:rsidR="0011741B" w:rsidRPr="00E86237" w:rsidRDefault="0011741B" w:rsidP="005926E7">
      <w:pPr>
        <w:pStyle w:val="a5"/>
        <w:ind w:firstLine="709"/>
        <w:rPr>
          <w:spacing w:val="0"/>
        </w:rPr>
      </w:pPr>
      <w:r w:rsidRPr="00E86237">
        <w:rPr>
          <w:spacing w:val="0"/>
        </w:rPr>
        <w:t>- основное мероприятие «Транспортное обеспечение мероприятий Программы»;</w:t>
      </w:r>
    </w:p>
    <w:p w:rsidR="0011741B" w:rsidRPr="00E86237" w:rsidRDefault="0011741B" w:rsidP="005926E7">
      <w:pPr>
        <w:pStyle w:val="a5"/>
        <w:ind w:firstLine="709"/>
        <w:rPr>
          <w:spacing w:val="0"/>
        </w:rPr>
      </w:pPr>
      <w:r w:rsidRPr="00E86237">
        <w:rPr>
          <w:spacing w:val="0"/>
        </w:rPr>
        <w:t xml:space="preserve">- основное мероприятие «Профилактика безнадзорности и правонарушений несовершеннолетних и защита их прав»; </w:t>
      </w:r>
    </w:p>
    <w:p w:rsidR="0011741B" w:rsidRPr="00E86237" w:rsidRDefault="0011741B" w:rsidP="005926E7">
      <w:pPr>
        <w:pStyle w:val="a5"/>
        <w:ind w:firstLine="709"/>
        <w:rPr>
          <w:spacing w:val="0"/>
        </w:rPr>
      </w:pPr>
      <w:r w:rsidRPr="00E86237">
        <w:rPr>
          <w:spacing w:val="0"/>
        </w:rPr>
        <w:t>- подпрограмма 1 «Пожарная безопасность муниципального образования «Город Астрахань»;</w:t>
      </w:r>
    </w:p>
    <w:p w:rsidR="0011741B" w:rsidRPr="00E86237" w:rsidRDefault="0011741B" w:rsidP="005926E7">
      <w:pPr>
        <w:pStyle w:val="a5"/>
        <w:ind w:firstLine="709"/>
        <w:rPr>
          <w:spacing w:val="0"/>
        </w:rPr>
      </w:pPr>
      <w:r w:rsidRPr="00E86237">
        <w:rPr>
          <w:spacing w:val="0"/>
        </w:rPr>
        <w:t>- подпрограмма 2 «Снижение рисков и смягчение последствий чрезвычайных ситуаций природного и техногенного характера на территории муниципального образования «Город Астрахань»;</w:t>
      </w:r>
    </w:p>
    <w:p w:rsidR="0011741B" w:rsidRPr="00E86237" w:rsidRDefault="0011741B" w:rsidP="005926E7">
      <w:pPr>
        <w:pStyle w:val="a5"/>
        <w:ind w:firstLine="709"/>
        <w:rPr>
          <w:spacing w:val="0"/>
        </w:rPr>
      </w:pPr>
      <w:r w:rsidRPr="00E86237">
        <w:rPr>
          <w:spacing w:val="0"/>
        </w:rPr>
        <w:t>- подпрограмма 3 «Построение аппаратно-программного комплекса «Безопасный город» на территории муниципального образования «Город Астрахань»;</w:t>
      </w:r>
    </w:p>
    <w:p w:rsidR="0011741B" w:rsidRPr="00E86237" w:rsidRDefault="0011741B" w:rsidP="005926E7">
      <w:pPr>
        <w:pStyle w:val="a5"/>
        <w:ind w:firstLine="709"/>
        <w:rPr>
          <w:spacing w:val="0"/>
        </w:rPr>
      </w:pPr>
      <w:r w:rsidRPr="00E86237">
        <w:rPr>
          <w:spacing w:val="0"/>
        </w:rPr>
        <w:t>- подпрограмма 4 «Профилактика правонарушений, коррупции, экстремизма и терроризма».</w:t>
      </w:r>
    </w:p>
    <w:p w:rsidR="0011741B" w:rsidRPr="00E86237" w:rsidRDefault="0011741B" w:rsidP="005926E7">
      <w:pPr>
        <w:pStyle w:val="a5"/>
        <w:ind w:firstLine="709"/>
        <w:rPr>
          <w:spacing w:val="0"/>
        </w:rPr>
      </w:pPr>
      <w:r w:rsidRPr="00E86237">
        <w:rPr>
          <w:spacing w:val="0"/>
        </w:rPr>
        <w:t>4. Сроки (этапы) реализации муниципальной программы.</w:t>
      </w:r>
    </w:p>
    <w:p w:rsidR="0011741B" w:rsidRPr="00E86237" w:rsidRDefault="0011741B" w:rsidP="005926E7">
      <w:pPr>
        <w:pStyle w:val="a5"/>
        <w:ind w:firstLine="709"/>
        <w:rPr>
          <w:spacing w:val="0"/>
        </w:rPr>
      </w:pPr>
      <w:r w:rsidRPr="00E86237">
        <w:rPr>
          <w:spacing w:val="0"/>
        </w:rPr>
        <w:t>Срок реализации Программы рассчитан на 2021-2023 годы. Разделение Программы на этапы не предусмотрено.</w:t>
      </w:r>
    </w:p>
    <w:p w:rsidR="0011741B" w:rsidRPr="00E86237" w:rsidRDefault="0011741B" w:rsidP="005926E7">
      <w:pPr>
        <w:pStyle w:val="a5"/>
        <w:ind w:firstLine="709"/>
        <w:rPr>
          <w:spacing w:val="0"/>
        </w:rPr>
      </w:pPr>
      <w:r w:rsidRPr="00E86237">
        <w:rPr>
          <w:spacing w:val="0"/>
        </w:rPr>
        <w:t>5. Перечень программных мероприятий и подпрограмм, входящих в муниципальную программу.</w:t>
      </w:r>
    </w:p>
    <w:p w:rsidR="0011741B" w:rsidRPr="00E86237" w:rsidRDefault="0011741B" w:rsidP="005926E7">
      <w:pPr>
        <w:pStyle w:val="a5"/>
        <w:ind w:firstLine="709"/>
        <w:rPr>
          <w:spacing w:val="0"/>
        </w:rPr>
      </w:pPr>
      <w:r w:rsidRPr="00E86237">
        <w:rPr>
          <w:spacing w:val="0"/>
        </w:rPr>
        <w:t>Реализация программных мероприятий направлена на комплексное обеспечение безопасности населения и социально значимых объектов на территории муниципального образования «Город Астрахань».</w:t>
      </w:r>
    </w:p>
    <w:p w:rsidR="0011741B" w:rsidRPr="00E86237" w:rsidRDefault="0011741B" w:rsidP="005926E7">
      <w:pPr>
        <w:pStyle w:val="a5"/>
        <w:ind w:firstLine="709"/>
        <w:rPr>
          <w:spacing w:val="0"/>
        </w:rPr>
      </w:pPr>
      <w:r w:rsidRPr="00E86237">
        <w:rPr>
          <w:spacing w:val="0"/>
        </w:rPr>
        <w:t>Полный перечень мероприятий, входящих в Программу, представлен в приложении 1 к Программе.</w:t>
      </w:r>
    </w:p>
    <w:p w:rsidR="0011741B" w:rsidRPr="00E86237" w:rsidRDefault="0011741B" w:rsidP="005926E7">
      <w:pPr>
        <w:pStyle w:val="a5"/>
        <w:ind w:firstLine="709"/>
        <w:rPr>
          <w:spacing w:val="0"/>
        </w:rPr>
      </w:pPr>
      <w:r w:rsidRPr="00E86237">
        <w:rPr>
          <w:spacing w:val="0"/>
        </w:rPr>
        <w:t>В программу входят следующие основные мероприятия:</w:t>
      </w:r>
    </w:p>
    <w:p w:rsidR="0011741B" w:rsidRPr="00E86237" w:rsidRDefault="0011741B" w:rsidP="005926E7">
      <w:pPr>
        <w:pStyle w:val="a5"/>
        <w:ind w:firstLine="709"/>
        <w:rPr>
          <w:spacing w:val="0"/>
        </w:rPr>
      </w:pPr>
      <w:r w:rsidRPr="00E86237">
        <w:rPr>
          <w:spacing w:val="0"/>
        </w:rPr>
        <w:t>«Транспортное обеспечение мероприятий Программы»;</w:t>
      </w:r>
    </w:p>
    <w:p w:rsidR="0011741B" w:rsidRPr="00E86237" w:rsidRDefault="0011741B" w:rsidP="005926E7">
      <w:pPr>
        <w:pStyle w:val="a5"/>
        <w:ind w:firstLine="709"/>
        <w:rPr>
          <w:spacing w:val="0"/>
        </w:rPr>
      </w:pPr>
      <w:r w:rsidRPr="00E86237">
        <w:rPr>
          <w:spacing w:val="0"/>
        </w:rPr>
        <w:t>«Профилактика безнадзорности и правонарушений несовершеннолетних и защита их прав».</w:t>
      </w:r>
    </w:p>
    <w:p w:rsidR="0011741B" w:rsidRPr="00E86237" w:rsidRDefault="0011741B" w:rsidP="005926E7">
      <w:pPr>
        <w:pStyle w:val="a5"/>
        <w:ind w:firstLine="709"/>
        <w:rPr>
          <w:spacing w:val="0"/>
        </w:rPr>
      </w:pPr>
      <w:r w:rsidRPr="00E86237">
        <w:rPr>
          <w:spacing w:val="0"/>
        </w:rPr>
        <w:t>Программа состоит из следующих подпрограмм:</w:t>
      </w:r>
    </w:p>
    <w:p w:rsidR="0011741B" w:rsidRPr="00E86237" w:rsidRDefault="0011741B" w:rsidP="005926E7">
      <w:pPr>
        <w:pStyle w:val="a5"/>
        <w:ind w:firstLine="709"/>
        <w:rPr>
          <w:spacing w:val="0"/>
        </w:rPr>
      </w:pPr>
      <w:r w:rsidRPr="00E86237">
        <w:rPr>
          <w:spacing w:val="0"/>
        </w:rPr>
        <w:t>1. «Пожарная безопасность муниципального образования «Город Астрахань».</w:t>
      </w:r>
    </w:p>
    <w:p w:rsidR="0011741B" w:rsidRPr="00E86237" w:rsidRDefault="0011741B" w:rsidP="005926E7">
      <w:pPr>
        <w:pStyle w:val="a5"/>
        <w:ind w:firstLine="709"/>
        <w:rPr>
          <w:spacing w:val="0"/>
        </w:rPr>
      </w:pPr>
      <w:r w:rsidRPr="00E86237">
        <w:rPr>
          <w:spacing w:val="0"/>
        </w:rPr>
        <w:lastRenderedPageBreak/>
        <w:t>2. «Снижение рисков и смягчение последствий чрезвычайных ситуаций природного и техногенного характера на территории муниципального образования «Город Астрахань».</w:t>
      </w:r>
    </w:p>
    <w:p w:rsidR="0011741B" w:rsidRPr="00E86237" w:rsidRDefault="0011741B" w:rsidP="005926E7">
      <w:pPr>
        <w:pStyle w:val="a5"/>
        <w:ind w:firstLine="709"/>
        <w:rPr>
          <w:spacing w:val="0"/>
        </w:rPr>
      </w:pPr>
      <w:r w:rsidRPr="00E86237">
        <w:rPr>
          <w:spacing w:val="0"/>
        </w:rPr>
        <w:t>3. «Построение аппаратно-программного комплекса «Безопасный город» на территории муниципального образования «Город Астрахань».</w:t>
      </w:r>
    </w:p>
    <w:p w:rsidR="0011741B" w:rsidRPr="00E86237" w:rsidRDefault="0011741B" w:rsidP="005926E7">
      <w:pPr>
        <w:pStyle w:val="a5"/>
        <w:ind w:firstLine="709"/>
        <w:rPr>
          <w:spacing w:val="0"/>
        </w:rPr>
      </w:pPr>
      <w:r w:rsidRPr="00E86237">
        <w:rPr>
          <w:spacing w:val="0"/>
        </w:rPr>
        <w:t>4. «Профилактика правонарушений, коррупции, экстремизма и терроризма».</w:t>
      </w:r>
    </w:p>
    <w:p w:rsidR="0011741B" w:rsidRPr="00E86237" w:rsidRDefault="0011741B" w:rsidP="005926E7">
      <w:pPr>
        <w:pStyle w:val="a5"/>
        <w:ind w:firstLine="709"/>
        <w:rPr>
          <w:spacing w:val="0"/>
        </w:rPr>
      </w:pPr>
      <w:r w:rsidRPr="00E86237">
        <w:rPr>
          <w:spacing w:val="0"/>
        </w:rPr>
        <w:t>6. Ресурсное обеспечение муниципальной программы.</w:t>
      </w:r>
    </w:p>
    <w:p w:rsidR="0011741B" w:rsidRPr="00E86237" w:rsidRDefault="0011741B" w:rsidP="005926E7">
      <w:pPr>
        <w:pStyle w:val="a5"/>
        <w:ind w:firstLine="709"/>
        <w:rPr>
          <w:spacing w:val="0"/>
        </w:rPr>
      </w:pPr>
      <w:r w:rsidRPr="00E86237">
        <w:rPr>
          <w:spacing w:val="0"/>
        </w:rPr>
        <w:t>Финансовые ресурсы на реализацию мероприятий Программы предусмотрены в объеме 86 723 214, 00 рублей, из них за счет средств:</w:t>
      </w:r>
    </w:p>
    <w:p w:rsidR="0011741B" w:rsidRPr="00E86237" w:rsidRDefault="0011741B" w:rsidP="005926E7">
      <w:pPr>
        <w:pStyle w:val="a5"/>
        <w:ind w:firstLine="709"/>
        <w:rPr>
          <w:spacing w:val="0"/>
        </w:rPr>
      </w:pPr>
      <w:r w:rsidRPr="00E86237">
        <w:rPr>
          <w:spacing w:val="0"/>
        </w:rPr>
        <w:t>- бюджет муниципального образования «Город Астрахань» 79 379 514,00 рублей, в том числе по годам:</w:t>
      </w:r>
    </w:p>
    <w:p w:rsidR="0011741B" w:rsidRPr="00E86237" w:rsidRDefault="0011741B" w:rsidP="005926E7">
      <w:pPr>
        <w:pStyle w:val="a5"/>
        <w:ind w:firstLine="709"/>
        <w:rPr>
          <w:spacing w:val="0"/>
        </w:rPr>
      </w:pPr>
      <w:r w:rsidRPr="00E86237">
        <w:rPr>
          <w:spacing w:val="0"/>
        </w:rPr>
        <w:t>2021 год - 26 459 838,00 рублей;</w:t>
      </w:r>
    </w:p>
    <w:p w:rsidR="0011741B" w:rsidRPr="00E86237" w:rsidRDefault="0011741B" w:rsidP="005926E7">
      <w:pPr>
        <w:pStyle w:val="a5"/>
        <w:ind w:firstLine="709"/>
        <w:rPr>
          <w:spacing w:val="0"/>
        </w:rPr>
      </w:pPr>
      <w:r w:rsidRPr="00E86237">
        <w:rPr>
          <w:spacing w:val="0"/>
        </w:rPr>
        <w:t>2022 год - 26 459 838,00 рублей;</w:t>
      </w:r>
    </w:p>
    <w:p w:rsidR="0011741B" w:rsidRPr="00E86237" w:rsidRDefault="0011741B" w:rsidP="005926E7">
      <w:pPr>
        <w:pStyle w:val="a5"/>
        <w:ind w:firstLine="709"/>
        <w:rPr>
          <w:spacing w:val="0"/>
        </w:rPr>
      </w:pPr>
      <w:r w:rsidRPr="00E86237">
        <w:rPr>
          <w:spacing w:val="0"/>
        </w:rPr>
        <w:t>2023 год - 26 459 838,00 рублей.</w:t>
      </w:r>
    </w:p>
    <w:p w:rsidR="0011741B" w:rsidRPr="00E86237" w:rsidRDefault="0011741B" w:rsidP="005926E7">
      <w:pPr>
        <w:pStyle w:val="a5"/>
        <w:ind w:firstLine="709"/>
        <w:rPr>
          <w:spacing w:val="0"/>
        </w:rPr>
      </w:pPr>
      <w:r w:rsidRPr="00E86237">
        <w:rPr>
          <w:spacing w:val="0"/>
        </w:rPr>
        <w:t>- бюджет Астраханской области 7 343 700,00 рублей, в том числе по годам:</w:t>
      </w:r>
    </w:p>
    <w:p w:rsidR="0011741B" w:rsidRPr="00E86237" w:rsidRDefault="0011741B" w:rsidP="005926E7">
      <w:pPr>
        <w:pStyle w:val="a5"/>
        <w:ind w:firstLine="709"/>
        <w:rPr>
          <w:spacing w:val="0"/>
        </w:rPr>
      </w:pPr>
      <w:r w:rsidRPr="00E86237">
        <w:rPr>
          <w:spacing w:val="0"/>
        </w:rPr>
        <w:t>2021 год - 2 447 900,00 рублей;</w:t>
      </w:r>
    </w:p>
    <w:p w:rsidR="0011741B" w:rsidRPr="00E86237" w:rsidRDefault="0011741B" w:rsidP="005926E7">
      <w:pPr>
        <w:pStyle w:val="a5"/>
        <w:ind w:firstLine="709"/>
        <w:rPr>
          <w:spacing w:val="0"/>
        </w:rPr>
      </w:pPr>
      <w:r w:rsidRPr="00E86237">
        <w:rPr>
          <w:spacing w:val="0"/>
        </w:rPr>
        <w:t>2022 год - 2 447 900,00 рублей;</w:t>
      </w:r>
    </w:p>
    <w:p w:rsidR="0011741B" w:rsidRPr="00E86237" w:rsidRDefault="0011741B" w:rsidP="005926E7">
      <w:pPr>
        <w:pStyle w:val="a5"/>
        <w:ind w:firstLine="709"/>
        <w:rPr>
          <w:spacing w:val="0"/>
        </w:rPr>
      </w:pPr>
      <w:r w:rsidRPr="00E86237">
        <w:rPr>
          <w:spacing w:val="0"/>
        </w:rPr>
        <w:t>2023 год - 2 447 900,00 рублей.</w:t>
      </w:r>
    </w:p>
    <w:p w:rsidR="0011741B" w:rsidRPr="00E86237" w:rsidRDefault="0011741B" w:rsidP="005926E7">
      <w:pPr>
        <w:pStyle w:val="a5"/>
        <w:ind w:firstLine="709"/>
        <w:rPr>
          <w:spacing w:val="0"/>
        </w:rPr>
      </w:pPr>
      <w:r w:rsidRPr="00E86237">
        <w:rPr>
          <w:spacing w:val="0"/>
        </w:rPr>
        <w:t>Распределение расходов на реализацию Программы представлено в приложении 2 к настоящей Программе.</w:t>
      </w:r>
    </w:p>
    <w:p w:rsidR="0011741B" w:rsidRPr="00E86237" w:rsidRDefault="0011741B" w:rsidP="005926E7">
      <w:pPr>
        <w:pStyle w:val="a5"/>
        <w:ind w:firstLine="709"/>
        <w:rPr>
          <w:spacing w:val="0"/>
        </w:rPr>
      </w:pPr>
      <w:r w:rsidRPr="00E86237">
        <w:rPr>
          <w:spacing w:val="0"/>
        </w:rPr>
        <w:t>Объемы финансирования за счет средств бюджета муниципального образования «Город Астрахань» подлежат уточнению исходя из возможностей бюджета с корректировкой программных мероприятий, результатов их реализации и оценки эффективности.</w:t>
      </w:r>
    </w:p>
    <w:p w:rsidR="0011741B" w:rsidRPr="00E86237" w:rsidRDefault="0011741B" w:rsidP="005926E7">
      <w:pPr>
        <w:pStyle w:val="a5"/>
        <w:ind w:firstLine="709"/>
        <w:rPr>
          <w:spacing w:val="0"/>
        </w:rPr>
      </w:pPr>
      <w:r w:rsidRPr="00E86237">
        <w:rPr>
          <w:spacing w:val="0"/>
        </w:rPr>
        <w:t>7. Механизм реализации муниципальной программы.</w:t>
      </w:r>
    </w:p>
    <w:p w:rsidR="0011741B" w:rsidRPr="00E86237" w:rsidRDefault="0011741B" w:rsidP="005926E7">
      <w:pPr>
        <w:pStyle w:val="a5"/>
        <w:ind w:firstLine="709"/>
        <w:rPr>
          <w:spacing w:val="0"/>
        </w:rPr>
      </w:pPr>
      <w:r w:rsidRPr="00E86237">
        <w:rPr>
          <w:spacing w:val="0"/>
        </w:rPr>
        <w:t>Управление по коммунальному хозяйству и благоустройству администрации муниципального образования «Город Астрахань» определяет механизм реализации Программы, который направлен на эффективное планирование хода исполнения ее мероприятий, обеспечение контроля исполнения программных мероприятий, выработку решений при возникновении отклонений показателей при исполнении мероприятий от запланированных значений, и включает:</w:t>
      </w:r>
    </w:p>
    <w:p w:rsidR="0011741B" w:rsidRPr="00E86237" w:rsidRDefault="0011741B" w:rsidP="005926E7">
      <w:pPr>
        <w:pStyle w:val="a5"/>
        <w:ind w:firstLine="709"/>
        <w:rPr>
          <w:spacing w:val="0"/>
        </w:rPr>
      </w:pPr>
      <w:r w:rsidRPr="00E86237">
        <w:rPr>
          <w:spacing w:val="0"/>
        </w:rPr>
        <w:t xml:space="preserve">- разработку проектов нормативных правовых актов органов местного </w:t>
      </w:r>
      <w:proofErr w:type="gramStart"/>
      <w:r w:rsidRPr="00E86237">
        <w:rPr>
          <w:spacing w:val="0"/>
        </w:rPr>
        <w:t>само­управления</w:t>
      </w:r>
      <w:proofErr w:type="gramEnd"/>
      <w:r w:rsidRPr="00E86237">
        <w:rPr>
          <w:spacing w:val="0"/>
        </w:rPr>
        <w:t xml:space="preserve"> муниципального образования «Город Астрахань», внесение изменений в действующие нормативные правовые акты органов местного самоуправления муниципального образования «Город Астрахань», необходимые для выполнения Программы;</w:t>
      </w:r>
    </w:p>
    <w:p w:rsidR="0011741B" w:rsidRPr="00E86237" w:rsidRDefault="0011741B" w:rsidP="005926E7">
      <w:pPr>
        <w:pStyle w:val="a5"/>
        <w:ind w:firstLine="709"/>
        <w:rPr>
          <w:spacing w:val="0"/>
        </w:rPr>
      </w:pPr>
      <w:r w:rsidRPr="00E86237">
        <w:rPr>
          <w:spacing w:val="0"/>
        </w:rPr>
        <w:t xml:space="preserve">- уточнение объемов финансирования по программным мероприятиям на очередной финансовый год и </w:t>
      </w:r>
      <w:proofErr w:type="gramStart"/>
      <w:r w:rsidRPr="00E86237">
        <w:rPr>
          <w:spacing w:val="0"/>
        </w:rPr>
        <w:t>на</w:t>
      </w:r>
      <w:proofErr w:type="gramEnd"/>
      <w:r w:rsidRPr="00E86237">
        <w:rPr>
          <w:spacing w:val="0"/>
        </w:rPr>
        <w:t xml:space="preserve"> последующие финансовые года;</w:t>
      </w:r>
    </w:p>
    <w:p w:rsidR="0011741B" w:rsidRPr="00E86237" w:rsidRDefault="0011741B" w:rsidP="005926E7">
      <w:pPr>
        <w:pStyle w:val="a5"/>
        <w:ind w:firstLine="709"/>
        <w:rPr>
          <w:spacing w:val="0"/>
        </w:rPr>
      </w:pPr>
      <w:r w:rsidRPr="00E86237">
        <w:rPr>
          <w:spacing w:val="0"/>
        </w:rPr>
        <w:t>- управление Программой, эффективное использование бюджетных средств, выделенных на ее реализацию;</w:t>
      </w:r>
    </w:p>
    <w:p w:rsidR="0011741B" w:rsidRPr="00E86237" w:rsidRDefault="0011741B" w:rsidP="005926E7">
      <w:pPr>
        <w:pStyle w:val="a5"/>
        <w:ind w:firstLine="709"/>
        <w:rPr>
          <w:spacing w:val="0"/>
        </w:rPr>
      </w:pPr>
      <w:r w:rsidRPr="00E86237">
        <w:rPr>
          <w:spacing w:val="0"/>
        </w:rPr>
        <w:t xml:space="preserve">- достижение запланированных результатов. </w:t>
      </w:r>
    </w:p>
    <w:p w:rsidR="0011741B" w:rsidRPr="00E86237" w:rsidRDefault="0011741B" w:rsidP="005926E7">
      <w:pPr>
        <w:pStyle w:val="a5"/>
        <w:ind w:firstLine="709"/>
        <w:rPr>
          <w:spacing w:val="0"/>
        </w:rPr>
      </w:pPr>
      <w:proofErr w:type="gramStart"/>
      <w:r w:rsidRPr="00E86237">
        <w:rPr>
          <w:spacing w:val="0"/>
        </w:rPr>
        <w:t xml:space="preserve">Участники Программы (антинаркотическая комиссия при администрации муниципального образования «Город Астрахань», комиссии по делам несовершеннолетних и защите их прав при администрациях районов, МБУ г. Астрахани «Аварийно-спасательный центр», ГБУЗ АО «Областной наркологический диспансер», УМВД России по городу Астрахань, ГБУЗ АО «Центр медицинской профилактики», ГБУЗ АО «Областной центр профилактики и борьбы со СПИД») участвуют в реализации программных мероприятий на безвозмездной основе. </w:t>
      </w:r>
      <w:proofErr w:type="gramEnd"/>
    </w:p>
    <w:p w:rsidR="0011741B" w:rsidRPr="00E86237" w:rsidRDefault="0011741B" w:rsidP="005926E7">
      <w:pPr>
        <w:pStyle w:val="a5"/>
        <w:ind w:firstLine="709"/>
        <w:rPr>
          <w:spacing w:val="0"/>
        </w:rPr>
      </w:pPr>
      <w:r w:rsidRPr="00E86237">
        <w:rPr>
          <w:spacing w:val="0"/>
        </w:rPr>
        <w:t xml:space="preserve">8. Сведения об ответственном исполнителе, соисполнителях муниципальной программы и подпрограмм, организация управления муниципальной программой и </w:t>
      </w:r>
      <w:proofErr w:type="gramStart"/>
      <w:r w:rsidRPr="00E86237">
        <w:rPr>
          <w:spacing w:val="0"/>
        </w:rPr>
        <w:t>контроль за</w:t>
      </w:r>
      <w:proofErr w:type="gramEnd"/>
      <w:r w:rsidRPr="00E86237">
        <w:rPr>
          <w:spacing w:val="0"/>
        </w:rPr>
        <w:t xml:space="preserve"> ходом ее реализации.</w:t>
      </w:r>
    </w:p>
    <w:p w:rsidR="0011741B" w:rsidRPr="00E86237" w:rsidRDefault="0011741B" w:rsidP="005926E7">
      <w:pPr>
        <w:pStyle w:val="a5"/>
        <w:ind w:firstLine="709"/>
        <w:rPr>
          <w:spacing w:val="0"/>
        </w:rPr>
      </w:pPr>
      <w:r w:rsidRPr="00E86237">
        <w:rPr>
          <w:spacing w:val="0"/>
        </w:rPr>
        <w:t xml:space="preserve">Ответственным исполнителем Программы является управление по коммунальному хозяйству и благоустройству администрации муниципального образования «Город Астрахань». </w:t>
      </w:r>
    </w:p>
    <w:p w:rsidR="0011741B" w:rsidRPr="00E86237" w:rsidRDefault="0011741B" w:rsidP="005926E7">
      <w:pPr>
        <w:pStyle w:val="a5"/>
        <w:ind w:firstLine="709"/>
        <w:rPr>
          <w:spacing w:val="0"/>
        </w:rPr>
      </w:pPr>
      <w:r w:rsidRPr="00E86237">
        <w:rPr>
          <w:spacing w:val="0"/>
        </w:rPr>
        <w:t xml:space="preserve">Соисполнители Программы: управление образования администрации муниципального образования «Город Астрахань», администрация Кировского района, администрация Советского района, администрация Ленинского района, администрация </w:t>
      </w:r>
      <w:proofErr w:type="spellStart"/>
      <w:r w:rsidRPr="00E86237">
        <w:rPr>
          <w:spacing w:val="0"/>
        </w:rPr>
        <w:t>Трусовского</w:t>
      </w:r>
      <w:proofErr w:type="spellEnd"/>
      <w:r w:rsidRPr="00E86237">
        <w:rPr>
          <w:spacing w:val="0"/>
        </w:rPr>
        <w:t xml:space="preserve"> района, управление по связям с общественностью администрации муниципального образования «Город Астрахань», управление муниципальной службы и кадров администрации муниципального образования «Город Астрахань», управление информационной политики администрации муниципального образования «Город Астрахань». </w:t>
      </w:r>
    </w:p>
    <w:p w:rsidR="0011741B" w:rsidRPr="00E86237" w:rsidRDefault="0011741B" w:rsidP="005926E7">
      <w:pPr>
        <w:pStyle w:val="a5"/>
        <w:ind w:firstLine="709"/>
        <w:rPr>
          <w:spacing w:val="0"/>
        </w:rPr>
      </w:pPr>
      <w:r w:rsidRPr="00E86237">
        <w:rPr>
          <w:spacing w:val="0"/>
        </w:rPr>
        <w:t>Участники Программы: антинаркотическая комиссия при администрации муниципального образования «Город Астрахань», комиссии по делам несовершеннолетних и защите их прав при администрациях районов, МБУ г. Астрахани «Аварийно-спасательный центр», ГБУЗ АО «Областной наркологический диспансер», УМВД России по городу Астрахань, ГБУЗ АО «Центр медицинской профилактики», ГБУЗ АО «Областной центр профилактики и борьбы со СПИД».</w:t>
      </w:r>
    </w:p>
    <w:p w:rsidR="0011741B" w:rsidRPr="00E86237" w:rsidRDefault="0011741B" w:rsidP="005926E7">
      <w:pPr>
        <w:pStyle w:val="a5"/>
        <w:ind w:firstLine="709"/>
        <w:rPr>
          <w:spacing w:val="0"/>
        </w:rPr>
      </w:pPr>
      <w:r w:rsidRPr="00E86237">
        <w:rPr>
          <w:spacing w:val="0"/>
        </w:rPr>
        <w:t>Ответственным исполнителем подпрограммы 1 «Пожарная безопасность муниципального образования «Город Астрахань» является управление по коммунальному хозяйству и благоустройству администрации муниципального образования «Город Астрахань».</w:t>
      </w:r>
    </w:p>
    <w:p w:rsidR="0011741B" w:rsidRPr="00E86237" w:rsidRDefault="0011741B" w:rsidP="005926E7">
      <w:pPr>
        <w:pStyle w:val="a5"/>
        <w:ind w:firstLine="709"/>
        <w:rPr>
          <w:spacing w:val="0"/>
        </w:rPr>
      </w:pPr>
      <w:r w:rsidRPr="00E86237">
        <w:rPr>
          <w:spacing w:val="0"/>
        </w:rPr>
        <w:t>Соисполнителем является управление образования администрации муниципального образования «Город Астрахань».</w:t>
      </w:r>
    </w:p>
    <w:p w:rsidR="0011741B" w:rsidRPr="00E86237" w:rsidRDefault="0011741B" w:rsidP="005926E7">
      <w:pPr>
        <w:pStyle w:val="a5"/>
        <w:ind w:firstLine="709"/>
        <w:rPr>
          <w:spacing w:val="0"/>
        </w:rPr>
      </w:pPr>
      <w:r w:rsidRPr="00E86237">
        <w:rPr>
          <w:spacing w:val="0"/>
        </w:rPr>
        <w:t>Ответственным исполнителем подпрограммы 2 «Снижение рисков и смягчение последствий чрезвычайных ситуаций природного и техногенного характера на территории муниципального образования «Город Астрахань» является управление по коммунальному хозяйству и благоустройству администрации муниципального образования «Город Астрахань».</w:t>
      </w:r>
    </w:p>
    <w:p w:rsidR="0011741B" w:rsidRPr="00E86237" w:rsidRDefault="0011741B" w:rsidP="005926E7">
      <w:pPr>
        <w:pStyle w:val="a5"/>
        <w:ind w:firstLine="709"/>
        <w:rPr>
          <w:spacing w:val="0"/>
        </w:rPr>
      </w:pPr>
      <w:r w:rsidRPr="00E86237">
        <w:rPr>
          <w:spacing w:val="0"/>
        </w:rPr>
        <w:lastRenderedPageBreak/>
        <w:t xml:space="preserve">Соисполнителями являются управление образования администрации муниципального образования «Город Астрахань», администрация Кировского района, администрация Советского района, администрация Ленинского района, администрация </w:t>
      </w:r>
      <w:proofErr w:type="spellStart"/>
      <w:r w:rsidRPr="00E86237">
        <w:rPr>
          <w:spacing w:val="0"/>
        </w:rPr>
        <w:t>Трусовского</w:t>
      </w:r>
      <w:proofErr w:type="spellEnd"/>
      <w:r w:rsidRPr="00E86237">
        <w:rPr>
          <w:spacing w:val="0"/>
        </w:rPr>
        <w:t xml:space="preserve"> района.</w:t>
      </w:r>
    </w:p>
    <w:p w:rsidR="0011741B" w:rsidRPr="00E86237" w:rsidRDefault="0011741B" w:rsidP="005926E7">
      <w:pPr>
        <w:pStyle w:val="a5"/>
        <w:ind w:firstLine="709"/>
        <w:rPr>
          <w:spacing w:val="0"/>
        </w:rPr>
      </w:pPr>
      <w:r w:rsidRPr="00E86237">
        <w:rPr>
          <w:spacing w:val="0"/>
        </w:rPr>
        <w:t>Ответственным исполнителем подпрограммы 3 «Построение аппаратно-программного комплекса «Безопасный город» на территории муниципального образования «Город Астрахань» является управление по коммунальному хозяйству и благоустройству администрации муниципального образования «Город Астрахань».</w:t>
      </w:r>
    </w:p>
    <w:p w:rsidR="0011741B" w:rsidRPr="00E86237" w:rsidRDefault="0011741B" w:rsidP="005926E7">
      <w:pPr>
        <w:pStyle w:val="a5"/>
        <w:ind w:firstLine="709"/>
        <w:rPr>
          <w:spacing w:val="0"/>
        </w:rPr>
      </w:pPr>
      <w:r w:rsidRPr="00E86237">
        <w:rPr>
          <w:spacing w:val="0"/>
        </w:rPr>
        <w:t>Участником является МБУ г. Астрахани «Аварийно-спасательный центр».</w:t>
      </w:r>
    </w:p>
    <w:p w:rsidR="0011741B" w:rsidRPr="00E86237" w:rsidRDefault="0011741B" w:rsidP="005926E7">
      <w:pPr>
        <w:pStyle w:val="a5"/>
        <w:ind w:firstLine="709"/>
        <w:rPr>
          <w:spacing w:val="0"/>
        </w:rPr>
      </w:pPr>
      <w:r w:rsidRPr="00E86237">
        <w:rPr>
          <w:spacing w:val="0"/>
        </w:rPr>
        <w:t>Ответственным исполнителем подпрограммы 4 «Профилактика правонарушений, коррупции, экстремизма и терроризма» является управление по связям с общественностью администрации муниципального образования «Город Астрахань».</w:t>
      </w:r>
    </w:p>
    <w:p w:rsidR="0011741B" w:rsidRPr="00E86237" w:rsidRDefault="0011741B" w:rsidP="005926E7">
      <w:pPr>
        <w:pStyle w:val="a5"/>
        <w:ind w:firstLine="709"/>
        <w:rPr>
          <w:spacing w:val="0"/>
        </w:rPr>
      </w:pPr>
      <w:r w:rsidRPr="00E86237">
        <w:rPr>
          <w:spacing w:val="0"/>
        </w:rPr>
        <w:t xml:space="preserve">Соисполнителями являются управление образования администрации муниципального образования «Город Астрахань», управление по коммунальному хозяйству и благоустройству администрации муниципального образования «Город Астрахань», управление муниципальной службы и кадров администрации муниципального образования «Город Астрахань», управление информационной политики, администрация Кировского района, администрация Советского района, администрация Ленинского района, администрация </w:t>
      </w:r>
      <w:proofErr w:type="spellStart"/>
      <w:r w:rsidRPr="00E86237">
        <w:rPr>
          <w:spacing w:val="0"/>
        </w:rPr>
        <w:t>Трусовского</w:t>
      </w:r>
      <w:proofErr w:type="spellEnd"/>
      <w:r w:rsidRPr="00E86237">
        <w:rPr>
          <w:spacing w:val="0"/>
        </w:rPr>
        <w:t xml:space="preserve"> района.</w:t>
      </w:r>
    </w:p>
    <w:p w:rsidR="0011741B" w:rsidRPr="00E86237" w:rsidRDefault="0011741B" w:rsidP="005926E7">
      <w:pPr>
        <w:pStyle w:val="a5"/>
        <w:ind w:firstLine="709"/>
        <w:rPr>
          <w:spacing w:val="0"/>
        </w:rPr>
      </w:pPr>
      <w:r w:rsidRPr="00E86237">
        <w:rPr>
          <w:spacing w:val="0"/>
        </w:rPr>
        <w:t>Участниками являются антинаркотическая комиссия при администрации муниципального образования «Город Астрахань», МБУ г. Астрахани «Автобаза администрации города Астрахани», ГБУЗ АО «Областной наркологический диспансер», УМВД России по городу Астрахань, ГБУЗ АО «Центр медицинской профилактики», ГБУЗ АО «Областной центр профилактики и борьбы со СПИД».</w:t>
      </w:r>
    </w:p>
    <w:p w:rsidR="0011741B" w:rsidRPr="00E86237" w:rsidRDefault="0011741B" w:rsidP="005926E7">
      <w:pPr>
        <w:pStyle w:val="a5"/>
        <w:ind w:firstLine="709"/>
        <w:rPr>
          <w:spacing w:val="0"/>
        </w:rPr>
      </w:pPr>
      <w:r w:rsidRPr="00E86237">
        <w:rPr>
          <w:spacing w:val="0"/>
        </w:rPr>
        <w:t>Управление по коммунальному хозяйству и благоустройству администрации муниципального образования «Город Астрахань»:</w:t>
      </w:r>
    </w:p>
    <w:p w:rsidR="0011741B" w:rsidRPr="00E86237" w:rsidRDefault="0011741B" w:rsidP="005926E7">
      <w:pPr>
        <w:pStyle w:val="a5"/>
        <w:ind w:firstLine="709"/>
        <w:rPr>
          <w:spacing w:val="0"/>
        </w:rPr>
      </w:pPr>
      <w:r w:rsidRPr="00E86237">
        <w:rPr>
          <w:spacing w:val="0"/>
        </w:rPr>
        <w:t>- обеспечивает взаимодействие между исполнителями отдельных мероприятий муниципальной программы и координацию их действий по реализации муниципальной программы;</w:t>
      </w:r>
    </w:p>
    <w:p w:rsidR="0011741B" w:rsidRPr="00E86237" w:rsidRDefault="0011741B" w:rsidP="005926E7">
      <w:pPr>
        <w:pStyle w:val="a5"/>
        <w:ind w:firstLine="709"/>
        <w:rPr>
          <w:spacing w:val="0"/>
        </w:rPr>
      </w:pPr>
      <w:r w:rsidRPr="00E86237">
        <w:rPr>
          <w:spacing w:val="0"/>
        </w:rPr>
        <w:t>- готовит полугодовые и годовые отчеты о реализации муниципальной программы в установленные сроки;</w:t>
      </w:r>
    </w:p>
    <w:p w:rsidR="0011741B" w:rsidRPr="00E86237" w:rsidRDefault="0011741B" w:rsidP="005926E7">
      <w:pPr>
        <w:pStyle w:val="a5"/>
        <w:ind w:firstLine="709"/>
        <w:rPr>
          <w:spacing w:val="0"/>
        </w:rPr>
      </w:pPr>
      <w:r w:rsidRPr="00E86237">
        <w:rPr>
          <w:spacing w:val="0"/>
        </w:rPr>
        <w:t>- осуществляет сбор и систематизацию статистической и аналитической информации о реализации программных мероприятий, ведет учет и осуществляет хранение документов, касающихся настоящей муниципальной программы;</w:t>
      </w:r>
    </w:p>
    <w:p w:rsidR="0011741B" w:rsidRPr="00E86237" w:rsidRDefault="0011741B" w:rsidP="005926E7">
      <w:pPr>
        <w:pStyle w:val="a5"/>
        <w:ind w:firstLine="709"/>
        <w:rPr>
          <w:spacing w:val="0"/>
        </w:rPr>
      </w:pPr>
      <w:r w:rsidRPr="00E86237">
        <w:rPr>
          <w:spacing w:val="0"/>
        </w:rPr>
        <w:t xml:space="preserve">- в течение всего срока реализации муниципальной программы ведет ее мониторинг, уточняет целевые показатели и затраты по программным мероприятиям, механизм реализации муниципальной программы (подпрограммы), состав </w:t>
      </w:r>
      <w:proofErr w:type="gramStart"/>
      <w:r w:rsidRPr="00E86237">
        <w:rPr>
          <w:spacing w:val="0"/>
        </w:rPr>
        <w:t>со</w:t>
      </w:r>
      <w:proofErr w:type="gramEnd"/>
      <w:r w:rsidRPr="00E86237">
        <w:rPr>
          <w:spacing w:val="0"/>
        </w:rPr>
        <w:t>­исполнителей;</w:t>
      </w:r>
    </w:p>
    <w:p w:rsidR="0011741B" w:rsidRPr="00E86237" w:rsidRDefault="0011741B" w:rsidP="005926E7">
      <w:pPr>
        <w:pStyle w:val="a5"/>
        <w:ind w:firstLine="709"/>
        <w:rPr>
          <w:spacing w:val="0"/>
        </w:rPr>
      </w:pPr>
      <w:r w:rsidRPr="00E86237">
        <w:rPr>
          <w:spacing w:val="0"/>
        </w:rPr>
        <w:t>- ежегодно осуществляет оценку достигнутых целей и эффективности реализации муниципальной программы;</w:t>
      </w:r>
    </w:p>
    <w:p w:rsidR="0011741B" w:rsidRPr="00E86237" w:rsidRDefault="0011741B" w:rsidP="005926E7">
      <w:pPr>
        <w:pStyle w:val="a5"/>
        <w:ind w:firstLine="709"/>
        <w:rPr>
          <w:spacing w:val="0"/>
        </w:rPr>
      </w:pPr>
      <w:r w:rsidRPr="00E86237">
        <w:rPr>
          <w:spacing w:val="0"/>
        </w:rPr>
        <w:t>- на основании отчета об оценке эффективности реализации муниципальной программы подготавливает предложения о перераспределении финансовых ресурсов между программными мероприятиями, изменении сроков выполнения мероприятий и корректировке их перечня.</w:t>
      </w:r>
    </w:p>
    <w:p w:rsidR="0011741B" w:rsidRPr="00E86237" w:rsidRDefault="0011741B" w:rsidP="005926E7">
      <w:pPr>
        <w:pStyle w:val="a5"/>
        <w:ind w:firstLine="709"/>
        <w:rPr>
          <w:spacing w:val="0"/>
        </w:rPr>
      </w:pPr>
      <w:r w:rsidRPr="00E86237">
        <w:rPr>
          <w:spacing w:val="0"/>
        </w:rPr>
        <w:t xml:space="preserve">Координация и </w:t>
      </w:r>
      <w:proofErr w:type="gramStart"/>
      <w:r w:rsidRPr="00E86237">
        <w:rPr>
          <w:spacing w:val="0"/>
        </w:rPr>
        <w:t>контроль за</w:t>
      </w:r>
      <w:proofErr w:type="gramEnd"/>
      <w:r w:rsidRPr="00E86237">
        <w:rPr>
          <w:spacing w:val="0"/>
        </w:rPr>
        <w:t xml:space="preserve"> реализацией Программы возложены на управление по коммунальному хозяйству и благоустройству администрации муниципального образования «Город Астрахань».</w:t>
      </w:r>
    </w:p>
    <w:p w:rsidR="0011741B" w:rsidRPr="00E86237" w:rsidRDefault="0011741B" w:rsidP="005926E7">
      <w:pPr>
        <w:pStyle w:val="a5"/>
        <w:ind w:firstLine="709"/>
        <w:rPr>
          <w:spacing w:val="0"/>
        </w:rPr>
      </w:pPr>
      <w:r w:rsidRPr="00E86237">
        <w:rPr>
          <w:spacing w:val="0"/>
        </w:rPr>
        <w:t>Отчеты о реализации Программы, включая меры по повышению эффективности их реализации, представляются:</w:t>
      </w:r>
    </w:p>
    <w:p w:rsidR="0011741B" w:rsidRPr="00E86237" w:rsidRDefault="0011741B" w:rsidP="005926E7">
      <w:pPr>
        <w:pStyle w:val="a5"/>
        <w:ind w:firstLine="709"/>
        <w:rPr>
          <w:spacing w:val="0"/>
        </w:rPr>
      </w:pPr>
      <w:r w:rsidRPr="00E86237">
        <w:rPr>
          <w:spacing w:val="0"/>
        </w:rPr>
        <w:t>1. Соисполнителями в управление по коммунальному хозяйству и благоустройству администрации муниципального образования «Город Астрахань» по итогам:</w:t>
      </w:r>
    </w:p>
    <w:p w:rsidR="0011741B" w:rsidRPr="00E86237" w:rsidRDefault="0011741B" w:rsidP="005926E7">
      <w:pPr>
        <w:pStyle w:val="a5"/>
        <w:ind w:firstLine="709"/>
        <w:rPr>
          <w:spacing w:val="0"/>
        </w:rPr>
      </w:pPr>
      <w:r w:rsidRPr="00E86237">
        <w:rPr>
          <w:spacing w:val="0"/>
        </w:rPr>
        <w:t>- полугодия - до 5 числа месяца, следующего за отчетным периодом;</w:t>
      </w:r>
    </w:p>
    <w:p w:rsidR="0011741B" w:rsidRPr="00E86237" w:rsidRDefault="0011741B" w:rsidP="005926E7">
      <w:pPr>
        <w:pStyle w:val="a5"/>
        <w:ind w:firstLine="709"/>
        <w:rPr>
          <w:spacing w:val="0"/>
        </w:rPr>
      </w:pPr>
      <w:r w:rsidRPr="00E86237">
        <w:rPr>
          <w:spacing w:val="0"/>
        </w:rPr>
        <w:t>- года - до 5 февраля года, следующего за отчетным годом.</w:t>
      </w:r>
    </w:p>
    <w:p w:rsidR="0011741B" w:rsidRPr="00E86237" w:rsidRDefault="0011741B" w:rsidP="005926E7">
      <w:pPr>
        <w:pStyle w:val="a5"/>
        <w:ind w:firstLine="709"/>
        <w:rPr>
          <w:spacing w:val="0"/>
        </w:rPr>
      </w:pPr>
      <w:r w:rsidRPr="00E86237">
        <w:rPr>
          <w:spacing w:val="0"/>
        </w:rPr>
        <w:t>2. Ответственным исполнителем Программы в финансово-казначейское управление администрации муниципального образования «Город Астрахань» по итогам:</w:t>
      </w:r>
    </w:p>
    <w:p w:rsidR="0011741B" w:rsidRPr="00E86237" w:rsidRDefault="0011741B" w:rsidP="005926E7">
      <w:pPr>
        <w:pStyle w:val="a5"/>
        <w:ind w:firstLine="709"/>
        <w:rPr>
          <w:spacing w:val="0"/>
        </w:rPr>
      </w:pPr>
      <w:r w:rsidRPr="00E86237">
        <w:rPr>
          <w:spacing w:val="0"/>
        </w:rPr>
        <w:t>- полугодия - до 20 числа месяца, следующего за отчетным периодом;</w:t>
      </w:r>
    </w:p>
    <w:p w:rsidR="0011741B" w:rsidRPr="00E86237" w:rsidRDefault="0011741B" w:rsidP="005926E7">
      <w:pPr>
        <w:pStyle w:val="a5"/>
        <w:ind w:firstLine="709"/>
        <w:rPr>
          <w:spacing w:val="0"/>
        </w:rPr>
      </w:pPr>
      <w:r w:rsidRPr="00E86237">
        <w:rPr>
          <w:spacing w:val="0"/>
        </w:rPr>
        <w:t>- года - до 20 февраля года, следующего за отчетным годом.</w:t>
      </w:r>
    </w:p>
    <w:p w:rsidR="0011741B" w:rsidRPr="00E86237" w:rsidRDefault="0011741B" w:rsidP="005926E7">
      <w:pPr>
        <w:pStyle w:val="a5"/>
        <w:ind w:firstLine="709"/>
        <w:rPr>
          <w:spacing w:val="0"/>
        </w:rPr>
      </w:pPr>
      <w:r w:rsidRPr="00E86237">
        <w:rPr>
          <w:spacing w:val="0"/>
        </w:rPr>
        <w:t>9. Оценка эффективности реализации муниципальной программы.</w:t>
      </w:r>
    </w:p>
    <w:p w:rsidR="0011741B" w:rsidRPr="00E86237" w:rsidRDefault="0011741B" w:rsidP="005926E7">
      <w:pPr>
        <w:pStyle w:val="a5"/>
        <w:ind w:firstLine="709"/>
        <w:rPr>
          <w:spacing w:val="0"/>
        </w:rPr>
      </w:pPr>
      <w:r w:rsidRPr="00E86237">
        <w:rPr>
          <w:spacing w:val="0"/>
        </w:rPr>
        <w:t>Для оценки эффективности реализации Программы используются показатели результативности по направлениям, которые отражают выполнение мероприятий Программы.</w:t>
      </w:r>
    </w:p>
    <w:p w:rsidR="0011741B" w:rsidRPr="00E86237" w:rsidRDefault="0011741B" w:rsidP="005926E7">
      <w:pPr>
        <w:pStyle w:val="a5"/>
        <w:ind w:firstLine="709"/>
        <w:rPr>
          <w:spacing w:val="0"/>
        </w:rPr>
      </w:pPr>
      <w:r w:rsidRPr="00E86237">
        <w:rPr>
          <w:spacing w:val="0"/>
        </w:rPr>
        <w:t>Сбор и обобщение фактически достигнутых показателей осуществляет управление по коммунальному хозяйству и благоустройству администрации муниципального образования «Город Астрахань» на основании данных отчетности.</w:t>
      </w:r>
    </w:p>
    <w:p w:rsidR="0011741B" w:rsidRPr="00E86237" w:rsidRDefault="0011741B" w:rsidP="005926E7">
      <w:pPr>
        <w:pStyle w:val="a5"/>
        <w:ind w:firstLine="709"/>
        <w:rPr>
          <w:spacing w:val="0"/>
        </w:rPr>
      </w:pPr>
      <w:r w:rsidRPr="00E86237">
        <w:rPr>
          <w:spacing w:val="0"/>
        </w:rPr>
        <w:t>Оценка эффективности реализации Программы производится путем сопоставления фактически достигнутых показателей за соответствующий год с утвержденными на год значениями показателей результативности.</w:t>
      </w:r>
    </w:p>
    <w:p w:rsidR="0011741B" w:rsidRPr="00E86237" w:rsidRDefault="0011741B" w:rsidP="005926E7">
      <w:pPr>
        <w:pStyle w:val="a5"/>
        <w:ind w:firstLine="709"/>
        <w:rPr>
          <w:spacing w:val="0"/>
        </w:rPr>
      </w:pPr>
      <w:r w:rsidRPr="00E86237">
        <w:rPr>
          <w:spacing w:val="0"/>
        </w:rPr>
        <w:t>Методика оценки эффективности муниципальной Программы будет проводиться по следующим критериям.</w:t>
      </w:r>
    </w:p>
    <w:p w:rsidR="0011741B" w:rsidRPr="00E86237" w:rsidRDefault="0011741B" w:rsidP="005926E7">
      <w:pPr>
        <w:pStyle w:val="a5"/>
        <w:ind w:firstLine="709"/>
        <w:rPr>
          <w:spacing w:val="0"/>
        </w:rPr>
      </w:pPr>
      <w:r w:rsidRPr="00E86237">
        <w:rPr>
          <w:spacing w:val="0"/>
        </w:rPr>
        <w:t>Критерии оценки эффективности реализации муниципальной программы:</w:t>
      </w:r>
    </w:p>
    <w:p w:rsidR="0011741B" w:rsidRPr="00E86237" w:rsidRDefault="0011741B" w:rsidP="005926E7">
      <w:pPr>
        <w:pStyle w:val="a5"/>
        <w:ind w:firstLine="709"/>
        <w:rPr>
          <w:spacing w:val="0"/>
        </w:rPr>
      </w:pPr>
      <w:r w:rsidRPr="00E86237">
        <w:rPr>
          <w:spacing w:val="0"/>
        </w:rPr>
        <w:t>1) уровень освоения финансовых средств на реализацию муниципальной программы;</w:t>
      </w:r>
    </w:p>
    <w:p w:rsidR="0011741B" w:rsidRPr="00E86237" w:rsidRDefault="0011741B" w:rsidP="005926E7">
      <w:pPr>
        <w:pStyle w:val="a5"/>
        <w:ind w:firstLine="709"/>
        <w:rPr>
          <w:spacing w:val="0"/>
        </w:rPr>
      </w:pPr>
      <w:r w:rsidRPr="00E86237">
        <w:rPr>
          <w:spacing w:val="0"/>
        </w:rPr>
        <w:t>2) уровень выполнения мероприятий муниципальной программы;</w:t>
      </w:r>
    </w:p>
    <w:p w:rsidR="0011741B" w:rsidRPr="00E86237" w:rsidRDefault="0011741B" w:rsidP="005926E7">
      <w:pPr>
        <w:pStyle w:val="a5"/>
        <w:ind w:firstLine="709"/>
        <w:rPr>
          <w:spacing w:val="0"/>
        </w:rPr>
      </w:pPr>
      <w:r w:rsidRPr="00E86237">
        <w:rPr>
          <w:spacing w:val="0"/>
        </w:rPr>
        <w:t>3) уровень достижения запланированных значений показателей (индикаторов) целей и задач муниципальной программы.</w:t>
      </w:r>
    </w:p>
    <w:p w:rsidR="0011741B" w:rsidRPr="00E86237" w:rsidRDefault="0011741B" w:rsidP="005926E7">
      <w:pPr>
        <w:pStyle w:val="a5"/>
        <w:ind w:firstLine="709"/>
        <w:rPr>
          <w:spacing w:val="0"/>
        </w:rPr>
      </w:pPr>
      <w:r w:rsidRPr="00E86237">
        <w:rPr>
          <w:spacing w:val="0"/>
        </w:rPr>
        <w:t>1. Уровень освоения финансовых средств на реализацию муниципальной программы оценивается путем сопоставления фактических и плановых объемов финансирования муниципальной программы по формуле:</w:t>
      </w:r>
    </w:p>
    <w:p w:rsidR="0011741B" w:rsidRPr="00E86237" w:rsidRDefault="005926E7" w:rsidP="005926E7">
      <w:pPr>
        <w:pStyle w:val="a5"/>
        <w:ind w:firstLine="709"/>
        <w:rPr>
          <w:spacing w:val="0"/>
        </w:rPr>
      </w:pPr>
      <w:r>
        <w:rPr>
          <w:noProof/>
          <w:lang w:eastAsia="ru-RU"/>
        </w:rPr>
        <w:lastRenderedPageBreak/>
        <w:drawing>
          <wp:inline distT="0" distB="0" distL="0" distR="0" wp14:anchorId="0F6A7071" wp14:editId="1A74F3BE">
            <wp:extent cx="1479807" cy="524257"/>
            <wp:effectExtent l="0" t="0" r="635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479807" cy="524257"/>
                    </a:xfrm>
                    <a:prstGeom prst="rect">
                      <a:avLst/>
                    </a:prstGeom>
                  </pic:spPr>
                </pic:pic>
              </a:graphicData>
            </a:graphic>
          </wp:inline>
        </w:drawing>
      </w:r>
    </w:p>
    <w:p w:rsidR="0011741B" w:rsidRPr="00E86237" w:rsidRDefault="0011741B" w:rsidP="005926E7">
      <w:pPr>
        <w:pStyle w:val="a5"/>
        <w:ind w:firstLine="709"/>
        <w:rPr>
          <w:spacing w:val="0"/>
        </w:rPr>
      </w:pPr>
      <w:r w:rsidRPr="00E86237">
        <w:rPr>
          <w:spacing w:val="0"/>
        </w:rPr>
        <w:t xml:space="preserve">где: </w:t>
      </w:r>
    </w:p>
    <w:p w:rsidR="0011741B" w:rsidRPr="00E86237" w:rsidRDefault="0011741B" w:rsidP="005926E7">
      <w:pPr>
        <w:pStyle w:val="a5"/>
        <w:ind w:firstLine="709"/>
        <w:rPr>
          <w:spacing w:val="0"/>
        </w:rPr>
      </w:pPr>
      <w:r w:rsidRPr="00E86237">
        <w:rPr>
          <w:spacing w:val="0"/>
        </w:rPr>
        <w:t>У</w:t>
      </w:r>
      <w:r w:rsidRPr="00E86237">
        <w:rPr>
          <w:spacing w:val="0"/>
          <w:vertAlign w:val="subscript"/>
        </w:rPr>
        <w:t>ф</w:t>
      </w:r>
      <w:r w:rsidRPr="00E86237">
        <w:rPr>
          <w:spacing w:val="0"/>
        </w:rPr>
        <w:t xml:space="preserve"> - уровень финансирования реализации мероприятий муниципальной программы;</w:t>
      </w:r>
    </w:p>
    <w:p w:rsidR="0011741B" w:rsidRPr="00E86237" w:rsidRDefault="0011741B" w:rsidP="005926E7">
      <w:pPr>
        <w:pStyle w:val="a5"/>
        <w:ind w:firstLine="709"/>
        <w:rPr>
          <w:spacing w:val="0"/>
        </w:rPr>
      </w:pPr>
      <w:proofErr w:type="spellStart"/>
      <w:r w:rsidRPr="00E86237">
        <w:rPr>
          <w:spacing w:val="0"/>
        </w:rPr>
        <w:t>Ф</w:t>
      </w:r>
      <w:r w:rsidRPr="00E86237">
        <w:rPr>
          <w:spacing w:val="0"/>
          <w:vertAlign w:val="subscript"/>
        </w:rPr>
        <w:t>ф</w:t>
      </w:r>
      <w:proofErr w:type="spellEnd"/>
      <w:r w:rsidRPr="00E86237">
        <w:rPr>
          <w:spacing w:val="0"/>
        </w:rPr>
        <w:t xml:space="preserve"> - фактический объем финансовых ресурсов, направленный на реализацию мероприятий муниципальной программы;</w:t>
      </w:r>
    </w:p>
    <w:p w:rsidR="0011741B" w:rsidRPr="00E86237" w:rsidRDefault="0011741B" w:rsidP="005926E7">
      <w:pPr>
        <w:pStyle w:val="a5"/>
        <w:ind w:firstLine="709"/>
        <w:rPr>
          <w:spacing w:val="0"/>
        </w:rPr>
      </w:pPr>
      <w:proofErr w:type="spellStart"/>
      <w:r w:rsidRPr="00E86237">
        <w:rPr>
          <w:spacing w:val="0"/>
        </w:rPr>
        <w:t>Ф</w:t>
      </w:r>
      <w:r w:rsidRPr="00E86237">
        <w:rPr>
          <w:spacing w:val="0"/>
          <w:vertAlign w:val="subscript"/>
        </w:rPr>
        <w:t>пл</w:t>
      </w:r>
      <w:proofErr w:type="spellEnd"/>
      <w:r w:rsidRPr="00E86237">
        <w:rPr>
          <w:spacing w:val="0"/>
        </w:rPr>
        <w:t xml:space="preserve"> - плановый объем финансовых ресурсов на реализацию муниципальной программы.</w:t>
      </w:r>
    </w:p>
    <w:p w:rsidR="0011741B" w:rsidRPr="00E86237" w:rsidRDefault="0011741B" w:rsidP="005926E7">
      <w:pPr>
        <w:pStyle w:val="a5"/>
        <w:ind w:firstLine="709"/>
        <w:rPr>
          <w:spacing w:val="0"/>
        </w:rPr>
      </w:pPr>
      <w:r w:rsidRPr="00E86237">
        <w:rPr>
          <w:spacing w:val="0"/>
        </w:rPr>
        <w:t xml:space="preserve">2. Степень выполнения мероприятий муниципальной программы определяется по следующей формуле: </w:t>
      </w:r>
    </w:p>
    <w:p w:rsidR="0011741B" w:rsidRPr="00E86237" w:rsidRDefault="005926E7" w:rsidP="005926E7">
      <w:pPr>
        <w:pStyle w:val="a5"/>
        <w:ind w:firstLine="709"/>
        <w:rPr>
          <w:spacing w:val="0"/>
        </w:rPr>
      </w:pPr>
      <w:r>
        <w:rPr>
          <w:noProof/>
          <w:lang w:eastAsia="ru-RU"/>
        </w:rPr>
        <w:drawing>
          <wp:inline distT="0" distB="0" distL="0" distR="0" wp14:anchorId="46B6010D" wp14:editId="46C2C030">
            <wp:extent cx="1607823" cy="490729"/>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607823" cy="490729"/>
                    </a:xfrm>
                    <a:prstGeom prst="rect">
                      <a:avLst/>
                    </a:prstGeom>
                  </pic:spPr>
                </pic:pic>
              </a:graphicData>
            </a:graphic>
          </wp:inline>
        </w:drawing>
      </w:r>
    </w:p>
    <w:p w:rsidR="0011741B" w:rsidRPr="00E86237" w:rsidRDefault="0011741B" w:rsidP="005926E7">
      <w:pPr>
        <w:pStyle w:val="a5"/>
        <w:ind w:firstLine="709"/>
        <w:rPr>
          <w:spacing w:val="0"/>
        </w:rPr>
      </w:pPr>
      <w:r w:rsidRPr="00E86237">
        <w:rPr>
          <w:spacing w:val="0"/>
        </w:rPr>
        <w:t>где:</w:t>
      </w:r>
    </w:p>
    <w:p w:rsidR="0011741B" w:rsidRPr="00E86237" w:rsidRDefault="0011741B" w:rsidP="005926E7">
      <w:pPr>
        <w:pStyle w:val="a5"/>
        <w:ind w:firstLine="709"/>
        <w:rPr>
          <w:spacing w:val="0"/>
        </w:rPr>
      </w:pPr>
      <w:proofErr w:type="spellStart"/>
      <w:r w:rsidRPr="00E86237">
        <w:rPr>
          <w:spacing w:val="0"/>
        </w:rPr>
        <w:t>М</w:t>
      </w:r>
      <w:r w:rsidRPr="00E86237">
        <w:rPr>
          <w:spacing w:val="0"/>
          <w:vertAlign w:val="subscript"/>
        </w:rPr>
        <w:t>р</w:t>
      </w:r>
      <w:proofErr w:type="spellEnd"/>
      <w:r w:rsidRPr="00E86237">
        <w:rPr>
          <w:spacing w:val="0"/>
        </w:rPr>
        <w:t xml:space="preserve"> - уровень реализации мероприятий муниципальной программы;</w:t>
      </w:r>
    </w:p>
    <w:p w:rsidR="0011741B" w:rsidRPr="00E86237" w:rsidRDefault="0011741B" w:rsidP="005926E7">
      <w:pPr>
        <w:pStyle w:val="a5"/>
        <w:ind w:firstLine="709"/>
        <w:rPr>
          <w:spacing w:val="0"/>
        </w:rPr>
      </w:pPr>
      <w:proofErr w:type="spellStart"/>
      <w:r w:rsidRPr="00E86237">
        <w:rPr>
          <w:spacing w:val="0"/>
        </w:rPr>
        <w:t>М</w:t>
      </w:r>
      <w:r w:rsidRPr="00E86237">
        <w:rPr>
          <w:spacing w:val="0"/>
          <w:vertAlign w:val="subscript"/>
        </w:rPr>
        <w:t>в</w:t>
      </w:r>
      <w:proofErr w:type="spellEnd"/>
      <w:r w:rsidRPr="00E86237">
        <w:rPr>
          <w:spacing w:val="0"/>
        </w:rPr>
        <w:t xml:space="preserve"> - количество мероприятий с достигнутым непосредственным результатом в отчетном периоде;</w:t>
      </w:r>
    </w:p>
    <w:p w:rsidR="0011741B" w:rsidRPr="00E86237" w:rsidRDefault="0011741B" w:rsidP="005926E7">
      <w:pPr>
        <w:pStyle w:val="a5"/>
        <w:ind w:firstLine="709"/>
        <w:rPr>
          <w:spacing w:val="0"/>
        </w:rPr>
      </w:pPr>
      <w:r w:rsidRPr="00E86237">
        <w:rPr>
          <w:spacing w:val="0"/>
        </w:rPr>
        <w:t>М - количество мероприятий, реализуемых в соответствующем отчетном периоде.</w:t>
      </w:r>
    </w:p>
    <w:p w:rsidR="0011741B" w:rsidRPr="00E86237" w:rsidRDefault="0011741B" w:rsidP="005926E7">
      <w:pPr>
        <w:pStyle w:val="a5"/>
        <w:ind w:firstLine="709"/>
        <w:rPr>
          <w:spacing w:val="0"/>
        </w:rPr>
      </w:pPr>
      <w:r w:rsidRPr="00E86237">
        <w:rPr>
          <w:spacing w:val="0"/>
        </w:rPr>
        <w:t xml:space="preserve">Расчет </w:t>
      </w:r>
      <w:proofErr w:type="gramStart"/>
      <w:r w:rsidRPr="00E86237">
        <w:rPr>
          <w:spacing w:val="0"/>
        </w:rPr>
        <w:t>показателя достижения результата мероприятия муниципальной программы</w:t>
      </w:r>
      <w:proofErr w:type="gramEnd"/>
      <w:r w:rsidRPr="00E86237">
        <w:rPr>
          <w:spacing w:val="0"/>
        </w:rPr>
        <w:t xml:space="preserve"> производится по формуле:</w:t>
      </w:r>
    </w:p>
    <w:p w:rsidR="0011741B" w:rsidRPr="00E86237" w:rsidRDefault="005926E7" w:rsidP="005926E7">
      <w:pPr>
        <w:pStyle w:val="a5"/>
        <w:ind w:firstLine="709"/>
        <w:rPr>
          <w:spacing w:val="0"/>
        </w:rPr>
      </w:pPr>
      <w:r>
        <w:rPr>
          <w:noProof/>
          <w:lang w:eastAsia="ru-RU"/>
        </w:rPr>
        <w:drawing>
          <wp:inline distT="0" distB="0" distL="0" distR="0" wp14:anchorId="61F2D616" wp14:editId="340FBBED">
            <wp:extent cx="1199390" cy="455677"/>
            <wp:effectExtent l="0" t="0" r="127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199390" cy="455677"/>
                    </a:xfrm>
                    <a:prstGeom prst="rect">
                      <a:avLst/>
                    </a:prstGeom>
                  </pic:spPr>
                </pic:pic>
              </a:graphicData>
            </a:graphic>
          </wp:inline>
        </w:drawing>
      </w:r>
    </w:p>
    <w:p w:rsidR="0011741B" w:rsidRPr="00E86237" w:rsidRDefault="0011741B" w:rsidP="005926E7">
      <w:pPr>
        <w:pStyle w:val="a5"/>
        <w:ind w:firstLine="709"/>
        <w:rPr>
          <w:spacing w:val="0"/>
        </w:rPr>
      </w:pPr>
      <w:r w:rsidRPr="00E86237">
        <w:rPr>
          <w:spacing w:val="0"/>
        </w:rPr>
        <w:t>где:</w:t>
      </w:r>
    </w:p>
    <w:p w:rsidR="0011741B" w:rsidRPr="00E86237" w:rsidRDefault="0011741B" w:rsidP="005926E7">
      <w:pPr>
        <w:pStyle w:val="a5"/>
        <w:ind w:firstLine="709"/>
        <w:rPr>
          <w:spacing w:val="0"/>
        </w:rPr>
      </w:pPr>
      <w:proofErr w:type="gramStart"/>
      <w:r w:rsidRPr="00E86237">
        <w:rPr>
          <w:spacing w:val="0"/>
        </w:rPr>
        <w:t>Р</w:t>
      </w:r>
      <w:proofErr w:type="gramEnd"/>
      <w:r w:rsidRPr="00E86237">
        <w:rPr>
          <w:spacing w:val="0"/>
        </w:rPr>
        <w:t xml:space="preserve"> - показатель достижения результата мероприятия муниципальной программы;</w:t>
      </w:r>
    </w:p>
    <w:p w:rsidR="0011741B" w:rsidRPr="00E86237" w:rsidRDefault="0011741B" w:rsidP="005926E7">
      <w:pPr>
        <w:pStyle w:val="a5"/>
        <w:ind w:firstLine="709"/>
        <w:rPr>
          <w:spacing w:val="0"/>
        </w:rPr>
      </w:pPr>
      <w:r w:rsidRPr="00E86237">
        <w:rPr>
          <w:spacing w:val="0"/>
        </w:rPr>
        <w:t>Ф - фактическое значение индикатора (показателя) мероприятия муниципальной программы (основного мероприятия, подпрограммы, ВЦП);</w:t>
      </w:r>
    </w:p>
    <w:p w:rsidR="0011741B" w:rsidRPr="00E86237" w:rsidRDefault="0011741B" w:rsidP="005926E7">
      <w:pPr>
        <w:pStyle w:val="a5"/>
        <w:ind w:firstLine="709"/>
        <w:rPr>
          <w:spacing w:val="0"/>
        </w:rPr>
      </w:pPr>
      <w:proofErr w:type="gramStart"/>
      <w:r w:rsidRPr="00E86237">
        <w:rPr>
          <w:spacing w:val="0"/>
        </w:rPr>
        <w:t>П</w:t>
      </w:r>
      <w:proofErr w:type="gramEnd"/>
      <w:r w:rsidRPr="00E86237">
        <w:rPr>
          <w:spacing w:val="0"/>
        </w:rPr>
        <w:t xml:space="preserve"> - плановое значение индикатора (показателя) мероприятия муниципальной программы (основного мероприятия, подпрограммы, ВЦП) (для показателей, желаемой тенденцией развития которых является рост значений) или:</w:t>
      </w:r>
    </w:p>
    <w:p w:rsidR="0011741B" w:rsidRPr="00E86237" w:rsidRDefault="005926E7" w:rsidP="005926E7">
      <w:pPr>
        <w:pStyle w:val="a5"/>
        <w:ind w:firstLine="709"/>
        <w:rPr>
          <w:spacing w:val="0"/>
        </w:rPr>
      </w:pPr>
      <w:r>
        <w:rPr>
          <w:noProof/>
          <w:lang w:eastAsia="ru-RU"/>
        </w:rPr>
        <w:drawing>
          <wp:inline distT="0" distB="0" distL="0" distR="0" wp14:anchorId="5CD1BA97" wp14:editId="74F01B14">
            <wp:extent cx="1188722" cy="47701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88722" cy="477013"/>
                    </a:xfrm>
                    <a:prstGeom prst="rect">
                      <a:avLst/>
                    </a:prstGeom>
                  </pic:spPr>
                </pic:pic>
              </a:graphicData>
            </a:graphic>
          </wp:inline>
        </w:drawing>
      </w:r>
    </w:p>
    <w:p w:rsidR="0011741B" w:rsidRPr="00E86237" w:rsidRDefault="0011741B" w:rsidP="005926E7">
      <w:pPr>
        <w:pStyle w:val="a5"/>
        <w:ind w:firstLine="709"/>
        <w:rPr>
          <w:spacing w:val="0"/>
        </w:rPr>
      </w:pPr>
      <w:r w:rsidRPr="00E86237">
        <w:rPr>
          <w:spacing w:val="0"/>
        </w:rPr>
        <w:t>(для показателей, желаемой тенденцией развития которых является снижение значений).</w:t>
      </w:r>
    </w:p>
    <w:p w:rsidR="0011741B" w:rsidRPr="00E86237" w:rsidRDefault="0011741B" w:rsidP="005926E7">
      <w:pPr>
        <w:pStyle w:val="a5"/>
        <w:ind w:firstLine="709"/>
        <w:rPr>
          <w:spacing w:val="0"/>
        </w:rPr>
      </w:pPr>
      <w:r w:rsidRPr="00E86237">
        <w:rPr>
          <w:spacing w:val="0"/>
        </w:rPr>
        <w:t>Мероприятие может считаться выполненным в полном объеме при достижении следующих результатов:</w:t>
      </w:r>
    </w:p>
    <w:p w:rsidR="0011741B" w:rsidRPr="00E86237" w:rsidRDefault="0011741B" w:rsidP="005926E7">
      <w:pPr>
        <w:pStyle w:val="a5"/>
        <w:ind w:firstLine="709"/>
        <w:rPr>
          <w:spacing w:val="0"/>
        </w:rPr>
      </w:pPr>
      <w:r w:rsidRPr="00E86237">
        <w:rPr>
          <w:spacing w:val="0"/>
        </w:rPr>
        <w:t xml:space="preserve">- мероприятие, результаты которого оцениваются на основании числовых (в абсолютных или относительных величинах) значений показателей непосредственных результатов, считается выполненным в полном объеме, если фактически достигнутое значение показателя составляет не менее 95% </w:t>
      </w:r>
      <w:proofErr w:type="gramStart"/>
      <w:r w:rsidRPr="00E86237">
        <w:rPr>
          <w:spacing w:val="0"/>
        </w:rPr>
        <w:t>от</w:t>
      </w:r>
      <w:proofErr w:type="gramEnd"/>
      <w:r w:rsidRPr="00E86237">
        <w:rPr>
          <w:spacing w:val="0"/>
        </w:rPr>
        <w:t xml:space="preserve"> запланированного. В том </w:t>
      </w:r>
      <w:proofErr w:type="gramStart"/>
      <w:r w:rsidRPr="00E86237">
        <w:rPr>
          <w:spacing w:val="0"/>
        </w:rPr>
        <w:t>случае</w:t>
      </w:r>
      <w:proofErr w:type="gramEnd"/>
      <w:r w:rsidRPr="00E86237">
        <w:rPr>
          <w:spacing w:val="0"/>
        </w:rPr>
        <w:t xml:space="preserve"> когда для описания результатов реализации мероприятия используются несколько показателей непосредственных результатов,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 выраженное в процентах;</w:t>
      </w:r>
    </w:p>
    <w:p w:rsidR="0011741B" w:rsidRPr="00E86237" w:rsidRDefault="0011741B" w:rsidP="005926E7">
      <w:pPr>
        <w:pStyle w:val="a5"/>
        <w:ind w:firstLine="709"/>
        <w:rPr>
          <w:spacing w:val="0"/>
        </w:rPr>
      </w:pPr>
      <w:proofErr w:type="gramStart"/>
      <w:r w:rsidRPr="00E86237">
        <w:rPr>
          <w:spacing w:val="0"/>
        </w:rPr>
        <w:t>- мероприятие, предусматривающее оказание муниципальных услуг (работ) на основании муниципальных заданий, финансовое обеспечение которых осуществляется за счет средств бюджета муниципального образования «Город Астрахань», считается выполненным в полном объеме в случае выполнения сводных показателей муниципальных заданий по объему и по качеству муниципальных услуг (работ) не менее чем на 95% от установленных значений на отчетный год;</w:t>
      </w:r>
      <w:proofErr w:type="gramEnd"/>
    </w:p>
    <w:p w:rsidR="0011741B" w:rsidRPr="00E86237" w:rsidRDefault="0011741B" w:rsidP="005926E7">
      <w:pPr>
        <w:pStyle w:val="a5"/>
        <w:ind w:firstLine="709"/>
        <w:rPr>
          <w:spacing w:val="0"/>
        </w:rPr>
      </w:pPr>
      <w:r w:rsidRPr="00E86237">
        <w:rPr>
          <w:spacing w:val="0"/>
        </w:rPr>
        <w:t xml:space="preserve">- по иным мероприятиям результаты реализации могут оцениваться как </w:t>
      </w:r>
      <w:proofErr w:type="gramStart"/>
      <w:r w:rsidRPr="00E86237">
        <w:rPr>
          <w:spacing w:val="0"/>
        </w:rPr>
        <w:t>наступ­ление</w:t>
      </w:r>
      <w:proofErr w:type="gramEnd"/>
      <w:r w:rsidRPr="00E86237">
        <w:rPr>
          <w:spacing w:val="0"/>
        </w:rPr>
        <w:t xml:space="preserve"> события и/ или достижение качественного результата.</w:t>
      </w:r>
    </w:p>
    <w:p w:rsidR="0011741B" w:rsidRPr="00E86237" w:rsidRDefault="0011741B" w:rsidP="005926E7">
      <w:pPr>
        <w:pStyle w:val="a5"/>
        <w:ind w:firstLine="709"/>
        <w:rPr>
          <w:spacing w:val="0"/>
        </w:rPr>
      </w:pPr>
      <w:r w:rsidRPr="00E86237">
        <w:rPr>
          <w:spacing w:val="0"/>
        </w:rPr>
        <w:t>Эффективность использования средств бюджета сопоставляет выполненные мероприятия и израсходованные финансовые средства и определяется по формуле:</w:t>
      </w:r>
    </w:p>
    <w:p w:rsidR="0011741B" w:rsidRPr="00E86237" w:rsidRDefault="005926E7" w:rsidP="005926E7">
      <w:pPr>
        <w:pStyle w:val="a5"/>
        <w:ind w:firstLine="709"/>
        <w:rPr>
          <w:spacing w:val="0"/>
        </w:rPr>
      </w:pPr>
      <w:r>
        <w:rPr>
          <w:noProof/>
          <w:lang w:eastAsia="ru-RU"/>
        </w:rPr>
        <w:drawing>
          <wp:inline distT="0" distB="0" distL="0" distR="0" wp14:anchorId="21D8A4A6" wp14:editId="6EE391E4">
            <wp:extent cx="1269495" cy="524257"/>
            <wp:effectExtent l="0" t="0" r="698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69495" cy="524257"/>
                    </a:xfrm>
                    <a:prstGeom prst="rect">
                      <a:avLst/>
                    </a:prstGeom>
                  </pic:spPr>
                </pic:pic>
              </a:graphicData>
            </a:graphic>
          </wp:inline>
        </w:drawing>
      </w:r>
    </w:p>
    <w:p w:rsidR="0011741B" w:rsidRPr="00E86237" w:rsidRDefault="0011741B" w:rsidP="005926E7">
      <w:pPr>
        <w:pStyle w:val="a5"/>
        <w:ind w:firstLine="709"/>
        <w:rPr>
          <w:spacing w:val="0"/>
        </w:rPr>
      </w:pPr>
      <w:r w:rsidRPr="00E86237">
        <w:rPr>
          <w:spacing w:val="0"/>
        </w:rPr>
        <w:t>3. Уровень достижения запланированных значений показателей (индикаторов) целей и задач муниципальной программы определяется отношением фактически достигнутого значения каждого показателя (индикатора) целей и задач в отчетном периоде к его плановому значению по формуле:</w:t>
      </w:r>
    </w:p>
    <w:p w:rsidR="0011741B" w:rsidRPr="00E86237" w:rsidRDefault="005926E7" w:rsidP="005926E7">
      <w:pPr>
        <w:pStyle w:val="a5"/>
        <w:ind w:firstLine="709"/>
        <w:rPr>
          <w:spacing w:val="0"/>
        </w:rPr>
      </w:pPr>
      <w:r>
        <w:rPr>
          <w:noProof/>
          <w:lang w:eastAsia="ru-RU"/>
        </w:rPr>
        <w:drawing>
          <wp:inline distT="0" distB="0" distL="0" distR="0" wp14:anchorId="44BEAF6B" wp14:editId="0DA7151D">
            <wp:extent cx="1141478" cy="441961"/>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41478" cy="441961"/>
                    </a:xfrm>
                    <a:prstGeom prst="rect">
                      <a:avLst/>
                    </a:prstGeom>
                  </pic:spPr>
                </pic:pic>
              </a:graphicData>
            </a:graphic>
          </wp:inline>
        </w:drawing>
      </w:r>
    </w:p>
    <w:p w:rsidR="0011741B" w:rsidRPr="00E86237" w:rsidRDefault="0011741B" w:rsidP="005926E7">
      <w:pPr>
        <w:pStyle w:val="a5"/>
        <w:ind w:firstLine="709"/>
        <w:rPr>
          <w:spacing w:val="0"/>
        </w:rPr>
      </w:pPr>
      <w:r w:rsidRPr="00E86237">
        <w:rPr>
          <w:spacing w:val="0"/>
        </w:rPr>
        <w:t>где:</w:t>
      </w:r>
    </w:p>
    <w:p w:rsidR="0011741B" w:rsidRPr="00E86237" w:rsidRDefault="0011741B" w:rsidP="005926E7">
      <w:pPr>
        <w:pStyle w:val="a5"/>
        <w:ind w:firstLine="709"/>
        <w:rPr>
          <w:spacing w:val="0"/>
        </w:rPr>
      </w:pPr>
      <w:proofErr w:type="spellStart"/>
      <w:r w:rsidRPr="00E86237">
        <w:rPr>
          <w:spacing w:val="0"/>
        </w:rPr>
        <w:t>И</w:t>
      </w:r>
      <w:proofErr w:type="gramStart"/>
      <w:r w:rsidRPr="00E86237">
        <w:rPr>
          <w:spacing w:val="0"/>
          <w:vertAlign w:val="subscript"/>
        </w:rPr>
        <w:t>i</w:t>
      </w:r>
      <w:proofErr w:type="spellEnd"/>
      <w:proofErr w:type="gramEnd"/>
      <w:r w:rsidRPr="00E86237">
        <w:rPr>
          <w:spacing w:val="0"/>
          <w:vertAlign w:val="subscript"/>
        </w:rPr>
        <w:t xml:space="preserve"> </w:t>
      </w:r>
      <w:r w:rsidRPr="00E86237">
        <w:rPr>
          <w:spacing w:val="0"/>
        </w:rPr>
        <w:t>- уровень достижения i-</w:t>
      </w:r>
      <w:proofErr w:type="spellStart"/>
      <w:r w:rsidRPr="00E86237">
        <w:rPr>
          <w:spacing w:val="0"/>
        </w:rPr>
        <w:t>го</w:t>
      </w:r>
      <w:proofErr w:type="spellEnd"/>
      <w:r w:rsidRPr="00E86237">
        <w:rPr>
          <w:spacing w:val="0"/>
        </w:rPr>
        <w:t xml:space="preserve"> показателя (индикатора) муниципальной программы в процентах;</w:t>
      </w:r>
    </w:p>
    <w:p w:rsidR="0011741B" w:rsidRPr="00E86237" w:rsidRDefault="0011741B" w:rsidP="005926E7">
      <w:pPr>
        <w:pStyle w:val="a5"/>
        <w:ind w:firstLine="709"/>
        <w:rPr>
          <w:spacing w:val="0"/>
        </w:rPr>
      </w:pPr>
      <w:proofErr w:type="spellStart"/>
      <w:r w:rsidRPr="00E86237">
        <w:rPr>
          <w:spacing w:val="0"/>
        </w:rPr>
        <w:t>И</w:t>
      </w:r>
      <w:r w:rsidRPr="00E86237">
        <w:rPr>
          <w:spacing w:val="0"/>
          <w:vertAlign w:val="subscript"/>
        </w:rPr>
        <w:t>ф</w:t>
      </w:r>
      <w:proofErr w:type="gramStart"/>
      <w:r w:rsidRPr="00E86237">
        <w:rPr>
          <w:spacing w:val="0"/>
          <w:vertAlign w:val="subscript"/>
        </w:rPr>
        <w:t>i</w:t>
      </w:r>
      <w:proofErr w:type="spellEnd"/>
      <w:proofErr w:type="gramEnd"/>
      <w:r w:rsidRPr="00E86237">
        <w:rPr>
          <w:spacing w:val="0"/>
          <w:vertAlign w:val="subscript"/>
        </w:rPr>
        <w:t xml:space="preserve"> </w:t>
      </w:r>
      <w:r w:rsidRPr="00E86237">
        <w:rPr>
          <w:spacing w:val="0"/>
        </w:rPr>
        <w:t>- фактическое значение i-</w:t>
      </w:r>
      <w:proofErr w:type="spellStart"/>
      <w:r w:rsidRPr="00E86237">
        <w:rPr>
          <w:spacing w:val="0"/>
        </w:rPr>
        <w:t>го</w:t>
      </w:r>
      <w:proofErr w:type="spellEnd"/>
      <w:r w:rsidRPr="00E86237">
        <w:rPr>
          <w:spacing w:val="0"/>
        </w:rPr>
        <w:t xml:space="preserve"> показателя (индикатора), достигнутое в ходе реализации муниципальной программы в отчетном периоде;</w:t>
      </w:r>
    </w:p>
    <w:p w:rsidR="0011741B" w:rsidRPr="00E86237" w:rsidRDefault="0011741B" w:rsidP="005926E7">
      <w:pPr>
        <w:pStyle w:val="a5"/>
        <w:ind w:firstLine="709"/>
        <w:rPr>
          <w:spacing w:val="0"/>
        </w:rPr>
      </w:pPr>
      <w:proofErr w:type="spellStart"/>
      <w:proofErr w:type="gramStart"/>
      <w:r w:rsidRPr="00E86237">
        <w:rPr>
          <w:spacing w:val="0"/>
        </w:rPr>
        <w:lastRenderedPageBreak/>
        <w:t>И</w:t>
      </w:r>
      <w:proofErr w:type="gramEnd"/>
      <w:r w:rsidRPr="00E86237">
        <w:rPr>
          <w:spacing w:val="0"/>
          <w:vertAlign w:val="subscript"/>
        </w:rPr>
        <w:t>ni</w:t>
      </w:r>
      <w:proofErr w:type="spellEnd"/>
      <w:r w:rsidRPr="00E86237">
        <w:rPr>
          <w:spacing w:val="0"/>
        </w:rPr>
        <w:t xml:space="preserve"> - плановое значение i-</w:t>
      </w:r>
      <w:proofErr w:type="spellStart"/>
      <w:r w:rsidRPr="00E86237">
        <w:rPr>
          <w:spacing w:val="0"/>
        </w:rPr>
        <w:t>го</w:t>
      </w:r>
      <w:proofErr w:type="spellEnd"/>
      <w:r w:rsidRPr="00E86237">
        <w:rPr>
          <w:spacing w:val="0"/>
        </w:rPr>
        <w:t xml:space="preserve"> показателя (индикатора), утвержденное в муниципальной программе на отчетный период;</w:t>
      </w:r>
    </w:p>
    <w:p w:rsidR="0011741B" w:rsidRPr="00E86237" w:rsidRDefault="0011741B" w:rsidP="005926E7">
      <w:pPr>
        <w:pStyle w:val="a5"/>
        <w:ind w:firstLine="709"/>
        <w:rPr>
          <w:spacing w:val="0"/>
        </w:rPr>
      </w:pPr>
      <w:r w:rsidRPr="00E86237">
        <w:rPr>
          <w:spacing w:val="0"/>
        </w:rPr>
        <w:t>i - номер показателя (индикатора) муниципальной программы.</w:t>
      </w:r>
    </w:p>
    <w:p w:rsidR="0011741B" w:rsidRPr="00E86237" w:rsidRDefault="0011741B" w:rsidP="005926E7">
      <w:pPr>
        <w:pStyle w:val="a5"/>
        <w:ind w:firstLine="709"/>
        <w:rPr>
          <w:spacing w:val="0"/>
        </w:rPr>
      </w:pPr>
      <w:r w:rsidRPr="00E86237">
        <w:rPr>
          <w:spacing w:val="0"/>
        </w:rPr>
        <w:t>Эффективность реализации муниципальной программы в целом по уровню достижения значений показателей (индикаторов) целей и задач определяется по формуле:</w:t>
      </w:r>
    </w:p>
    <w:p w:rsidR="0011741B" w:rsidRPr="00E86237" w:rsidRDefault="005926E7" w:rsidP="005926E7">
      <w:pPr>
        <w:pStyle w:val="a5"/>
        <w:ind w:firstLine="709"/>
        <w:rPr>
          <w:spacing w:val="0"/>
        </w:rPr>
      </w:pPr>
      <w:r>
        <w:rPr>
          <w:noProof/>
          <w:lang w:eastAsia="ru-RU"/>
        </w:rPr>
        <w:drawing>
          <wp:inline distT="0" distB="0" distL="0" distR="0" wp14:anchorId="1B9F59FD" wp14:editId="3E70112D">
            <wp:extent cx="989078" cy="512065"/>
            <wp:effectExtent l="0" t="0" r="190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89078" cy="512065"/>
                    </a:xfrm>
                    <a:prstGeom prst="rect">
                      <a:avLst/>
                    </a:prstGeom>
                  </pic:spPr>
                </pic:pic>
              </a:graphicData>
            </a:graphic>
          </wp:inline>
        </w:drawing>
      </w:r>
    </w:p>
    <w:p w:rsidR="0011741B" w:rsidRPr="00E86237" w:rsidRDefault="0011741B" w:rsidP="005926E7">
      <w:pPr>
        <w:pStyle w:val="a5"/>
        <w:ind w:firstLine="709"/>
        <w:rPr>
          <w:spacing w:val="0"/>
        </w:rPr>
      </w:pPr>
      <w:r w:rsidRPr="00E86237">
        <w:rPr>
          <w:spacing w:val="0"/>
        </w:rPr>
        <w:t>где:</w:t>
      </w:r>
    </w:p>
    <w:p w:rsidR="0011741B" w:rsidRPr="00E86237" w:rsidRDefault="0011741B" w:rsidP="005926E7">
      <w:pPr>
        <w:pStyle w:val="a5"/>
        <w:ind w:firstLine="709"/>
        <w:rPr>
          <w:spacing w:val="0"/>
        </w:rPr>
      </w:pPr>
      <w:r w:rsidRPr="00E86237">
        <w:rPr>
          <w:spacing w:val="0"/>
        </w:rPr>
        <w:t>n - количество показателей (индикаторов) целей и задач муниципальной программы.</w:t>
      </w:r>
    </w:p>
    <w:p w:rsidR="0011741B" w:rsidRPr="00E86237" w:rsidRDefault="0011741B" w:rsidP="005926E7">
      <w:pPr>
        <w:pStyle w:val="a5"/>
        <w:ind w:firstLine="709"/>
        <w:rPr>
          <w:spacing w:val="0"/>
        </w:rPr>
      </w:pPr>
      <w:r w:rsidRPr="00E86237">
        <w:rPr>
          <w:spacing w:val="0"/>
        </w:rPr>
        <w:t>По каждому показателю (индикатору) в случае существенных расхождений между плановыми и фактическими значениями (как положительных, так и отрицательных) проводится анализ факторов, повлиявших на данные расхождения.</w:t>
      </w:r>
    </w:p>
    <w:p w:rsidR="0011741B" w:rsidRPr="00E86237" w:rsidRDefault="0011741B" w:rsidP="005926E7">
      <w:pPr>
        <w:pStyle w:val="a5"/>
        <w:ind w:firstLine="709"/>
        <w:rPr>
          <w:spacing w:val="0"/>
        </w:rPr>
      </w:pPr>
      <w:r w:rsidRPr="00E86237">
        <w:rPr>
          <w:spacing w:val="0"/>
        </w:rPr>
        <w:t>4. Общая эффективность реализации муниципальной программы в целом рассчитывается по формуле:</w:t>
      </w:r>
    </w:p>
    <w:p w:rsidR="0011741B" w:rsidRPr="00E86237" w:rsidRDefault="005926E7" w:rsidP="005926E7">
      <w:pPr>
        <w:pStyle w:val="a5"/>
        <w:ind w:firstLine="709"/>
        <w:rPr>
          <w:spacing w:val="0"/>
        </w:rPr>
      </w:pPr>
      <w:r>
        <w:rPr>
          <w:noProof/>
          <w:lang w:eastAsia="ru-RU"/>
        </w:rPr>
        <w:drawing>
          <wp:inline distT="0" distB="0" distL="0" distR="0" wp14:anchorId="373C880C" wp14:editId="1F28382C">
            <wp:extent cx="1187198" cy="547117"/>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87198" cy="547117"/>
                    </a:xfrm>
                    <a:prstGeom prst="rect">
                      <a:avLst/>
                    </a:prstGeom>
                  </pic:spPr>
                </pic:pic>
              </a:graphicData>
            </a:graphic>
          </wp:inline>
        </w:drawing>
      </w:r>
    </w:p>
    <w:p w:rsidR="0011741B" w:rsidRPr="00E86237" w:rsidRDefault="0011741B" w:rsidP="005926E7">
      <w:pPr>
        <w:pStyle w:val="a5"/>
        <w:ind w:firstLine="709"/>
        <w:rPr>
          <w:spacing w:val="0"/>
        </w:rPr>
      </w:pPr>
      <w:r w:rsidRPr="00E86237">
        <w:rPr>
          <w:spacing w:val="0"/>
        </w:rPr>
        <w:t>По результатам оценки эффективности реализации муниципальной программы могут быть сделаны следующие выводы:</w:t>
      </w:r>
    </w:p>
    <w:p w:rsidR="0011741B" w:rsidRPr="00E86237" w:rsidRDefault="0011741B" w:rsidP="005926E7">
      <w:pPr>
        <w:pStyle w:val="a5"/>
        <w:ind w:firstLine="709"/>
        <w:rPr>
          <w:spacing w:val="0"/>
        </w:rPr>
      </w:pPr>
      <w:r w:rsidRPr="00E86237">
        <w:rPr>
          <w:spacing w:val="0"/>
        </w:rPr>
        <w:t xml:space="preserve">1. Муниципальная программа реализуется эффективно, если значение показателя </w:t>
      </w:r>
      <w:proofErr w:type="spellStart"/>
      <w:r w:rsidRPr="00E86237">
        <w:rPr>
          <w:spacing w:val="0"/>
        </w:rPr>
        <w:t>Э</w:t>
      </w:r>
      <w:r w:rsidRPr="00E86237">
        <w:rPr>
          <w:spacing w:val="0"/>
          <w:vertAlign w:val="subscript"/>
        </w:rPr>
        <w:t>Пр</w:t>
      </w:r>
      <w:proofErr w:type="spellEnd"/>
      <w:r w:rsidRPr="00E86237">
        <w:rPr>
          <w:spacing w:val="0"/>
        </w:rPr>
        <w:t xml:space="preserve"> составляет 90% и более.</w:t>
      </w:r>
    </w:p>
    <w:p w:rsidR="0011741B" w:rsidRPr="00E86237" w:rsidRDefault="0011741B" w:rsidP="005926E7">
      <w:pPr>
        <w:pStyle w:val="a5"/>
        <w:ind w:firstLine="709"/>
        <w:rPr>
          <w:spacing w:val="0"/>
        </w:rPr>
      </w:pPr>
      <w:r w:rsidRPr="00E86237">
        <w:rPr>
          <w:spacing w:val="0"/>
        </w:rPr>
        <w:t xml:space="preserve">2. Муниципальная программа реализуется умеренно эффективно, если значение показателя </w:t>
      </w:r>
      <w:proofErr w:type="spellStart"/>
      <w:r w:rsidRPr="00E86237">
        <w:rPr>
          <w:spacing w:val="0"/>
        </w:rPr>
        <w:t>Э</w:t>
      </w:r>
      <w:r w:rsidRPr="00E86237">
        <w:rPr>
          <w:spacing w:val="0"/>
          <w:vertAlign w:val="subscript"/>
        </w:rPr>
        <w:t>Пр</w:t>
      </w:r>
      <w:proofErr w:type="spellEnd"/>
      <w:r w:rsidRPr="00E86237">
        <w:rPr>
          <w:spacing w:val="0"/>
        </w:rPr>
        <w:t xml:space="preserve"> составляет от 80 до 90%.</w:t>
      </w:r>
    </w:p>
    <w:p w:rsidR="0011741B" w:rsidRPr="00E86237" w:rsidRDefault="0011741B" w:rsidP="005926E7">
      <w:pPr>
        <w:pStyle w:val="a5"/>
        <w:ind w:firstLine="709"/>
        <w:rPr>
          <w:spacing w:val="0"/>
        </w:rPr>
      </w:pPr>
      <w:r w:rsidRPr="00E86237">
        <w:rPr>
          <w:spacing w:val="0"/>
        </w:rPr>
        <w:t xml:space="preserve">3. Муниципальная программа реализуется неэффективно, если значение показателя </w:t>
      </w:r>
      <w:proofErr w:type="spellStart"/>
      <w:r w:rsidRPr="00E86237">
        <w:rPr>
          <w:spacing w:val="0"/>
        </w:rPr>
        <w:t>Э</w:t>
      </w:r>
      <w:r w:rsidRPr="00E86237">
        <w:rPr>
          <w:spacing w:val="0"/>
          <w:vertAlign w:val="subscript"/>
        </w:rPr>
        <w:t>Пр</w:t>
      </w:r>
      <w:proofErr w:type="spellEnd"/>
      <w:r w:rsidRPr="00E86237">
        <w:rPr>
          <w:spacing w:val="0"/>
        </w:rPr>
        <w:t xml:space="preserve"> составляет менее 80%.</w:t>
      </w:r>
    </w:p>
    <w:p w:rsidR="0011741B" w:rsidRPr="00E86237" w:rsidRDefault="0011741B" w:rsidP="005926E7">
      <w:pPr>
        <w:pStyle w:val="a5"/>
        <w:ind w:firstLine="709"/>
        <w:rPr>
          <w:spacing w:val="0"/>
        </w:rPr>
      </w:pPr>
      <w:r w:rsidRPr="00E86237">
        <w:rPr>
          <w:spacing w:val="0"/>
        </w:rPr>
        <w:t>Планомерное достижение целевых показателей Программы и входящих в ее состав подпрограмм позволит обеспечить комплексную безопасность населения и социально значимых объектов на территории муниципального образования «Город Астрахань».</w:t>
      </w:r>
    </w:p>
    <w:p w:rsidR="0011741B" w:rsidRPr="00E86237" w:rsidRDefault="0011741B" w:rsidP="005926E7">
      <w:pPr>
        <w:pStyle w:val="a5"/>
        <w:ind w:firstLine="709"/>
        <w:rPr>
          <w:spacing w:val="0"/>
        </w:rPr>
      </w:pPr>
      <w:r w:rsidRPr="00E86237">
        <w:rPr>
          <w:spacing w:val="0"/>
        </w:rPr>
        <w:t xml:space="preserve">В виду масштабности и многоотраслевого характера Программы, оценку эффективности расходования денежных средств, предусмотренного Программой, а также оценку вклада Программы в экономическое развитие муниципального образования «Город Астрахань» целесообразно рассматривать в контексте подпрограмм, входящих в состав Программы. </w:t>
      </w:r>
    </w:p>
    <w:p w:rsidR="0011741B" w:rsidRPr="00E86237" w:rsidRDefault="0011741B" w:rsidP="005926E7">
      <w:pPr>
        <w:pStyle w:val="a5"/>
        <w:ind w:firstLine="709"/>
        <w:rPr>
          <w:spacing w:val="0"/>
        </w:rPr>
      </w:pPr>
      <w:r w:rsidRPr="00E86237">
        <w:rPr>
          <w:spacing w:val="0"/>
        </w:rPr>
        <w:t xml:space="preserve">1. Достижение запланированных значений целевых показателей и индикаторов подпрограммы 1 «Пожарная безопасность муниципального образования «Город Астрахань» будет иметь только социальный эффект, поскольку противопожарная пропаганда среди населения города Астрахани способствует формированию у населения устойчивых навыков осторожного и грамотного обращения с огнем, предотвращающее возникновение пожаров. </w:t>
      </w:r>
    </w:p>
    <w:p w:rsidR="0011741B" w:rsidRPr="00E86237" w:rsidRDefault="0011741B" w:rsidP="005926E7">
      <w:pPr>
        <w:pStyle w:val="a5"/>
        <w:ind w:firstLine="709"/>
        <w:rPr>
          <w:spacing w:val="0"/>
        </w:rPr>
      </w:pPr>
      <w:r w:rsidRPr="00E86237">
        <w:rPr>
          <w:spacing w:val="0"/>
        </w:rPr>
        <w:t xml:space="preserve">2. Достижение запланированных значений целевых показателей и индикаторов подпрограммы 2 «Снижение рисков и смягчение последствий чрезвычайных ситуаций природного и техногенного характера на территории муниципального образования «Город Астрахань» будет </w:t>
      </w:r>
      <w:proofErr w:type="gramStart"/>
      <w:r w:rsidRPr="00E86237">
        <w:rPr>
          <w:spacing w:val="0"/>
        </w:rPr>
        <w:t>иметь социально-экономический эффект</w:t>
      </w:r>
      <w:proofErr w:type="gramEnd"/>
      <w:r w:rsidRPr="00E86237">
        <w:rPr>
          <w:spacing w:val="0"/>
        </w:rPr>
        <w:t>: </w:t>
      </w:r>
    </w:p>
    <w:p w:rsidR="0011741B" w:rsidRPr="00E86237" w:rsidRDefault="0011741B" w:rsidP="005926E7">
      <w:pPr>
        <w:pStyle w:val="a5"/>
        <w:ind w:firstLine="709"/>
        <w:rPr>
          <w:spacing w:val="0"/>
        </w:rPr>
      </w:pPr>
      <w:r w:rsidRPr="00E86237">
        <w:rPr>
          <w:spacing w:val="0"/>
        </w:rPr>
        <w:t>- социальный эффект выражается качественными и количественными показателями, характеризующими улучшение безопасности жизнедеятельности населения в результате реализации мероприятий подпрограммы;</w:t>
      </w:r>
    </w:p>
    <w:p w:rsidR="0011741B" w:rsidRPr="00E86237" w:rsidRDefault="0011741B" w:rsidP="005926E7">
      <w:pPr>
        <w:pStyle w:val="a5"/>
        <w:ind w:firstLine="709"/>
        <w:rPr>
          <w:spacing w:val="0"/>
        </w:rPr>
      </w:pPr>
      <w:r w:rsidRPr="00E86237">
        <w:rPr>
          <w:spacing w:val="0"/>
        </w:rPr>
        <w:t>- экономическая эффективность мероприятий подпрограммы в связи со спецификой решаемых проблем может быть прямой и косвенной (прямая экономическая эффективность подразумевает снижение затрат на достижение целей мероприятий, а косвенная - снижение экономического ущерба, причиненного в результате чрезвычайных ситуаций).</w:t>
      </w:r>
    </w:p>
    <w:p w:rsidR="0011741B" w:rsidRPr="00E86237" w:rsidRDefault="0011741B" w:rsidP="005926E7">
      <w:pPr>
        <w:pStyle w:val="a5"/>
        <w:ind w:firstLine="709"/>
        <w:rPr>
          <w:spacing w:val="0"/>
        </w:rPr>
      </w:pPr>
      <w:r w:rsidRPr="00E86237">
        <w:rPr>
          <w:spacing w:val="0"/>
        </w:rPr>
        <w:t xml:space="preserve">3. Достижение запланированных значений целевых показателей и индикаторов подпрограммы 3 «Построение аппаратно-программного комплекса «Безопасный город» на территории муниципального образования «Город Астрахань» будет </w:t>
      </w:r>
      <w:proofErr w:type="gramStart"/>
      <w:r w:rsidRPr="00E86237">
        <w:rPr>
          <w:spacing w:val="0"/>
        </w:rPr>
        <w:t>иметь социально-экономический эффект</w:t>
      </w:r>
      <w:proofErr w:type="gramEnd"/>
      <w:r w:rsidRPr="00E86237">
        <w:rPr>
          <w:spacing w:val="0"/>
        </w:rPr>
        <w:t>: </w:t>
      </w:r>
    </w:p>
    <w:p w:rsidR="0011741B" w:rsidRPr="00E86237" w:rsidRDefault="0011741B" w:rsidP="005926E7">
      <w:pPr>
        <w:pStyle w:val="a5"/>
        <w:ind w:firstLine="709"/>
        <w:rPr>
          <w:spacing w:val="0"/>
        </w:rPr>
      </w:pPr>
      <w:r w:rsidRPr="00E86237">
        <w:rPr>
          <w:spacing w:val="0"/>
        </w:rPr>
        <w:t>- социальная эффективность выражается в снижении социальной напряженности в обществе за счет повышения безопасности населения города благодаря внедрению информационных и телекоммуникационных технологий в процессы управления городом;</w:t>
      </w:r>
    </w:p>
    <w:p w:rsidR="0011741B" w:rsidRPr="00E86237" w:rsidRDefault="0011741B" w:rsidP="005926E7">
      <w:pPr>
        <w:pStyle w:val="a5"/>
        <w:ind w:firstLine="709"/>
        <w:rPr>
          <w:spacing w:val="0"/>
        </w:rPr>
      </w:pPr>
      <w:r w:rsidRPr="00E86237">
        <w:rPr>
          <w:spacing w:val="0"/>
        </w:rPr>
        <w:t>- экономическая эффективность выражается в сокращении ущерба от чрезвычайных ситуаций благодаря внедрению информационных и телекоммуникационных технологий.</w:t>
      </w:r>
    </w:p>
    <w:p w:rsidR="0011741B" w:rsidRPr="00E86237" w:rsidRDefault="0011741B" w:rsidP="005926E7">
      <w:pPr>
        <w:pStyle w:val="a5"/>
        <w:ind w:firstLine="709"/>
        <w:rPr>
          <w:spacing w:val="0"/>
        </w:rPr>
      </w:pPr>
      <w:r w:rsidRPr="00E86237">
        <w:rPr>
          <w:spacing w:val="0"/>
        </w:rPr>
        <w:t xml:space="preserve">4. Достижение запланированных значений целевых показателей и индикаторов подпрограммы 4 «Профилактика правонарушений, коррупции, экстремизма и терроризма» будет иметь только социальный эффект, поскольку сам процесс профилактики правонарушений, коррупции, экстремизма и терроризма не </w:t>
      </w:r>
      <w:proofErr w:type="gramStart"/>
      <w:r w:rsidRPr="00E86237">
        <w:rPr>
          <w:spacing w:val="0"/>
        </w:rPr>
        <w:t>преду­сматривает</w:t>
      </w:r>
      <w:proofErr w:type="gramEnd"/>
      <w:r w:rsidRPr="00E86237">
        <w:rPr>
          <w:spacing w:val="0"/>
        </w:rPr>
        <w:t xml:space="preserve"> извлечения экономической выгоды при проведении мероприятий профилактической направленности.</w:t>
      </w:r>
    </w:p>
    <w:p w:rsidR="0011741B" w:rsidRPr="00E86237" w:rsidRDefault="0011741B" w:rsidP="0011741B">
      <w:pPr>
        <w:pStyle w:val="a5"/>
        <w:rPr>
          <w:spacing w:val="0"/>
        </w:rPr>
      </w:pPr>
    </w:p>
    <w:p w:rsidR="005926E7" w:rsidRDefault="005926E7" w:rsidP="0011741B">
      <w:pPr>
        <w:pStyle w:val="3"/>
        <w:rPr>
          <w:spacing w:val="0"/>
        </w:rPr>
      </w:pPr>
      <w:r>
        <w:rPr>
          <w:spacing w:val="0"/>
        </w:rPr>
        <w:br w:type="page"/>
      </w:r>
    </w:p>
    <w:p w:rsidR="0011741B" w:rsidRPr="00E86237" w:rsidRDefault="0011741B" w:rsidP="0011741B">
      <w:pPr>
        <w:pStyle w:val="3"/>
        <w:rPr>
          <w:spacing w:val="0"/>
        </w:rPr>
      </w:pPr>
      <w:r w:rsidRPr="00E86237">
        <w:rPr>
          <w:spacing w:val="0"/>
        </w:rPr>
        <w:lastRenderedPageBreak/>
        <w:t>Подпрограмма 1.</w:t>
      </w:r>
    </w:p>
    <w:p w:rsidR="0011741B" w:rsidRPr="00E86237" w:rsidRDefault="0011741B" w:rsidP="0011741B">
      <w:pPr>
        <w:pStyle w:val="3"/>
        <w:rPr>
          <w:spacing w:val="0"/>
        </w:rPr>
      </w:pPr>
      <w:r w:rsidRPr="00E86237">
        <w:rPr>
          <w:spacing w:val="0"/>
        </w:rPr>
        <w:t>«Пожарная безопасность</w:t>
      </w:r>
    </w:p>
    <w:p w:rsidR="0011741B" w:rsidRPr="00E86237" w:rsidRDefault="0011741B" w:rsidP="0011741B">
      <w:pPr>
        <w:pStyle w:val="3"/>
        <w:rPr>
          <w:spacing w:val="0"/>
        </w:rPr>
      </w:pPr>
      <w:r w:rsidRPr="00E86237">
        <w:rPr>
          <w:spacing w:val="0"/>
        </w:rPr>
        <w:t>муниципального образования «Город Астрахань»</w:t>
      </w:r>
    </w:p>
    <w:p w:rsidR="0011741B" w:rsidRPr="00E86237" w:rsidRDefault="0011741B" w:rsidP="0011741B">
      <w:pPr>
        <w:pStyle w:val="a5"/>
        <w:rPr>
          <w:spacing w:val="0"/>
        </w:rPr>
      </w:pPr>
      <w:r w:rsidRPr="00E86237">
        <w:rPr>
          <w:spacing w:val="0"/>
        </w:rPr>
        <w:t>1. Паспорт.</w:t>
      </w:r>
    </w:p>
    <w:tbl>
      <w:tblPr>
        <w:tblW w:w="0" w:type="auto"/>
        <w:tblInd w:w="40" w:type="dxa"/>
        <w:tblLayout w:type="fixed"/>
        <w:tblCellMar>
          <w:left w:w="0" w:type="dxa"/>
          <w:right w:w="0" w:type="dxa"/>
        </w:tblCellMar>
        <w:tblLook w:val="0000" w:firstRow="0" w:lastRow="0" w:firstColumn="0" w:lastColumn="0" w:noHBand="0" w:noVBand="0"/>
      </w:tblPr>
      <w:tblGrid>
        <w:gridCol w:w="2046"/>
        <w:gridCol w:w="5194"/>
      </w:tblGrid>
      <w:tr w:rsidR="0011741B" w:rsidRPr="00E86237" w:rsidTr="00CC2510">
        <w:tblPrEx>
          <w:tblCellMar>
            <w:top w:w="0" w:type="dxa"/>
            <w:left w:w="0" w:type="dxa"/>
            <w:bottom w:w="0" w:type="dxa"/>
            <w:right w:w="0" w:type="dxa"/>
          </w:tblCellMar>
        </w:tblPrEx>
        <w:trPr>
          <w:trHeight w:val="60"/>
        </w:trPr>
        <w:tc>
          <w:tcPr>
            <w:tcW w:w="20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Наименование подпрограммы муниципальной программы</w:t>
            </w:r>
          </w:p>
        </w:tc>
        <w:tc>
          <w:tcPr>
            <w:tcW w:w="519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«Пожарная безопасность муниципального образования «Город Астрахань» (далее - Подпрограмма 1)</w:t>
            </w:r>
          </w:p>
        </w:tc>
      </w:tr>
      <w:tr w:rsidR="0011741B" w:rsidRPr="00E86237" w:rsidTr="00CC2510">
        <w:tblPrEx>
          <w:tblCellMar>
            <w:top w:w="0" w:type="dxa"/>
            <w:left w:w="0" w:type="dxa"/>
            <w:bottom w:w="0" w:type="dxa"/>
            <w:right w:w="0" w:type="dxa"/>
          </w:tblCellMar>
        </w:tblPrEx>
        <w:trPr>
          <w:trHeight w:val="60"/>
        </w:trPr>
        <w:tc>
          <w:tcPr>
            <w:tcW w:w="20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Ответственный исполнитель подпрограммы муниципальной программы </w:t>
            </w:r>
          </w:p>
          <w:p w:rsidR="0011741B" w:rsidRPr="00E86237" w:rsidRDefault="0011741B" w:rsidP="00CC2510">
            <w:pPr>
              <w:pStyle w:val="a7"/>
              <w:rPr>
                <w:w w:val="100"/>
              </w:rPr>
            </w:pPr>
            <w:r w:rsidRPr="00E86237">
              <w:rPr>
                <w:w w:val="100"/>
              </w:rPr>
              <w:t>(соисполнитель)</w:t>
            </w:r>
          </w:p>
        </w:tc>
        <w:tc>
          <w:tcPr>
            <w:tcW w:w="519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 Администрация муниципального образования «Город Астрахань» (управление по коммунальному хозяйству и благоустройству)</w:t>
            </w:r>
          </w:p>
          <w:p w:rsidR="0011741B" w:rsidRPr="00E86237" w:rsidRDefault="0011741B" w:rsidP="00CC2510">
            <w:pPr>
              <w:pStyle w:val="a7"/>
              <w:rPr>
                <w:w w:val="100"/>
              </w:rPr>
            </w:pPr>
            <w:r w:rsidRPr="00E86237">
              <w:rPr>
                <w:w w:val="100"/>
              </w:rPr>
              <w:t>(управление образования администрации муниципального образования «Город Астрахань»)</w:t>
            </w:r>
          </w:p>
        </w:tc>
      </w:tr>
      <w:tr w:rsidR="0011741B" w:rsidRPr="00E86237" w:rsidTr="00CC2510">
        <w:tblPrEx>
          <w:tblCellMar>
            <w:top w:w="0" w:type="dxa"/>
            <w:left w:w="0" w:type="dxa"/>
            <w:bottom w:w="0" w:type="dxa"/>
            <w:right w:w="0" w:type="dxa"/>
          </w:tblCellMar>
        </w:tblPrEx>
        <w:trPr>
          <w:trHeight w:val="60"/>
        </w:trPr>
        <w:tc>
          <w:tcPr>
            <w:tcW w:w="20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Участники подпрограммы муниципальной программы</w:t>
            </w:r>
          </w:p>
        </w:tc>
        <w:tc>
          <w:tcPr>
            <w:tcW w:w="519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отсутствуют</w:t>
            </w:r>
          </w:p>
          <w:p w:rsidR="0011741B" w:rsidRPr="00E86237" w:rsidRDefault="0011741B" w:rsidP="00CC2510">
            <w:pPr>
              <w:pStyle w:val="a7"/>
              <w:rPr>
                <w:w w:val="100"/>
              </w:rPr>
            </w:pPr>
          </w:p>
        </w:tc>
      </w:tr>
      <w:tr w:rsidR="0011741B" w:rsidRPr="00E86237" w:rsidTr="00CC2510">
        <w:tblPrEx>
          <w:tblCellMar>
            <w:top w:w="0" w:type="dxa"/>
            <w:left w:w="0" w:type="dxa"/>
            <w:bottom w:w="0" w:type="dxa"/>
            <w:right w:w="0" w:type="dxa"/>
          </w:tblCellMar>
        </w:tblPrEx>
        <w:trPr>
          <w:trHeight w:val="60"/>
        </w:trPr>
        <w:tc>
          <w:tcPr>
            <w:tcW w:w="20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Цель подпрограммы муниципальной программы</w:t>
            </w:r>
          </w:p>
        </w:tc>
        <w:tc>
          <w:tcPr>
            <w:tcW w:w="519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Повышение уровня защищенности населения и социально значимых объектов от пожаров </w:t>
            </w:r>
          </w:p>
        </w:tc>
      </w:tr>
      <w:tr w:rsidR="0011741B" w:rsidRPr="00E86237" w:rsidTr="00CC2510">
        <w:tblPrEx>
          <w:tblCellMar>
            <w:top w:w="0" w:type="dxa"/>
            <w:left w:w="0" w:type="dxa"/>
            <w:bottom w:w="0" w:type="dxa"/>
            <w:right w:w="0" w:type="dxa"/>
          </w:tblCellMar>
        </w:tblPrEx>
        <w:trPr>
          <w:trHeight w:val="384"/>
        </w:trPr>
        <w:tc>
          <w:tcPr>
            <w:tcW w:w="20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Задача подпрограммы муниципальной программы</w:t>
            </w:r>
          </w:p>
        </w:tc>
        <w:tc>
          <w:tcPr>
            <w:tcW w:w="519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Противопожарная пропаганда среди населения города Астрахани</w:t>
            </w:r>
          </w:p>
        </w:tc>
      </w:tr>
      <w:tr w:rsidR="0011741B" w:rsidRPr="00E86237" w:rsidTr="00CC2510">
        <w:tblPrEx>
          <w:tblCellMar>
            <w:top w:w="0" w:type="dxa"/>
            <w:left w:w="0" w:type="dxa"/>
            <w:bottom w:w="0" w:type="dxa"/>
            <w:right w:w="0" w:type="dxa"/>
          </w:tblCellMar>
        </w:tblPrEx>
        <w:trPr>
          <w:trHeight w:val="60"/>
        </w:trPr>
        <w:tc>
          <w:tcPr>
            <w:tcW w:w="20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Целевые показатели подпрограммы (индикаторы) муниципальной программы</w:t>
            </w:r>
          </w:p>
        </w:tc>
        <w:tc>
          <w:tcPr>
            <w:tcW w:w="519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 Уровень пожаров по отношению к уровню 2014 года.</w:t>
            </w:r>
          </w:p>
          <w:p w:rsidR="0011741B" w:rsidRPr="00E86237" w:rsidRDefault="0011741B" w:rsidP="00CC2510">
            <w:pPr>
              <w:pStyle w:val="a7"/>
              <w:rPr>
                <w:w w:val="100"/>
              </w:rPr>
            </w:pPr>
            <w:r w:rsidRPr="00E86237">
              <w:rPr>
                <w:w w:val="100"/>
              </w:rPr>
              <w:t>2. Процент охваченного населения, ознакомленного с мерами пожарной безопасности</w:t>
            </w:r>
          </w:p>
        </w:tc>
      </w:tr>
      <w:tr w:rsidR="0011741B" w:rsidRPr="00E86237" w:rsidTr="00CC2510">
        <w:tblPrEx>
          <w:tblCellMar>
            <w:top w:w="0" w:type="dxa"/>
            <w:left w:w="0" w:type="dxa"/>
            <w:bottom w:w="0" w:type="dxa"/>
            <w:right w:w="0" w:type="dxa"/>
          </w:tblCellMar>
        </w:tblPrEx>
        <w:trPr>
          <w:trHeight w:val="60"/>
        </w:trPr>
        <w:tc>
          <w:tcPr>
            <w:tcW w:w="20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Сроки и этапы реализации подпрограммы муниципальной программы</w:t>
            </w:r>
          </w:p>
        </w:tc>
        <w:tc>
          <w:tcPr>
            <w:tcW w:w="519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Реализация Подпрограммы 1 рассчитана на 2021-2023 годы</w:t>
            </w:r>
          </w:p>
        </w:tc>
      </w:tr>
      <w:tr w:rsidR="0011741B" w:rsidRPr="00E86237" w:rsidTr="00CC2510">
        <w:tblPrEx>
          <w:tblCellMar>
            <w:top w:w="0" w:type="dxa"/>
            <w:left w:w="0" w:type="dxa"/>
            <w:bottom w:w="0" w:type="dxa"/>
            <w:right w:w="0" w:type="dxa"/>
          </w:tblCellMar>
        </w:tblPrEx>
        <w:trPr>
          <w:trHeight w:val="60"/>
        </w:trPr>
        <w:tc>
          <w:tcPr>
            <w:tcW w:w="20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Объемы и источники финансирования подпрограммы муниципальной программы </w:t>
            </w:r>
          </w:p>
        </w:tc>
        <w:tc>
          <w:tcPr>
            <w:tcW w:w="519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Объем финансирования Подпрограммы 1 составляет 2 178 000,00 рублей, из них:</w:t>
            </w:r>
          </w:p>
          <w:p w:rsidR="0011741B" w:rsidRPr="00E86237" w:rsidRDefault="0011741B" w:rsidP="00CC2510">
            <w:pPr>
              <w:pStyle w:val="a7"/>
              <w:rPr>
                <w:w w:val="100"/>
              </w:rPr>
            </w:pPr>
            <w:r w:rsidRPr="00E86237">
              <w:rPr>
                <w:w w:val="100"/>
              </w:rPr>
              <w:t xml:space="preserve">- средства бюджета муниципального образования «Город Астрахань» 2 178 000,00 рублей, в том числе по годам: </w:t>
            </w:r>
          </w:p>
          <w:p w:rsidR="0011741B" w:rsidRPr="00E86237" w:rsidRDefault="0011741B" w:rsidP="00CC2510">
            <w:pPr>
              <w:pStyle w:val="a7"/>
              <w:rPr>
                <w:w w:val="100"/>
              </w:rPr>
            </w:pPr>
            <w:r w:rsidRPr="00E86237">
              <w:rPr>
                <w:w w:val="100"/>
              </w:rPr>
              <w:t>2021 год - 726 000,00 рублей;</w:t>
            </w:r>
          </w:p>
          <w:p w:rsidR="0011741B" w:rsidRPr="00E86237" w:rsidRDefault="0011741B" w:rsidP="00CC2510">
            <w:pPr>
              <w:pStyle w:val="a7"/>
              <w:rPr>
                <w:w w:val="100"/>
              </w:rPr>
            </w:pPr>
            <w:r w:rsidRPr="00E86237">
              <w:rPr>
                <w:w w:val="100"/>
              </w:rPr>
              <w:t>2022 год - 726 000,00 рублей;</w:t>
            </w:r>
          </w:p>
          <w:p w:rsidR="0011741B" w:rsidRPr="00E86237" w:rsidRDefault="0011741B" w:rsidP="00CC2510">
            <w:pPr>
              <w:pStyle w:val="a7"/>
              <w:rPr>
                <w:w w:val="100"/>
              </w:rPr>
            </w:pPr>
            <w:r w:rsidRPr="00E86237">
              <w:rPr>
                <w:w w:val="100"/>
              </w:rPr>
              <w:t>2023 год - 726 000,00 рублей</w:t>
            </w:r>
          </w:p>
        </w:tc>
      </w:tr>
      <w:tr w:rsidR="0011741B" w:rsidRPr="00E86237" w:rsidTr="00CC2510">
        <w:tblPrEx>
          <w:tblCellMar>
            <w:top w:w="0" w:type="dxa"/>
            <w:left w:w="0" w:type="dxa"/>
            <w:bottom w:w="0" w:type="dxa"/>
            <w:right w:w="0" w:type="dxa"/>
          </w:tblCellMar>
        </w:tblPrEx>
        <w:trPr>
          <w:trHeight w:val="60"/>
        </w:trPr>
        <w:tc>
          <w:tcPr>
            <w:tcW w:w="20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Ожидаемые конечные результаты реализации подпрограммы муниципальной программы</w:t>
            </w:r>
          </w:p>
        </w:tc>
        <w:tc>
          <w:tcPr>
            <w:tcW w:w="519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 Уровень пожаров по отношению к уровню 2018 года - 86% в 2023 году.</w:t>
            </w:r>
          </w:p>
          <w:p w:rsidR="0011741B" w:rsidRPr="00E86237" w:rsidRDefault="0011741B" w:rsidP="00CC2510">
            <w:pPr>
              <w:pStyle w:val="a7"/>
              <w:rPr>
                <w:w w:val="100"/>
              </w:rPr>
            </w:pPr>
            <w:r w:rsidRPr="00E86237">
              <w:rPr>
                <w:w w:val="100"/>
              </w:rPr>
              <w:t xml:space="preserve">2. Процент населения, ознакомленного с мерами пожарной безопасности к 2023 году - 30% </w:t>
            </w:r>
          </w:p>
        </w:tc>
      </w:tr>
      <w:tr w:rsidR="0011741B" w:rsidRPr="00E86237" w:rsidTr="00CC2510">
        <w:tblPrEx>
          <w:tblCellMar>
            <w:top w:w="0" w:type="dxa"/>
            <w:left w:w="0" w:type="dxa"/>
            <w:bottom w:w="0" w:type="dxa"/>
            <w:right w:w="0" w:type="dxa"/>
          </w:tblCellMar>
        </w:tblPrEx>
        <w:trPr>
          <w:trHeight w:val="60"/>
        </w:trPr>
        <w:tc>
          <w:tcPr>
            <w:tcW w:w="20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Система организации </w:t>
            </w:r>
            <w:proofErr w:type="gramStart"/>
            <w:r w:rsidRPr="00E86237">
              <w:rPr>
                <w:w w:val="100"/>
              </w:rPr>
              <w:t>контроля за</w:t>
            </w:r>
            <w:proofErr w:type="gramEnd"/>
            <w:r w:rsidRPr="00E86237">
              <w:rPr>
                <w:w w:val="100"/>
              </w:rPr>
              <w:t xml:space="preserve"> исполнением подпрограммы муниципальной </w:t>
            </w:r>
          </w:p>
          <w:p w:rsidR="0011741B" w:rsidRPr="00E86237" w:rsidRDefault="0011741B" w:rsidP="00CC2510">
            <w:pPr>
              <w:pStyle w:val="a7"/>
              <w:rPr>
                <w:w w:val="100"/>
              </w:rPr>
            </w:pPr>
            <w:r w:rsidRPr="00E86237">
              <w:rPr>
                <w:w w:val="100"/>
              </w:rPr>
              <w:t>Программы</w:t>
            </w:r>
          </w:p>
        </w:tc>
        <w:tc>
          <w:tcPr>
            <w:tcW w:w="519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proofErr w:type="gramStart"/>
            <w:r w:rsidRPr="00E86237">
              <w:rPr>
                <w:w w:val="100"/>
              </w:rPr>
              <w:t>Контроль за</w:t>
            </w:r>
            <w:proofErr w:type="gramEnd"/>
            <w:r w:rsidRPr="00E86237">
              <w:rPr>
                <w:w w:val="100"/>
              </w:rPr>
              <w:t xml:space="preserve"> исполнением Подпрограммы 1 осуществляет управление по коммунальному хозяйству и благоустройству администрации муниципального образования «Город Астрахань»</w:t>
            </w:r>
          </w:p>
        </w:tc>
      </w:tr>
    </w:tbl>
    <w:p w:rsidR="0011741B" w:rsidRPr="00E86237" w:rsidRDefault="0011741B" w:rsidP="0011741B">
      <w:pPr>
        <w:pStyle w:val="a5"/>
        <w:rPr>
          <w:spacing w:val="0"/>
        </w:rPr>
      </w:pPr>
    </w:p>
    <w:p w:rsidR="0011741B" w:rsidRPr="00E86237" w:rsidRDefault="0011741B" w:rsidP="0011741B">
      <w:pPr>
        <w:pStyle w:val="a5"/>
        <w:rPr>
          <w:spacing w:val="0"/>
        </w:rPr>
      </w:pPr>
    </w:p>
    <w:p w:rsidR="0011741B" w:rsidRPr="00E86237" w:rsidRDefault="0011741B" w:rsidP="0053293B">
      <w:pPr>
        <w:pStyle w:val="a5"/>
        <w:ind w:firstLine="709"/>
        <w:rPr>
          <w:spacing w:val="0"/>
        </w:rPr>
      </w:pPr>
      <w:r w:rsidRPr="00E86237">
        <w:rPr>
          <w:spacing w:val="0"/>
        </w:rPr>
        <w:t>2. Характеристика проблемы в рассматриваемой сфере и прогноз ее развития с учетом реализации Подпрограммы 1.</w:t>
      </w:r>
    </w:p>
    <w:p w:rsidR="0011741B" w:rsidRPr="00E86237" w:rsidRDefault="0011741B" w:rsidP="0053293B">
      <w:pPr>
        <w:pStyle w:val="a5"/>
        <w:ind w:firstLine="709"/>
        <w:rPr>
          <w:spacing w:val="0"/>
        </w:rPr>
      </w:pPr>
      <w:r w:rsidRPr="00E86237">
        <w:rPr>
          <w:spacing w:val="0"/>
        </w:rPr>
        <w:t>Пожарная опасность в современной обстановке стала серьезной угрозой для общественной стабильности, спокойствия и материального достатка людей.</w:t>
      </w:r>
    </w:p>
    <w:p w:rsidR="0011741B" w:rsidRPr="00E86237" w:rsidRDefault="0011741B" w:rsidP="0053293B">
      <w:pPr>
        <w:pStyle w:val="a5"/>
        <w:ind w:firstLine="709"/>
        <w:rPr>
          <w:spacing w:val="0"/>
        </w:rPr>
      </w:pPr>
      <w:r w:rsidRPr="00E86237">
        <w:rPr>
          <w:spacing w:val="0"/>
        </w:rPr>
        <w:t>Основные причины пожаров - это нарушения правил пожарной безопасности, их незнание, халатность, пренебрежение правилами. Следовательно, значительного сокращения числа пожаров и качественного повышения уровня защищенности населения и объектов экономики от пожаров можно добиться за счет целенаправленной планомерной противопожарной пропаганды среди населения. Противопожарная пропаганда - целенаправленное информирование общества о проблемах и путях обеспечения пожарной безопасности, осуществляемое через средства массовой информации, посредством издания и распространения специальной литературы и рекламной продукции, устройства тематических выставок, смотров, конференций и использования других, не запрещенных законодательством Российской Федерации форм информирования населения.</w:t>
      </w:r>
    </w:p>
    <w:p w:rsidR="0011741B" w:rsidRPr="00E86237" w:rsidRDefault="0011741B" w:rsidP="0053293B">
      <w:pPr>
        <w:pStyle w:val="a5"/>
        <w:ind w:firstLine="709"/>
        <w:rPr>
          <w:spacing w:val="0"/>
        </w:rPr>
      </w:pPr>
      <w:r w:rsidRPr="00E86237">
        <w:rPr>
          <w:spacing w:val="0"/>
        </w:rPr>
        <w:lastRenderedPageBreak/>
        <w:t>Важно прививать правила пожарной безопасности в школе, так как приобретенные знания, навыки пользования первичными средствами пожаротушения, внимательное отношение к вопросам соблюдения противопожарных норм и правил поможет исключить пожары, возникновение которых связано с незнанием этих правил. В целях совершенствования системы обучения детей мерам пожарной безопасности, их профессиональной ориентации, пропаганды пожарно-технических знаний и реализации иных задач, направленных на предупреждение пожаров и умение действовать при пожаре, проводятся конкурсы, соревнования по противопожарной тематике.</w:t>
      </w:r>
    </w:p>
    <w:p w:rsidR="0011741B" w:rsidRPr="00E86237" w:rsidRDefault="0011741B" w:rsidP="0053293B">
      <w:pPr>
        <w:pStyle w:val="a5"/>
        <w:ind w:firstLine="709"/>
        <w:rPr>
          <w:spacing w:val="0"/>
        </w:rPr>
      </w:pPr>
      <w:r w:rsidRPr="00E86237">
        <w:rPr>
          <w:spacing w:val="0"/>
        </w:rPr>
        <w:t xml:space="preserve">Таким образом, в целях снижения количества пожаров на территории муниципального образования «Город Астрахань», совершенствования пожарно-технических знаний граждан и в связи с невозможностью финансирования в порядке текущей деятельности, необходимо использование программно-целевого метода решения вышеуказанных задач. </w:t>
      </w:r>
    </w:p>
    <w:p w:rsidR="0011741B" w:rsidRPr="00E86237" w:rsidRDefault="0011741B" w:rsidP="0053293B">
      <w:pPr>
        <w:pStyle w:val="a5"/>
        <w:ind w:firstLine="709"/>
        <w:rPr>
          <w:spacing w:val="0"/>
        </w:rPr>
      </w:pPr>
      <w:r w:rsidRPr="00E86237">
        <w:rPr>
          <w:spacing w:val="0"/>
        </w:rPr>
        <w:t>3. Цели, задачи и показатели (индикаторы) достижения целей и решения задач, описание основных ожидаемых конечных результатов Подпрограммы 1.</w:t>
      </w:r>
    </w:p>
    <w:p w:rsidR="0011741B" w:rsidRPr="00E86237" w:rsidRDefault="0011741B" w:rsidP="0053293B">
      <w:pPr>
        <w:pStyle w:val="a5"/>
        <w:ind w:firstLine="709"/>
        <w:rPr>
          <w:spacing w:val="0"/>
        </w:rPr>
      </w:pPr>
      <w:r w:rsidRPr="00E86237">
        <w:rPr>
          <w:spacing w:val="0"/>
        </w:rPr>
        <w:t xml:space="preserve">Основной целью Подпрограммы 1 является повышение уровня защищенности населения и социально значимых объектов от пожаров. </w:t>
      </w:r>
    </w:p>
    <w:p w:rsidR="0011741B" w:rsidRPr="00E86237" w:rsidRDefault="0011741B" w:rsidP="0053293B">
      <w:pPr>
        <w:pStyle w:val="a5"/>
        <w:ind w:firstLine="709"/>
        <w:rPr>
          <w:spacing w:val="0"/>
        </w:rPr>
      </w:pPr>
      <w:r w:rsidRPr="00E86237">
        <w:rPr>
          <w:spacing w:val="0"/>
        </w:rPr>
        <w:t>Задача Подпрограммы 1: противопожарная пропаганда среди населения города Астрахани.</w:t>
      </w:r>
    </w:p>
    <w:p w:rsidR="0011741B" w:rsidRPr="00E86237" w:rsidRDefault="0011741B" w:rsidP="0053293B">
      <w:pPr>
        <w:pStyle w:val="a5"/>
        <w:ind w:firstLine="709"/>
        <w:rPr>
          <w:spacing w:val="0"/>
        </w:rPr>
      </w:pPr>
      <w:r w:rsidRPr="00E86237">
        <w:rPr>
          <w:spacing w:val="0"/>
        </w:rPr>
        <w:t>Индикаторы Подпрограммы 1:</w:t>
      </w:r>
    </w:p>
    <w:p w:rsidR="0011741B" w:rsidRPr="00E86237" w:rsidRDefault="0011741B" w:rsidP="0053293B">
      <w:pPr>
        <w:pStyle w:val="a5"/>
        <w:ind w:firstLine="709"/>
        <w:rPr>
          <w:spacing w:val="0"/>
        </w:rPr>
      </w:pPr>
      <w:r w:rsidRPr="00E86237">
        <w:rPr>
          <w:spacing w:val="0"/>
        </w:rPr>
        <w:t>- уровень пожаров по отношению к уровню 2014 года;</w:t>
      </w:r>
    </w:p>
    <w:p w:rsidR="0011741B" w:rsidRPr="00E86237" w:rsidRDefault="0011741B" w:rsidP="0053293B">
      <w:pPr>
        <w:pStyle w:val="a5"/>
        <w:ind w:firstLine="709"/>
        <w:rPr>
          <w:spacing w:val="0"/>
        </w:rPr>
      </w:pPr>
      <w:r w:rsidRPr="00E86237">
        <w:rPr>
          <w:spacing w:val="0"/>
        </w:rPr>
        <w:t xml:space="preserve">- процент населения, ознакомленного с мерами пожарной безопасности. </w:t>
      </w:r>
    </w:p>
    <w:p w:rsidR="0011741B" w:rsidRPr="00E86237" w:rsidRDefault="0011741B" w:rsidP="0053293B">
      <w:pPr>
        <w:pStyle w:val="a5"/>
        <w:ind w:firstLine="709"/>
        <w:rPr>
          <w:spacing w:val="0"/>
        </w:rPr>
      </w:pPr>
      <w:r w:rsidRPr="00E86237">
        <w:rPr>
          <w:spacing w:val="0"/>
        </w:rPr>
        <w:t>Ожидаемые конечные результаты реализации Подпрограммы 1:</w:t>
      </w:r>
    </w:p>
    <w:p w:rsidR="0011741B" w:rsidRPr="00E86237" w:rsidRDefault="0011741B" w:rsidP="0053293B">
      <w:pPr>
        <w:pStyle w:val="a5"/>
        <w:ind w:firstLine="709"/>
        <w:rPr>
          <w:spacing w:val="0"/>
        </w:rPr>
      </w:pPr>
      <w:r w:rsidRPr="00E86237">
        <w:rPr>
          <w:spacing w:val="0"/>
        </w:rPr>
        <w:t>- уровень пожаров по отношению к уровню 2014 года - 86% в 2023 году;</w:t>
      </w:r>
    </w:p>
    <w:p w:rsidR="0011741B" w:rsidRPr="00E86237" w:rsidRDefault="0011741B" w:rsidP="0053293B">
      <w:pPr>
        <w:pStyle w:val="a5"/>
        <w:ind w:firstLine="709"/>
        <w:rPr>
          <w:spacing w:val="0"/>
        </w:rPr>
      </w:pPr>
      <w:r w:rsidRPr="00E86237">
        <w:rPr>
          <w:spacing w:val="0"/>
        </w:rPr>
        <w:t>- процент населения, ознакомленного с мерами пожарной безопасности к 2023 году - 27%.</w:t>
      </w:r>
    </w:p>
    <w:p w:rsidR="0011741B" w:rsidRPr="00E86237" w:rsidRDefault="0011741B" w:rsidP="0053293B">
      <w:pPr>
        <w:pStyle w:val="a5"/>
        <w:ind w:firstLine="709"/>
        <w:rPr>
          <w:spacing w:val="0"/>
        </w:rPr>
      </w:pPr>
      <w:r w:rsidRPr="00E86237">
        <w:rPr>
          <w:spacing w:val="0"/>
        </w:rPr>
        <w:t>Полный перечень целевых показателей (индикаторов) Подпрограммы 1 и их значений приведен в приложении 1.</w:t>
      </w:r>
    </w:p>
    <w:p w:rsidR="0011741B" w:rsidRPr="00E86237" w:rsidRDefault="0011741B" w:rsidP="0053293B">
      <w:pPr>
        <w:pStyle w:val="a5"/>
        <w:ind w:firstLine="709"/>
        <w:rPr>
          <w:spacing w:val="0"/>
        </w:rPr>
      </w:pPr>
      <w:r w:rsidRPr="00E86237">
        <w:rPr>
          <w:spacing w:val="0"/>
        </w:rPr>
        <w:t>4. Обоснование объема финансовых ресурсов, необходимых для реализации Подпрограммы 1.</w:t>
      </w:r>
    </w:p>
    <w:p w:rsidR="0011741B" w:rsidRPr="00E86237" w:rsidRDefault="0011741B" w:rsidP="0053293B">
      <w:pPr>
        <w:pStyle w:val="a5"/>
        <w:ind w:firstLine="709"/>
        <w:rPr>
          <w:spacing w:val="0"/>
        </w:rPr>
      </w:pPr>
      <w:r w:rsidRPr="00E86237">
        <w:rPr>
          <w:spacing w:val="0"/>
        </w:rPr>
        <w:t>Финансовые ресурсы на реализацию мероприятий Подпрограммы 1 предусмотрены в объеме 2 178 000,00 рублей за счет средств бюджета муниципального образования «Город Астрахань», в том числе по годам реализации:</w:t>
      </w:r>
    </w:p>
    <w:p w:rsidR="0011741B" w:rsidRPr="00E86237" w:rsidRDefault="0011741B" w:rsidP="0053293B">
      <w:pPr>
        <w:pStyle w:val="a5"/>
        <w:ind w:firstLine="709"/>
        <w:rPr>
          <w:spacing w:val="0"/>
        </w:rPr>
      </w:pPr>
      <w:r w:rsidRPr="00E86237">
        <w:rPr>
          <w:spacing w:val="0"/>
        </w:rPr>
        <w:t>- 2021 год - 726 000,00 рублей;</w:t>
      </w:r>
    </w:p>
    <w:p w:rsidR="0011741B" w:rsidRPr="00E86237" w:rsidRDefault="0011741B" w:rsidP="0053293B">
      <w:pPr>
        <w:pStyle w:val="a5"/>
        <w:ind w:firstLine="709"/>
        <w:rPr>
          <w:spacing w:val="0"/>
        </w:rPr>
      </w:pPr>
      <w:r w:rsidRPr="00E86237">
        <w:rPr>
          <w:spacing w:val="0"/>
        </w:rPr>
        <w:t>- 2022 год - 726 000,00 рублей;</w:t>
      </w:r>
    </w:p>
    <w:p w:rsidR="0011741B" w:rsidRPr="00E86237" w:rsidRDefault="0011741B" w:rsidP="0053293B">
      <w:pPr>
        <w:pStyle w:val="a5"/>
        <w:ind w:firstLine="709"/>
        <w:rPr>
          <w:spacing w:val="0"/>
        </w:rPr>
      </w:pPr>
      <w:r w:rsidRPr="00E86237">
        <w:rPr>
          <w:spacing w:val="0"/>
        </w:rPr>
        <w:t>- 2023 год - 726 000,00 рублей.</w:t>
      </w:r>
    </w:p>
    <w:p w:rsidR="0011741B" w:rsidRPr="00E86237" w:rsidRDefault="0011741B" w:rsidP="0053293B">
      <w:pPr>
        <w:pStyle w:val="a5"/>
        <w:ind w:firstLine="709"/>
        <w:rPr>
          <w:spacing w:val="0"/>
        </w:rPr>
      </w:pPr>
      <w:r w:rsidRPr="00E86237">
        <w:rPr>
          <w:spacing w:val="0"/>
        </w:rPr>
        <w:t>Распределение расходов на реализацию Подпрограммы 1 представлено в приложении 2 к муниципальной программе.</w:t>
      </w:r>
    </w:p>
    <w:p w:rsidR="0011741B" w:rsidRPr="00E86237" w:rsidRDefault="0011741B" w:rsidP="0053293B">
      <w:pPr>
        <w:pStyle w:val="a5"/>
        <w:ind w:firstLine="709"/>
        <w:rPr>
          <w:spacing w:val="0"/>
        </w:rPr>
      </w:pPr>
      <w:r w:rsidRPr="00E86237">
        <w:rPr>
          <w:spacing w:val="0"/>
        </w:rPr>
        <w:t>Объемы финансирования Подпрограммы 1 за счет средств бюджета муниципального образования «Город Астрахань» подлежат уточнению исходя из возможностей бюджета с корректировкой программных мероприятий, результатов их реализации и оценки эффективности.</w:t>
      </w:r>
    </w:p>
    <w:p w:rsidR="0011741B" w:rsidRPr="00E86237" w:rsidRDefault="0011741B" w:rsidP="0011741B">
      <w:pPr>
        <w:pStyle w:val="a5"/>
        <w:rPr>
          <w:spacing w:val="0"/>
        </w:rPr>
      </w:pPr>
    </w:p>
    <w:p w:rsidR="0053293B" w:rsidRDefault="0053293B" w:rsidP="0011741B">
      <w:pPr>
        <w:pStyle w:val="3"/>
        <w:rPr>
          <w:spacing w:val="0"/>
        </w:rPr>
      </w:pPr>
      <w:r>
        <w:rPr>
          <w:spacing w:val="0"/>
        </w:rPr>
        <w:br w:type="page"/>
      </w:r>
    </w:p>
    <w:p w:rsidR="0011741B" w:rsidRPr="00E86237" w:rsidRDefault="0011741B" w:rsidP="0011741B">
      <w:pPr>
        <w:pStyle w:val="3"/>
        <w:rPr>
          <w:spacing w:val="0"/>
        </w:rPr>
      </w:pPr>
      <w:r w:rsidRPr="00E86237">
        <w:rPr>
          <w:spacing w:val="0"/>
        </w:rPr>
        <w:lastRenderedPageBreak/>
        <w:t>Подпрограмма 2.</w:t>
      </w:r>
    </w:p>
    <w:p w:rsidR="0011741B" w:rsidRPr="00E86237" w:rsidRDefault="0011741B" w:rsidP="0011741B">
      <w:pPr>
        <w:pStyle w:val="3"/>
        <w:rPr>
          <w:spacing w:val="0"/>
        </w:rPr>
      </w:pPr>
      <w:r w:rsidRPr="00E86237">
        <w:rPr>
          <w:spacing w:val="0"/>
        </w:rPr>
        <w:t>«Снижение рисков и смягчение последствий чрезвычайных ситуаций природного и техногенного характера на территории</w:t>
      </w:r>
    </w:p>
    <w:p w:rsidR="0011741B" w:rsidRPr="00E86237" w:rsidRDefault="0011741B" w:rsidP="0011741B">
      <w:pPr>
        <w:pStyle w:val="3"/>
        <w:rPr>
          <w:spacing w:val="0"/>
        </w:rPr>
      </w:pPr>
      <w:r w:rsidRPr="00E86237">
        <w:rPr>
          <w:spacing w:val="0"/>
        </w:rPr>
        <w:t xml:space="preserve">муниципального образования «Город Астрахань» </w:t>
      </w:r>
    </w:p>
    <w:p w:rsidR="0011741B" w:rsidRPr="00E86237" w:rsidRDefault="0011741B" w:rsidP="0011741B">
      <w:pPr>
        <w:pStyle w:val="a5"/>
        <w:rPr>
          <w:spacing w:val="0"/>
        </w:rPr>
      </w:pPr>
      <w:r w:rsidRPr="00E86237">
        <w:rPr>
          <w:spacing w:val="0"/>
        </w:rPr>
        <w:t>1. Паспорт.</w:t>
      </w:r>
    </w:p>
    <w:tbl>
      <w:tblPr>
        <w:tblW w:w="0" w:type="auto"/>
        <w:tblInd w:w="40" w:type="dxa"/>
        <w:tblLayout w:type="fixed"/>
        <w:tblCellMar>
          <w:left w:w="0" w:type="dxa"/>
          <w:right w:w="0" w:type="dxa"/>
        </w:tblCellMar>
        <w:tblLook w:val="0000" w:firstRow="0" w:lastRow="0" w:firstColumn="0" w:lastColumn="0" w:noHBand="0" w:noVBand="0"/>
      </w:tblPr>
      <w:tblGrid>
        <w:gridCol w:w="2164"/>
        <w:gridCol w:w="5086"/>
      </w:tblGrid>
      <w:tr w:rsidR="0011741B" w:rsidRPr="00E86237" w:rsidTr="00CC2510">
        <w:tblPrEx>
          <w:tblCellMar>
            <w:top w:w="0" w:type="dxa"/>
            <w:left w:w="0" w:type="dxa"/>
            <w:bottom w:w="0" w:type="dxa"/>
            <w:right w:w="0" w:type="dxa"/>
          </w:tblCellMar>
        </w:tblPrEx>
        <w:trPr>
          <w:trHeight w:val="60"/>
        </w:trPr>
        <w:tc>
          <w:tcPr>
            <w:tcW w:w="216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Наименование подпрограммы муниципальной программы</w:t>
            </w:r>
          </w:p>
        </w:tc>
        <w:tc>
          <w:tcPr>
            <w:tcW w:w="508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«Снижение рисков и смягчение последствий чрезвычайных ситуаций природного и техногенного характера на территории муниципального образования «Город Астрахань» (далее - Подпрограмма 2)</w:t>
            </w:r>
          </w:p>
        </w:tc>
      </w:tr>
      <w:tr w:rsidR="0011741B" w:rsidRPr="00E86237" w:rsidTr="00CC2510">
        <w:tblPrEx>
          <w:tblCellMar>
            <w:top w:w="0" w:type="dxa"/>
            <w:left w:w="0" w:type="dxa"/>
            <w:bottom w:w="0" w:type="dxa"/>
            <w:right w:w="0" w:type="dxa"/>
          </w:tblCellMar>
        </w:tblPrEx>
        <w:trPr>
          <w:trHeight w:val="60"/>
        </w:trPr>
        <w:tc>
          <w:tcPr>
            <w:tcW w:w="216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Ответственный исполнитель подпрограммы муниципальной программы </w:t>
            </w:r>
          </w:p>
          <w:p w:rsidR="0011741B" w:rsidRPr="00E86237" w:rsidRDefault="0011741B" w:rsidP="00CC2510">
            <w:pPr>
              <w:pStyle w:val="a7"/>
              <w:rPr>
                <w:w w:val="100"/>
              </w:rPr>
            </w:pPr>
            <w:r w:rsidRPr="00E86237">
              <w:rPr>
                <w:w w:val="100"/>
              </w:rPr>
              <w:t>(соисполнители)</w:t>
            </w:r>
          </w:p>
        </w:tc>
        <w:tc>
          <w:tcPr>
            <w:tcW w:w="508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по коммунальному хозяйству и благоустройству)</w:t>
            </w:r>
          </w:p>
          <w:p w:rsidR="0011741B" w:rsidRPr="00E86237" w:rsidRDefault="0011741B" w:rsidP="00CC2510">
            <w:pPr>
              <w:pStyle w:val="a7"/>
              <w:rPr>
                <w:w w:val="100"/>
              </w:rPr>
            </w:pPr>
            <w:r w:rsidRPr="00E86237">
              <w:rPr>
                <w:w w:val="100"/>
              </w:rPr>
              <w:t>(управление образования администрации муниципального образования «Город Астрахань»;</w:t>
            </w:r>
          </w:p>
          <w:p w:rsidR="0011741B" w:rsidRPr="00E86237" w:rsidRDefault="0011741B" w:rsidP="00CC2510">
            <w:pPr>
              <w:pStyle w:val="a7"/>
              <w:rPr>
                <w:w w:val="100"/>
              </w:rPr>
            </w:pPr>
            <w:r w:rsidRPr="00E86237">
              <w:rPr>
                <w:w w:val="100"/>
              </w:rPr>
              <w:t>администрация Советского района;</w:t>
            </w:r>
          </w:p>
          <w:p w:rsidR="0011741B" w:rsidRPr="00E86237" w:rsidRDefault="0011741B" w:rsidP="00CC2510">
            <w:pPr>
              <w:pStyle w:val="a7"/>
              <w:rPr>
                <w:w w:val="100"/>
              </w:rPr>
            </w:pPr>
            <w:r w:rsidRPr="00E86237">
              <w:rPr>
                <w:w w:val="100"/>
              </w:rPr>
              <w:t>администрация Кировского района;</w:t>
            </w:r>
          </w:p>
          <w:p w:rsidR="0011741B" w:rsidRPr="00E86237" w:rsidRDefault="0011741B" w:rsidP="00CC2510">
            <w:pPr>
              <w:pStyle w:val="a7"/>
              <w:rPr>
                <w:w w:val="100"/>
              </w:rPr>
            </w:pPr>
            <w:r w:rsidRPr="00E86237">
              <w:rPr>
                <w:w w:val="100"/>
              </w:rPr>
              <w:t xml:space="preserve">администрация </w:t>
            </w:r>
            <w:proofErr w:type="spellStart"/>
            <w:r w:rsidRPr="00E86237">
              <w:rPr>
                <w:w w:val="100"/>
              </w:rPr>
              <w:t>Трусовского</w:t>
            </w:r>
            <w:proofErr w:type="spellEnd"/>
            <w:r w:rsidRPr="00E86237">
              <w:rPr>
                <w:w w:val="100"/>
              </w:rPr>
              <w:t xml:space="preserve"> района;</w:t>
            </w:r>
          </w:p>
          <w:p w:rsidR="0011741B" w:rsidRPr="00E86237" w:rsidRDefault="0011741B" w:rsidP="00CC2510">
            <w:pPr>
              <w:pStyle w:val="a7"/>
              <w:rPr>
                <w:w w:val="100"/>
              </w:rPr>
            </w:pPr>
            <w:r w:rsidRPr="00E86237">
              <w:rPr>
                <w:w w:val="100"/>
              </w:rPr>
              <w:t>администрация Ленинского района)</w:t>
            </w:r>
          </w:p>
        </w:tc>
      </w:tr>
      <w:tr w:rsidR="0011741B" w:rsidRPr="00E86237" w:rsidTr="00CC2510">
        <w:tblPrEx>
          <w:tblCellMar>
            <w:top w:w="0" w:type="dxa"/>
            <w:left w:w="0" w:type="dxa"/>
            <w:bottom w:w="0" w:type="dxa"/>
            <w:right w:w="0" w:type="dxa"/>
          </w:tblCellMar>
        </w:tblPrEx>
        <w:trPr>
          <w:trHeight w:val="60"/>
        </w:trPr>
        <w:tc>
          <w:tcPr>
            <w:tcW w:w="216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Участники подпрограммы муниципальной программы </w:t>
            </w:r>
          </w:p>
        </w:tc>
        <w:tc>
          <w:tcPr>
            <w:tcW w:w="508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отсутствуют</w:t>
            </w:r>
          </w:p>
        </w:tc>
      </w:tr>
      <w:tr w:rsidR="0011741B" w:rsidRPr="00E86237" w:rsidTr="00CC2510">
        <w:tblPrEx>
          <w:tblCellMar>
            <w:top w:w="0" w:type="dxa"/>
            <w:left w:w="0" w:type="dxa"/>
            <w:bottom w:w="0" w:type="dxa"/>
            <w:right w:w="0" w:type="dxa"/>
          </w:tblCellMar>
        </w:tblPrEx>
        <w:trPr>
          <w:trHeight w:val="60"/>
        </w:trPr>
        <w:tc>
          <w:tcPr>
            <w:tcW w:w="216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Цель подпрограммы муниципальной программы</w:t>
            </w:r>
          </w:p>
        </w:tc>
        <w:tc>
          <w:tcPr>
            <w:tcW w:w="508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Снижение уровня гибели и травматизма людей, минимизация наносимого ущерба населению и экономике города Астрахани при возникновении чрезвычайных ситуаций природного и техногенного характера и вследствие происшествий на водных объектах</w:t>
            </w:r>
          </w:p>
        </w:tc>
      </w:tr>
      <w:tr w:rsidR="0011741B" w:rsidRPr="00E86237" w:rsidTr="00CC2510">
        <w:tblPrEx>
          <w:tblCellMar>
            <w:top w:w="0" w:type="dxa"/>
            <w:left w:w="0" w:type="dxa"/>
            <w:bottom w:w="0" w:type="dxa"/>
            <w:right w:w="0" w:type="dxa"/>
          </w:tblCellMar>
        </w:tblPrEx>
        <w:trPr>
          <w:trHeight w:val="60"/>
        </w:trPr>
        <w:tc>
          <w:tcPr>
            <w:tcW w:w="216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Задача подпрограммы муниципальной программы</w:t>
            </w:r>
          </w:p>
        </w:tc>
        <w:tc>
          <w:tcPr>
            <w:tcW w:w="508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Развитие и совершенствование системы безопасности жизнедеятельности населения</w:t>
            </w:r>
          </w:p>
        </w:tc>
      </w:tr>
      <w:tr w:rsidR="0011741B" w:rsidRPr="00E86237" w:rsidTr="00CC2510">
        <w:tblPrEx>
          <w:tblCellMar>
            <w:top w:w="0" w:type="dxa"/>
            <w:left w:w="0" w:type="dxa"/>
            <w:bottom w:w="0" w:type="dxa"/>
            <w:right w:w="0" w:type="dxa"/>
          </w:tblCellMar>
        </w:tblPrEx>
        <w:trPr>
          <w:trHeight w:val="60"/>
        </w:trPr>
        <w:tc>
          <w:tcPr>
            <w:tcW w:w="216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Целевые показатели подпрограммы (индикаторы) муниципальной программы</w:t>
            </w:r>
          </w:p>
        </w:tc>
        <w:tc>
          <w:tcPr>
            <w:tcW w:w="508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 Уровень гибели людей на водных объектах по отношению к уровню 2018 года.</w:t>
            </w:r>
          </w:p>
          <w:p w:rsidR="0011741B" w:rsidRPr="00E86237" w:rsidRDefault="0011741B" w:rsidP="00CC2510">
            <w:pPr>
              <w:pStyle w:val="a7"/>
              <w:rPr>
                <w:w w:val="100"/>
              </w:rPr>
            </w:pPr>
            <w:r w:rsidRPr="00E86237">
              <w:rPr>
                <w:w w:val="100"/>
              </w:rPr>
              <w:t>2. Процент населения, охваченного пропагандой по обеспечению безопасности жизнедеятельности</w:t>
            </w:r>
          </w:p>
        </w:tc>
      </w:tr>
      <w:tr w:rsidR="0011741B" w:rsidRPr="00E86237" w:rsidTr="00CC2510">
        <w:tblPrEx>
          <w:tblCellMar>
            <w:top w:w="0" w:type="dxa"/>
            <w:left w:w="0" w:type="dxa"/>
            <w:bottom w:w="0" w:type="dxa"/>
            <w:right w:w="0" w:type="dxa"/>
          </w:tblCellMar>
        </w:tblPrEx>
        <w:trPr>
          <w:trHeight w:val="60"/>
        </w:trPr>
        <w:tc>
          <w:tcPr>
            <w:tcW w:w="216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Сроки и этапы реализации подпрограммы муниципальной программы </w:t>
            </w:r>
          </w:p>
        </w:tc>
        <w:tc>
          <w:tcPr>
            <w:tcW w:w="508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Реализация Подпрограммы 2 рассчитана на 2021-2023 годы</w:t>
            </w:r>
          </w:p>
        </w:tc>
      </w:tr>
      <w:tr w:rsidR="0011741B" w:rsidRPr="00E86237" w:rsidTr="00CC2510">
        <w:tblPrEx>
          <w:tblCellMar>
            <w:top w:w="0" w:type="dxa"/>
            <w:left w:w="0" w:type="dxa"/>
            <w:bottom w:w="0" w:type="dxa"/>
            <w:right w:w="0" w:type="dxa"/>
          </w:tblCellMar>
        </w:tblPrEx>
        <w:trPr>
          <w:trHeight w:val="60"/>
        </w:trPr>
        <w:tc>
          <w:tcPr>
            <w:tcW w:w="216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Объемы и источники финансирования подпрограммы муниципальной программы</w:t>
            </w:r>
          </w:p>
        </w:tc>
        <w:tc>
          <w:tcPr>
            <w:tcW w:w="508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Объем финансирования Подпрограммы 2 составляет 510 000,00 рублей, из них:</w:t>
            </w:r>
          </w:p>
          <w:p w:rsidR="0011741B" w:rsidRPr="00E86237" w:rsidRDefault="0011741B" w:rsidP="00CC2510">
            <w:pPr>
              <w:pStyle w:val="a7"/>
              <w:rPr>
                <w:w w:val="100"/>
              </w:rPr>
            </w:pPr>
            <w:r w:rsidRPr="00E86237">
              <w:rPr>
                <w:w w:val="100"/>
              </w:rPr>
              <w:t xml:space="preserve">- средства бюджета муниципального образования «Город Астрахань» 510 000,00 рублей, в том числе по годам: </w:t>
            </w:r>
          </w:p>
          <w:p w:rsidR="0011741B" w:rsidRPr="00E86237" w:rsidRDefault="0011741B" w:rsidP="00CC2510">
            <w:pPr>
              <w:pStyle w:val="a7"/>
              <w:rPr>
                <w:w w:val="100"/>
              </w:rPr>
            </w:pPr>
            <w:r w:rsidRPr="00E86237">
              <w:rPr>
                <w:w w:val="100"/>
              </w:rPr>
              <w:t>- 2021 год - 170 000,00 рублей;</w:t>
            </w:r>
          </w:p>
          <w:p w:rsidR="0011741B" w:rsidRPr="00E86237" w:rsidRDefault="0011741B" w:rsidP="00CC2510">
            <w:pPr>
              <w:pStyle w:val="a7"/>
              <w:rPr>
                <w:w w:val="100"/>
              </w:rPr>
            </w:pPr>
            <w:r w:rsidRPr="00E86237">
              <w:rPr>
                <w:w w:val="100"/>
              </w:rPr>
              <w:t>- 2022 год - 170 000,00 рублей;</w:t>
            </w:r>
          </w:p>
          <w:p w:rsidR="0011741B" w:rsidRPr="00E86237" w:rsidRDefault="0011741B" w:rsidP="00CC2510">
            <w:pPr>
              <w:pStyle w:val="a7"/>
              <w:rPr>
                <w:w w:val="100"/>
              </w:rPr>
            </w:pPr>
            <w:r w:rsidRPr="00E86237">
              <w:rPr>
                <w:w w:val="100"/>
              </w:rPr>
              <w:t>- 2023 год - 170 000,00 рублей</w:t>
            </w:r>
          </w:p>
        </w:tc>
      </w:tr>
      <w:tr w:rsidR="0011741B" w:rsidRPr="00E86237" w:rsidTr="00CC2510">
        <w:tblPrEx>
          <w:tblCellMar>
            <w:top w:w="0" w:type="dxa"/>
            <w:left w:w="0" w:type="dxa"/>
            <w:bottom w:w="0" w:type="dxa"/>
            <w:right w:w="0" w:type="dxa"/>
          </w:tblCellMar>
        </w:tblPrEx>
        <w:trPr>
          <w:trHeight w:val="60"/>
        </w:trPr>
        <w:tc>
          <w:tcPr>
            <w:tcW w:w="216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Ожидаемые конечные результаты реализации подпрограммы муниципальной программы</w:t>
            </w:r>
          </w:p>
        </w:tc>
        <w:tc>
          <w:tcPr>
            <w:tcW w:w="508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 Уровень гибели людей на водных объектах по отношению к 2018 году - 92% в 2023 году</w:t>
            </w:r>
          </w:p>
          <w:p w:rsidR="0011741B" w:rsidRPr="00E86237" w:rsidRDefault="0011741B" w:rsidP="00CC2510">
            <w:pPr>
              <w:pStyle w:val="a7"/>
              <w:rPr>
                <w:w w:val="100"/>
              </w:rPr>
            </w:pPr>
            <w:r w:rsidRPr="00E86237">
              <w:rPr>
                <w:w w:val="100"/>
              </w:rPr>
              <w:t>2. Процент населения, охваченного пропагандой по обеспечению безопасности жизнедеятельности к 2023 году - 30%</w:t>
            </w:r>
          </w:p>
        </w:tc>
      </w:tr>
      <w:tr w:rsidR="0011741B" w:rsidRPr="00E86237" w:rsidTr="00CC2510">
        <w:tblPrEx>
          <w:tblCellMar>
            <w:top w:w="0" w:type="dxa"/>
            <w:left w:w="0" w:type="dxa"/>
            <w:bottom w:w="0" w:type="dxa"/>
            <w:right w:w="0" w:type="dxa"/>
          </w:tblCellMar>
        </w:tblPrEx>
        <w:trPr>
          <w:trHeight w:val="60"/>
        </w:trPr>
        <w:tc>
          <w:tcPr>
            <w:tcW w:w="216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Система организации </w:t>
            </w:r>
            <w:proofErr w:type="gramStart"/>
            <w:r w:rsidRPr="00E86237">
              <w:rPr>
                <w:w w:val="100"/>
              </w:rPr>
              <w:t>контроля за</w:t>
            </w:r>
            <w:proofErr w:type="gramEnd"/>
            <w:r w:rsidRPr="00E86237">
              <w:rPr>
                <w:w w:val="100"/>
              </w:rPr>
              <w:t xml:space="preserve"> исполнением подпрограммы муниципальной программы</w:t>
            </w:r>
          </w:p>
        </w:tc>
        <w:tc>
          <w:tcPr>
            <w:tcW w:w="508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proofErr w:type="gramStart"/>
            <w:r w:rsidRPr="00E86237">
              <w:rPr>
                <w:w w:val="100"/>
              </w:rPr>
              <w:t>Контроль за</w:t>
            </w:r>
            <w:proofErr w:type="gramEnd"/>
            <w:r w:rsidRPr="00E86237">
              <w:rPr>
                <w:w w:val="100"/>
              </w:rPr>
              <w:t xml:space="preserve"> исполнением Подпрограммы 2 осуществляет управление по коммунальному хозяйству и благоустройству администрации муниципального образования «Город Астрахань»</w:t>
            </w:r>
          </w:p>
        </w:tc>
      </w:tr>
    </w:tbl>
    <w:p w:rsidR="0011741B" w:rsidRPr="00E86237" w:rsidRDefault="0011741B" w:rsidP="0011741B">
      <w:pPr>
        <w:pStyle w:val="a5"/>
        <w:rPr>
          <w:spacing w:val="0"/>
        </w:rPr>
      </w:pPr>
    </w:p>
    <w:p w:rsidR="0011741B" w:rsidRPr="00E86237" w:rsidRDefault="0011741B" w:rsidP="0011741B">
      <w:pPr>
        <w:pStyle w:val="a5"/>
        <w:rPr>
          <w:spacing w:val="0"/>
        </w:rPr>
      </w:pPr>
    </w:p>
    <w:p w:rsidR="0011741B" w:rsidRPr="00E86237" w:rsidRDefault="0011741B" w:rsidP="0053293B">
      <w:pPr>
        <w:pStyle w:val="a5"/>
        <w:ind w:firstLine="709"/>
        <w:rPr>
          <w:spacing w:val="0"/>
        </w:rPr>
      </w:pPr>
      <w:r w:rsidRPr="00E86237">
        <w:rPr>
          <w:spacing w:val="0"/>
        </w:rPr>
        <w:t>2. Характеристика проблемы в рассматриваемой сфере и прогноз ее развития с учетом реализации Подпрограммы 2.</w:t>
      </w:r>
    </w:p>
    <w:p w:rsidR="0011741B" w:rsidRPr="00E86237" w:rsidRDefault="0011741B" w:rsidP="0053293B">
      <w:pPr>
        <w:pStyle w:val="a5"/>
        <w:ind w:firstLine="709"/>
        <w:rPr>
          <w:spacing w:val="0"/>
        </w:rPr>
      </w:pPr>
      <w:r w:rsidRPr="00E86237">
        <w:rPr>
          <w:spacing w:val="0"/>
        </w:rPr>
        <w:t xml:space="preserve">На сегодняшний день социальную напряженность в городе вызывают чрезвычайные ситуации техногенного характера, возникающие вследствие обрушения зданий и пожаров. В целях выполнения мероприятий по первоочередному жизнеобеспечению населения планируется оснащение пунктов временного размещения пострадавшего населения необходимым имуществом. Гибель людей на водных объектах по-прежнему остается актуальной. </w:t>
      </w:r>
    </w:p>
    <w:p w:rsidR="0011741B" w:rsidRPr="00E86237" w:rsidRDefault="0011741B" w:rsidP="0053293B">
      <w:pPr>
        <w:pStyle w:val="a5"/>
        <w:ind w:firstLine="709"/>
        <w:rPr>
          <w:spacing w:val="0"/>
        </w:rPr>
      </w:pPr>
      <w:r w:rsidRPr="00E86237">
        <w:rPr>
          <w:spacing w:val="0"/>
        </w:rPr>
        <w:t xml:space="preserve">В соответствии с водным законодательством Российской Федерации органы местного самоуправления устанавливают места, где запрещены забор воды для питьевого и хозяйственно-бытового водоснабжения, купание, плавание на маломерных плавательных средствах. О запрещении </w:t>
      </w:r>
      <w:r w:rsidRPr="00E86237">
        <w:rPr>
          <w:spacing w:val="0"/>
        </w:rPr>
        <w:lastRenderedPageBreak/>
        <w:t>купания и иных подобного рода условиях осуществления общего водопользования население оповещается через средства массовой информации, специальными информационными знаками и иными способами.</w:t>
      </w:r>
    </w:p>
    <w:p w:rsidR="0011741B" w:rsidRPr="00E86237" w:rsidRDefault="0011741B" w:rsidP="0053293B">
      <w:pPr>
        <w:pStyle w:val="a5"/>
        <w:ind w:firstLine="709"/>
        <w:rPr>
          <w:spacing w:val="0"/>
        </w:rPr>
      </w:pPr>
      <w:r w:rsidRPr="00E86237">
        <w:rPr>
          <w:spacing w:val="0"/>
        </w:rPr>
        <w:t>Статистика показывает, что количество происшествий на водоемах ежегодно уменьшается и вместе с тем остается недопустимо высоким. Анализ причин гибели людей на водоемах свидетельствует о том, что более 54% всех несчастных случаев происходит во время купания в необорудованных опасных местах, до 25% несчастных случаев происходит во время водного туризма и при катании на лодках, остальная часть несчастных случаев происходит на водоемах в зимнее время, на льду.</w:t>
      </w:r>
    </w:p>
    <w:p w:rsidR="0011741B" w:rsidRPr="00E86237" w:rsidRDefault="0011741B" w:rsidP="0053293B">
      <w:pPr>
        <w:pStyle w:val="a5"/>
        <w:ind w:firstLine="709"/>
        <w:rPr>
          <w:spacing w:val="0"/>
        </w:rPr>
      </w:pPr>
      <w:r w:rsidRPr="00E86237">
        <w:rPr>
          <w:spacing w:val="0"/>
        </w:rPr>
        <w:t>Реализация Подпрограммы 2 поможет решить вопросы безопасности населения на водных объектах, обеспечит пропаганду в этом направлении с использованием агитационных и информационных материалов, что приведет к снижению гибели людей на водоемах.</w:t>
      </w:r>
    </w:p>
    <w:p w:rsidR="0011741B" w:rsidRPr="00E86237" w:rsidRDefault="0011741B" w:rsidP="0053293B">
      <w:pPr>
        <w:pStyle w:val="a5"/>
        <w:ind w:firstLine="709"/>
        <w:rPr>
          <w:spacing w:val="0"/>
        </w:rPr>
      </w:pPr>
      <w:r w:rsidRPr="00E86237">
        <w:rPr>
          <w:spacing w:val="0"/>
        </w:rPr>
        <w:t>3. Цели, задачи и показатели (индикаторы) достижения целей и решения задач, описание основных ожидаемых конечных результатов Подпрограммы 2.</w:t>
      </w:r>
    </w:p>
    <w:p w:rsidR="0011741B" w:rsidRPr="00E86237" w:rsidRDefault="0011741B" w:rsidP="0053293B">
      <w:pPr>
        <w:pStyle w:val="a5"/>
        <w:ind w:firstLine="709"/>
        <w:rPr>
          <w:spacing w:val="0"/>
        </w:rPr>
      </w:pPr>
      <w:r w:rsidRPr="00E86237">
        <w:rPr>
          <w:spacing w:val="0"/>
        </w:rPr>
        <w:t>Основной целью Подпрограммы 2 является снижение уровня гибели и травматизма людей, минимизация наносимого ущерба населению и экономике города Астрахани при возникновении чрезвычайных ситуаций природного и техногенного характера, вследствие пожаров и происшествий на водных объектах.</w:t>
      </w:r>
    </w:p>
    <w:p w:rsidR="0011741B" w:rsidRPr="00E86237" w:rsidRDefault="0011741B" w:rsidP="0053293B">
      <w:pPr>
        <w:pStyle w:val="a5"/>
        <w:ind w:firstLine="709"/>
        <w:rPr>
          <w:spacing w:val="0"/>
        </w:rPr>
      </w:pPr>
      <w:r w:rsidRPr="00E86237">
        <w:rPr>
          <w:spacing w:val="0"/>
        </w:rPr>
        <w:t>Задача Подпрограммы 2: развитие и совершенствование системы безопасности жизнедеятельности населения.</w:t>
      </w:r>
    </w:p>
    <w:p w:rsidR="0011741B" w:rsidRPr="00E86237" w:rsidRDefault="0011741B" w:rsidP="0053293B">
      <w:pPr>
        <w:pStyle w:val="a5"/>
        <w:ind w:firstLine="709"/>
        <w:rPr>
          <w:spacing w:val="0"/>
        </w:rPr>
      </w:pPr>
      <w:r w:rsidRPr="00E86237">
        <w:rPr>
          <w:spacing w:val="0"/>
        </w:rPr>
        <w:t>Состав показателей (индикаторов) Подпрограммы 2 увязан с основными мероприятиями и позволяет оценить ожидаемые результаты и эффективность ее реализации на период до 2023 года.</w:t>
      </w:r>
    </w:p>
    <w:p w:rsidR="0011741B" w:rsidRPr="00E86237" w:rsidRDefault="0011741B" w:rsidP="0053293B">
      <w:pPr>
        <w:pStyle w:val="a5"/>
        <w:ind w:firstLine="709"/>
        <w:rPr>
          <w:spacing w:val="0"/>
        </w:rPr>
      </w:pPr>
      <w:r w:rsidRPr="00E86237">
        <w:rPr>
          <w:spacing w:val="0"/>
        </w:rPr>
        <w:t>Достижение целей и решение основных задач Подпрограммы 2 оценивается следующими целевыми показателями (индикаторами):</w:t>
      </w:r>
    </w:p>
    <w:p w:rsidR="0011741B" w:rsidRPr="00E86237" w:rsidRDefault="0011741B" w:rsidP="0053293B">
      <w:pPr>
        <w:pStyle w:val="a5"/>
        <w:ind w:firstLine="709"/>
        <w:rPr>
          <w:spacing w:val="0"/>
        </w:rPr>
      </w:pPr>
      <w:r w:rsidRPr="00E86237">
        <w:rPr>
          <w:spacing w:val="0"/>
        </w:rPr>
        <w:t>- уровень гибели людей на водных объектах по отношению к уровню 2018 года - 86% в 2023 году;</w:t>
      </w:r>
    </w:p>
    <w:p w:rsidR="0011741B" w:rsidRPr="00E86237" w:rsidRDefault="0011741B" w:rsidP="0053293B">
      <w:pPr>
        <w:pStyle w:val="a5"/>
        <w:ind w:firstLine="709"/>
        <w:rPr>
          <w:spacing w:val="0"/>
        </w:rPr>
      </w:pPr>
      <w:r w:rsidRPr="00E86237">
        <w:rPr>
          <w:spacing w:val="0"/>
        </w:rPr>
        <w:t>- процент населения, охваченного пропагандой по обеспечению безопасности жизнедеятельности к 2023 году - 30%.</w:t>
      </w:r>
    </w:p>
    <w:p w:rsidR="0011741B" w:rsidRPr="00E86237" w:rsidRDefault="0011741B" w:rsidP="0053293B">
      <w:pPr>
        <w:pStyle w:val="a5"/>
        <w:ind w:firstLine="709"/>
        <w:rPr>
          <w:spacing w:val="0"/>
        </w:rPr>
      </w:pPr>
      <w:r w:rsidRPr="00E86237">
        <w:rPr>
          <w:spacing w:val="0"/>
        </w:rPr>
        <w:t>Полный перечень целевых показателей (индикаторов) Подпрограммы 2 и их значений приведен в приложении 1.</w:t>
      </w:r>
    </w:p>
    <w:p w:rsidR="0011741B" w:rsidRPr="00E86237" w:rsidRDefault="0011741B" w:rsidP="0053293B">
      <w:pPr>
        <w:pStyle w:val="a5"/>
        <w:ind w:firstLine="709"/>
        <w:rPr>
          <w:spacing w:val="0"/>
        </w:rPr>
      </w:pPr>
      <w:r w:rsidRPr="00E86237">
        <w:rPr>
          <w:spacing w:val="0"/>
        </w:rPr>
        <w:t>4. Обоснование объема финансовых ресурсов, необходимых для реализации Подпрограммы 2.</w:t>
      </w:r>
    </w:p>
    <w:p w:rsidR="0011741B" w:rsidRPr="00E86237" w:rsidRDefault="0011741B" w:rsidP="0053293B">
      <w:pPr>
        <w:pStyle w:val="a5"/>
        <w:ind w:firstLine="709"/>
        <w:rPr>
          <w:spacing w:val="0"/>
        </w:rPr>
      </w:pPr>
      <w:r w:rsidRPr="00E86237">
        <w:rPr>
          <w:spacing w:val="0"/>
        </w:rPr>
        <w:t>Финансовые ресурсы на реализацию мероприятий Подпрограммы 2 предусмотрены в объеме 510 000,00 рублей за счет средств бюджета муниципального образования «Город Астрахань», в том числе по годам реализации:</w:t>
      </w:r>
    </w:p>
    <w:p w:rsidR="0011741B" w:rsidRPr="00E86237" w:rsidRDefault="0011741B" w:rsidP="0053293B">
      <w:pPr>
        <w:pStyle w:val="a5"/>
        <w:ind w:firstLine="709"/>
        <w:rPr>
          <w:spacing w:val="0"/>
        </w:rPr>
      </w:pPr>
      <w:r w:rsidRPr="00E86237">
        <w:rPr>
          <w:spacing w:val="0"/>
        </w:rPr>
        <w:t>- 2021 год - 170 000,00 рублей;</w:t>
      </w:r>
    </w:p>
    <w:p w:rsidR="0011741B" w:rsidRPr="00E86237" w:rsidRDefault="0011741B" w:rsidP="0053293B">
      <w:pPr>
        <w:pStyle w:val="a5"/>
        <w:ind w:firstLine="709"/>
        <w:rPr>
          <w:spacing w:val="0"/>
        </w:rPr>
      </w:pPr>
      <w:r w:rsidRPr="00E86237">
        <w:rPr>
          <w:spacing w:val="0"/>
        </w:rPr>
        <w:t>- 2022 год - 170 000,00 рублей;</w:t>
      </w:r>
    </w:p>
    <w:p w:rsidR="0011741B" w:rsidRPr="00E86237" w:rsidRDefault="0011741B" w:rsidP="0053293B">
      <w:pPr>
        <w:pStyle w:val="a5"/>
        <w:ind w:firstLine="709"/>
        <w:rPr>
          <w:spacing w:val="0"/>
        </w:rPr>
      </w:pPr>
      <w:r w:rsidRPr="00E86237">
        <w:rPr>
          <w:spacing w:val="0"/>
        </w:rPr>
        <w:t>- 2023 год - 170 000,00 рублей</w:t>
      </w:r>
    </w:p>
    <w:p w:rsidR="0011741B" w:rsidRPr="00E86237" w:rsidRDefault="0011741B" w:rsidP="0053293B">
      <w:pPr>
        <w:pStyle w:val="a5"/>
        <w:ind w:firstLine="709"/>
        <w:rPr>
          <w:spacing w:val="0"/>
        </w:rPr>
      </w:pPr>
      <w:r w:rsidRPr="00E86237">
        <w:rPr>
          <w:spacing w:val="0"/>
        </w:rPr>
        <w:t>Распределение расходов на реализацию Подпрограммы 2 представлено в приложении 2 к Программе.</w:t>
      </w:r>
    </w:p>
    <w:p w:rsidR="0011741B" w:rsidRPr="00E86237" w:rsidRDefault="0011741B" w:rsidP="0053293B">
      <w:pPr>
        <w:pStyle w:val="a5"/>
        <w:ind w:firstLine="709"/>
        <w:rPr>
          <w:spacing w:val="0"/>
        </w:rPr>
      </w:pPr>
      <w:r w:rsidRPr="00E86237">
        <w:rPr>
          <w:spacing w:val="0"/>
        </w:rPr>
        <w:t>Объемы финансирования Подпрограммы 2 за счет средств бюджета муниципального образования «Город Астрахань» подлежат уточнению исходя из возможностей бюджета с корректировкой программных мероприятий, результатов их реализации и оценки эффективности.</w:t>
      </w:r>
    </w:p>
    <w:p w:rsidR="0011741B" w:rsidRPr="00E86237" w:rsidRDefault="0011741B" w:rsidP="0011741B">
      <w:pPr>
        <w:pStyle w:val="a5"/>
        <w:rPr>
          <w:spacing w:val="0"/>
        </w:rPr>
      </w:pPr>
    </w:p>
    <w:p w:rsidR="0053293B" w:rsidRDefault="0053293B" w:rsidP="0011741B">
      <w:pPr>
        <w:pStyle w:val="3"/>
        <w:rPr>
          <w:spacing w:val="0"/>
        </w:rPr>
      </w:pPr>
      <w:r>
        <w:rPr>
          <w:spacing w:val="0"/>
        </w:rPr>
        <w:br w:type="page"/>
      </w:r>
    </w:p>
    <w:p w:rsidR="0011741B" w:rsidRPr="00E86237" w:rsidRDefault="0011741B" w:rsidP="0011741B">
      <w:pPr>
        <w:pStyle w:val="3"/>
        <w:rPr>
          <w:spacing w:val="0"/>
        </w:rPr>
      </w:pPr>
      <w:r w:rsidRPr="00E86237">
        <w:rPr>
          <w:spacing w:val="0"/>
        </w:rPr>
        <w:lastRenderedPageBreak/>
        <w:t>Подпрограмма 3.</w:t>
      </w:r>
    </w:p>
    <w:p w:rsidR="0011741B" w:rsidRPr="00E86237" w:rsidRDefault="0011741B" w:rsidP="0011741B">
      <w:pPr>
        <w:pStyle w:val="3"/>
        <w:rPr>
          <w:spacing w:val="0"/>
        </w:rPr>
      </w:pPr>
      <w:r w:rsidRPr="00E86237">
        <w:rPr>
          <w:spacing w:val="0"/>
        </w:rPr>
        <w:t xml:space="preserve">«Построение аппаратно-программного комплекса </w:t>
      </w:r>
    </w:p>
    <w:p w:rsidR="0011741B" w:rsidRPr="00E86237" w:rsidRDefault="0011741B" w:rsidP="0011741B">
      <w:pPr>
        <w:pStyle w:val="3"/>
        <w:rPr>
          <w:spacing w:val="0"/>
        </w:rPr>
      </w:pPr>
      <w:r w:rsidRPr="00E86237">
        <w:rPr>
          <w:spacing w:val="0"/>
        </w:rPr>
        <w:t>«Безопасный город» на территории</w:t>
      </w:r>
    </w:p>
    <w:p w:rsidR="0011741B" w:rsidRPr="00E86237" w:rsidRDefault="0011741B" w:rsidP="0011741B">
      <w:pPr>
        <w:pStyle w:val="3"/>
        <w:rPr>
          <w:spacing w:val="0"/>
        </w:rPr>
      </w:pPr>
      <w:r w:rsidRPr="00E86237">
        <w:rPr>
          <w:spacing w:val="0"/>
        </w:rPr>
        <w:t>муниципального образования «Город Астрахань»</w:t>
      </w:r>
    </w:p>
    <w:p w:rsidR="0011741B" w:rsidRPr="00E86237" w:rsidRDefault="0011741B" w:rsidP="0011741B">
      <w:pPr>
        <w:pStyle w:val="a5"/>
        <w:rPr>
          <w:spacing w:val="0"/>
        </w:rPr>
      </w:pPr>
      <w:r w:rsidRPr="00E86237">
        <w:rPr>
          <w:spacing w:val="0"/>
        </w:rPr>
        <w:t>1. Паспорт.</w:t>
      </w:r>
    </w:p>
    <w:tbl>
      <w:tblPr>
        <w:tblW w:w="0" w:type="auto"/>
        <w:tblInd w:w="40" w:type="dxa"/>
        <w:tblLayout w:type="fixed"/>
        <w:tblCellMar>
          <w:left w:w="0" w:type="dxa"/>
          <w:right w:w="0" w:type="dxa"/>
        </w:tblCellMar>
        <w:tblLook w:val="0000" w:firstRow="0" w:lastRow="0" w:firstColumn="0" w:lastColumn="0" w:noHBand="0" w:noVBand="0"/>
      </w:tblPr>
      <w:tblGrid>
        <w:gridCol w:w="1852"/>
        <w:gridCol w:w="5388"/>
      </w:tblGrid>
      <w:tr w:rsidR="0011741B" w:rsidRPr="00E86237" w:rsidTr="00CC2510">
        <w:tblPrEx>
          <w:tblCellMar>
            <w:top w:w="0" w:type="dxa"/>
            <w:left w:w="0" w:type="dxa"/>
            <w:bottom w:w="0" w:type="dxa"/>
            <w:right w:w="0" w:type="dxa"/>
          </w:tblCellMar>
        </w:tblPrEx>
        <w:trPr>
          <w:trHeight w:val="60"/>
        </w:trPr>
        <w:tc>
          <w:tcPr>
            <w:tcW w:w="18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Наименование подпрограммы муниципальной </w:t>
            </w:r>
          </w:p>
          <w:p w:rsidR="0011741B" w:rsidRPr="00E86237" w:rsidRDefault="0011741B" w:rsidP="00CC2510">
            <w:pPr>
              <w:pStyle w:val="a7"/>
              <w:rPr>
                <w:w w:val="100"/>
              </w:rPr>
            </w:pPr>
            <w:r w:rsidRPr="00E86237">
              <w:rPr>
                <w:w w:val="100"/>
              </w:rPr>
              <w:t>программы</w:t>
            </w:r>
          </w:p>
        </w:tc>
        <w:tc>
          <w:tcPr>
            <w:tcW w:w="538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«Построение аппаратно-программного комплекса «Безопасный город» на территории муниципального образования «Город Астрахань» (далее - Подпрограмма 3)</w:t>
            </w:r>
          </w:p>
        </w:tc>
      </w:tr>
      <w:tr w:rsidR="0011741B" w:rsidRPr="00E86237" w:rsidTr="00CC2510">
        <w:tblPrEx>
          <w:tblCellMar>
            <w:top w:w="0" w:type="dxa"/>
            <w:left w:w="0" w:type="dxa"/>
            <w:bottom w:w="0" w:type="dxa"/>
            <w:right w:w="0" w:type="dxa"/>
          </w:tblCellMar>
        </w:tblPrEx>
        <w:trPr>
          <w:trHeight w:val="60"/>
        </w:trPr>
        <w:tc>
          <w:tcPr>
            <w:tcW w:w="18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Ответственный исполнитель подпрограммы муниципальной программы (соисполнитель)</w:t>
            </w:r>
          </w:p>
        </w:tc>
        <w:tc>
          <w:tcPr>
            <w:tcW w:w="538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w:t>
            </w:r>
          </w:p>
          <w:p w:rsidR="0011741B" w:rsidRPr="00E86237" w:rsidRDefault="0011741B" w:rsidP="00CC2510">
            <w:pPr>
              <w:pStyle w:val="a7"/>
              <w:rPr>
                <w:w w:val="100"/>
              </w:rPr>
            </w:pPr>
          </w:p>
        </w:tc>
      </w:tr>
      <w:tr w:rsidR="0011741B" w:rsidRPr="00E86237" w:rsidTr="00CC2510">
        <w:tblPrEx>
          <w:tblCellMar>
            <w:top w:w="0" w:type="dxa"/>
            <w:left w:w="0" w:type="dxa"/>
            <w:bottom w:w="0" w:type="dxa"/>
            <w:right w:w="0" w:type="dxa"/>
          </w:tblCellMar>
        </w:tblPrEx>
        <w:trPr>
          <w:trHeight w:val="60"/>
        </w:trPr>
        <w:tc>
          <w:tcPr>
            <w:tcW w:w="18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Участник подпрограммы муниципальной программы</w:t>
            </w:r>
          </w:p>
        </w:tc>
        <w:tc>
          <w:tcPr>
            <w:tcW w:w="538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МБУ г. Астрахани «Аварийно-спасательный центр»</w:t>
            </w:r>
          </w:p>
        </w:tc>
      </w:tr>
      <w:tr w:rsidR="0011741B" w:rsidRPr="00E86237" w:rsidTr="00CC2510">
        <w:tblPrEx>
          <w:tblCellMar>
            <w:top w:w="0" w:type="dxa"/>
            <w:left w:w="0" w:type="dxa"/>
            <w:bottom w:w="0" w:type="dxa"/>
            <w:right w:w="0" w:type="dxa"/>
          </w:tblCellMar>
        </w:tblPrEx>
        <w:trPr>
          <w:trHeight w:val="60"/>
        </w:trPr>
        <w:tc>
          <w:tcPr>
            <w:tcW w:w="18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Цель подпрограммы муниципальной программы</w:t>
            </w:r>
          </w:p>
        </w:tc>
        <w:tc>
          <w:tcPr>
            <w:tcW w:w="538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Создание комплексной системы безопасности на территории города Астрахани для повышения безопасности граждан за счет применения новых информационных технологий </w:t>
            </w:r>
          </w:p>
        </w:tc>
      </w:tr>
      <w:tr w:rsidR="0011741B" w:rsidRPr="00E86237" w:rsidTr="00CC2510">
        <w:tblPrEx>
          <w:tblCellMar>
            <w:top w:w="0" w:type="dxa"/>
            <w:left w:w="0" w:type="dxa"/>
            <w:bottom w:w="0" w:type="dxa"/>
            <w:right w:w="0" w:type="dxa"/>
          </w:tblCellMar>
        </w:tblPrEx>
        <w:trPr>
          <w:trHeight w:val="60"/>
        </w:trPr>
        <w:tc>
          <w:tcPr>
            <w:tcW w:w="18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Задачи подпрограммы муниципальной программы</w:t>
            </w:r>
          </w:p>
        </w:tc>
        <w:tc>
          <w:tcPr>
            <w:tcW w:w="538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 Повышение эффективности предупреждения и ликвидации чрезвычайных ситуаций, координация работы по жизнеобеспечению населения города Астрахани.</w:t>
            </w:r>
          </w:p>
          <w:p w:rsidR="0011741B" w:rsidRPr="00E86237" w:rsidRDefault="0011741B" w:rsidP="00CC2510">
            <w:pPr>
              <w:pStyle w:val="a7"/>
              <w:rPr>
                <w:w w:val="100"/>
              </w:rPr>
            </w:pPr>
            <w:r w:rsidRPr="00E86237">
              <w:rPr>
                <w:w w:val="100"/>
              </w:rPr>
              <w:t>2. Разработка и ввод в действие нормативного правового обеспечения, необходимого для создания, развития и эксплуатации АПК «Безопасный город» на территории муниципального образования «Город Астрахань».</w:t>
            </w:r>
          </w:p>
          <w:p w:rsidR="0011741B" w:rsidRPr="00E86237" w:rsidRDefault="0011741B" w:rsidP="00CC2510">
            <w:pPr>
              <w:pStyle w:val="a7"/>
              <w:rPr>
                <w:w w:val="100"/>
              </w:rPr>
            </w:pPr>
            <w:r w:rsidRPr="00E86237">
              <w:rPr>
                <w:w w:val="100"/>
              </w:rPr>
              <w:t>3. Создание информационно-коммуникационной инфраструктуры, обеспечивающей сопряжение АПК «Безопасный город» с взаимодействующими информационными системами</w:t>
            </w:r>
          </w:p>
        </w:tc>
      </w:tr>
      <w:tr w:rsidR="0011741B" w:rsidRPr="00E86237" w:rsidTr="00CC2510">
        <w:tblPrEx>
          <w:tblCellMar>
            <w:top w:w="0" w:type="dxa"/>
            <w:left w:w="0" w:type="dxa"/>
            <w:bottom w:w="0" w:type="dxa"/>
            <w:right w:w="0" w:type="dxa"/>
          </w:tblCellMar>
        </w:tblPrEx>
        <w:trPr>
          <w:trHeight w:val="60"/>
        </w:trPr>
        <w:tc>
          <w:tcPr>
            <w:tcW w:w="18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Целевые показатели подпрограммы (индикаторы) муниципальной программы</w:t>
            </w:r>
          </w:p>
        </w:tc>
        <w:tc>
          <w:tcPr>
            <w:tcW w:w="538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 Охват всех потенциальных рисков для среды обитания, мониторинг критически важных или химически опасных объектов, муниципальной инфраструктуры.</w:t>
            </w:r>
          </w:p>
          <w:p w:rsidR="0011741B" w:rsidRPr="00E86237" w:rsidRDefault="0011741B" w:rsidP="00CC2510">
            <w:pPr>
              <w:pStyle w:val="a7"/>
              <w:rPr>
                <w:w w:val="100"/>
              </w:rPr>
            </w:pPr>
            <w:r w:rsidRPr="00E86237">
              <w:rPr>
                <w:w w:val="100"/>
              </w:rPr>
              <w:t>2. Количество проведенных аварийно-спасательных и других неотложных работ в ходе ликвидации ЧС, а также бытового характера.</w:t>
            </w:r>
          </w:p>
          <w:p w:rsidR="0011741B" w:rsidRPr="00E86237" w:rsidRDefault="0011741B" w:rsidP="00CC2510">
            <w:pPr>
              <w:pStyle w:val="a7"/>
              <w:rPr>
                <w:w w:val="100"/>
              </w:rPr>
            </w:pPr>
            <w:r w:rsidRPr="00E86237">
              <w:rPr>
                <w:w w:val="100"/>
              </w:rPr>
              <w:t xml:space="preserve">3. Охват </w:t>
            </w:r>
            <w:proofErr w:type="gramStart"/>
            <w:r w:rsidRPr="00E86237">
              <w:rPr>
                <w:w w:val="100"/>
              </w:rPr>
              <w:t>систем жизнеобеспечения населения города Астрахани</w:t>
            </w:r>
            <w:proofErr w:type="gramEnd"/>
            <w:r w:rsidRPr="00E86237">
              <w:rPr>
                <w:w w:val="100"/>
              </w:rPr>
              <w:t>.</w:t>
            </w:r>
          </w:p>
          <w:p w:rsidR="0011741B" w:rsidRPr="00E86237" w:rsidRDefault="0011741B" w:rsidP="00CC2510">
            <w:pPr>
              <w:pStyle w:val="a7"/>
              <w:rPr>
                <w:w w:val="100"/>
              </w:rPr>
            </w:pPr>
            <w:r w:rsidRPr="00E86237">
              <w:rPr>
                <w:w w:val="100"/>
              </w:rPr>
              <w:t>4. Доля подключенных сегментов АПК «Безопасный город»</w:t>
            </w:r>
          </w:p>
        </w:tc>
      </w:tr>
      <w:tr w:rsidR="0011741B" w:rsidRPr="00E86237" w:rsidTr="00CC2510">
        <w:tblPrEx>
          <w:tblCellMar>
            <w:top w:w="0" w:type="dxa"/>
            <w:left w:w="0" w:type="dxa"/>
            <w:bottom w:w="0" w:type="dxa"/>
            <w:right w:w="0" w:type="dxa"/>
          </w:tblCellMar>
        </w:tblPrEx>
        <w:trPr>
          <w:trHeight w:val="60"/>
        </w:trPr>
        <w:tc>
          <w:tcPr>
            <w:tcW w:w="18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Сроки и этапы реализации подпрограммы муниципальной программы </w:t>
            </w:r>
          </w:p>
        </w:tc>
        <w:tc>
          <w:tcPr>
            <w:tcW w:w="538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 Реализация Подпрограммы 3 рассчитана на 2021-2023 годы</w:t>
            </w:r>
          </w:p>
        </w:tc>
      </w:tr>
      <w:tr w:rsidR="0011741B" w:rsidRPr="00E86237" w:rsidTr="00CC2510">
        <w:tblPrEx>
          <w:tblCellMar>
            <w:top w:w="0" w:type="dxa"/>
            <w:left w:w="0" w:type="dxa"/>
            <w:bottom w:w="0" w:type="dxa"/>
            <w:right w:w="0" w:type="dxa"/>
          </w:tblCellMar>
        </w:tblPrEx>
        <w:trPr>
          <w:trHeight w:val="60"/>
        </w:trPr>
        <w:tc>
          <w:tcPr>
            <w:tcW w:w="18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Объемы и источники финансирования подпрограммы муниципальной программы</w:t>
            </w:r>
          </w:p>
        </w:tc>
        <w:tc>
          <w:tcPr>
            <w:tcW w:w="538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Объем финансирования Подпрограммы 3 составляет 72 282 294,00 рублей, из них:</w:t>
            </w:r>
          </w:p>
          <w:p w:rsidR="0011741B" w:rsidRPr="00E86237" w:rsidRDefault="0011741B" w:rsidP="00CC2510">
            <w:pPr>
              <w:pStyle w:val="a7"/>
              <w:rPr>
                <w:w w:val="100"/>
              </w:rPr>
            </w:pPr>
            <w:r w:rsidRPr="00E86237">
              <w:rPr>
                <w:w w:val="100"/>
              </w:rPr>
              <w:t xml:space="preserve">- средства бюджета муниципального образования «Город Астрахань» 72 282 294,00 рублей, в том числе по годам: </w:t>
            </w:r>
          </w:p>
          <w:p w:rsidR="0011741B" w:rsidRPr="00E86237" w:rsidRDefault="0011741B" w:rsidP="00CC2510">
            <w:pPr>
              <w:pStyle w:val="a7"/>
              <w:rPr>
                <w:w w:val="100"/>
              </w:rPr>
            </w:pPr>
            <w:r w:rsidRPr="00E86237">
              <w:rPr>
                <w:w w:val="100"/>
              </w:rPr>
              <w:t>2021 год - 24 094 098,00 рублей;</w:t>
            </w:r>
          </w:p>
          <w:p w:rsidR="0011741B" w:rsidRPr="00E86237" w:rsidRDefault="0011741B" w:rsidP="00CC2510">
            <w:pPr>
              <w:pStyle w:val="a7"/>
              <w:rPr>
                <w:w w:val="100"/>
              </w:rPr>
            </w:pPr>
            <w:r w:rsidRPr="00E86237">
              <w:rPr>
                <w:w w:val="100"/>
              </w:rPr>
              <w:t>2022 год - 24 094 098,00 рублей;</w:t>
            </w:r>
          </w:p>
          <w:p w:rsidR="0011741B" w:rsidRPr="00E86237" w:rsidRDefault="0011741B" w:rsidP="00CC2510">
            <w:pPr>
              <w:pStyle w:val="a7"/>
              <w:rPr>
                <w:w w:val="100"/>
              </w:rPr>
            </w:pPr>
            <w:r w:rsidRPr="00E86237">
              <w:rPr>
                <w:w w:val="100"/>
              </w:rPr>
              <w:t>2023 год - 24 094 098,00 рублей;</w:t>
            </w:r>
          </w:p>
        </w:tc>
      </w:tr>
      <w:tr w:rsidR="0011741B" w:rsidRPr="00E86237" w:rsidTr="00CC2510">
        <w:tblPrEx>
          <w:tblCellMar>
            <w:top w:w="0" w:type="dxa"/>
            <w:left w:w="0" w:type="dxa"/>
            <w:bottom w:w="0" w:type="dxa"/>
            <w:right w:w="0" w:type="dxa"/>
          </w:tblCellMar>
        </w:tblPrEx>
        <w:trPr>
          <w:trHeight w:val="60"/>
        </w:trPr>
        <w:tc>
          <w:tcPr>
            <w:tcW w:w="18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Ожидаемые конечные</w:t>
            </w:r>
          </w:p>
          <w:p w:rsidR="0011741B" w:rsidRPr="00E86237" w:rsidRDefault="0011741B" w:rsidP="00CC2510">
            <w:pPr>
              <w:pStyle w:val="a7"/>
              <w:rPr>
                <w:w w:val="100"/>
              </w:rPr>
            </w:pPr>
            <w:r w:rsidRPr="00E86237">
              <w:rPr>
                <w:w w:val="100"/>
              </w:rPr>
              <w:t>результаты реализации</w:t>
            </w:r>
          </w:p>
          <w:p w:rsidR="0011741B" w:rsidRPr="00E86237" w:rsidRDefault="0011741B" w:rsidP="00CC2510">
            <w:pPr>
              <w:pStyle w:val="a7"/>
              <w:rPr>
                <w:w w:val="100"/>
              </w:rPr>
            </w:pPr>
            <w:r w:rsidRPr="00E86237">
              <w:rPr>
                <w:w w:val="100"/>
              </w:rPr>
              <w:t>подпрограммы муниципальной программы</w:t>
            </w:r>
          </w:p>
        </w:tc>
        <w:tc>
          <w:tcPr>
            <w:tcW w:w="538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1.Охват всех потенциальных рисков для среды обитания, мониторинг критически важных или химически опасных объектов, муниципальной инфраструктуры к 2023 году до 100%.</w:t>
            </w:r>
          </w:p>
          <w:p w:rsidR="0011741B" w:rsidRPr="00E86237" w:rsidRDefault="0011741B" w:rsidP="00CC2510">
            <w:pPr>
              <w:pStyle w:val="a7"/>
              <w:rPr>
                <w:w w:val="100"/>
              </w:rPr>
            </w:pPr>
            <w:r w:rsidRPr="00E86237">
              <w:rPr>
                <w:w w:val="100"/>
              </w:rPr>
              <w:t xml:space="preserve">2. Количество проведенных аварийно-спасательных и других неотложных работ в ходе ликвидации ЧС, а также бытового характера - за весь период реализации Подпрограммы 3 до 7450 проведенных работ. </w:t>
            </w:r>
          </w:p>
          <w:p w:rsidR="0011741B" w:rsidRPr="00E86237" w:rsidRDefault="0011741B" w:rsidP="00CC2510">
            <w:pPr>
              <w:pStyle w:val="a7"/>
              <w:rPr>
                <w:w w:val="100"/>
              </w:rPr>
            </w:pPr>
            <w:r w:rsidRPr="00E86237">
              <w:rPr>
                <w:w w:val="100"/>
              </w:rPr>
              <w:t xml:space="preserve">2. Охват </w:t>
            </w:r>
            <w:proofErr w:type="gramStart"/>
            <w:r w:rsidRPr="00E86237">
              <w:rPr>
                <w:w w:val="100"/>
              </w:rPr>
              <w:t>систем жизнеобеспечения населения города Астрахани</w:t>
            </w:r>
            <w:proofErr w:type="gramEnd"/>
            <w:r w:rsidRPr="00E86237">
              <w:rPr>
                <w:w w:val="100"/>
              </w:rPr>
              <w:t xml:space="preserve"> до 100%.</w:t>
            </w:r>
          </w:p>
          <w:p w:rsidR="0011741B" w:rsidRPr="00E86237" w:rsidRDefault="0011741B" w:rsidP="00CC2510">
            <w:pPr>
              <w:pStyle w:val="a7"/>
              <w:rPr>
                <w:w w:val="100"/>
              </w:rPr>
            </w:pPr>
            <w:r w:rsidRPr="00E86237">
              <w:rPr>
                <w:w w:val="100"/>
              </w:rPr>
              <w:t>3. Доля подключенных сегментов АПК «Безопасный город» к 2023 году до 100%</w:t>
            </w:r>
          </w:p>
        </w:tc>
      </w:tr>
      <w:tr w:rsidR="0011741B" w:rsidRPr="00E86237" w:rsidTr="00CC2510">
        <w:tblPrEx>
          <w:tblCellMar>
            <w:top w:w="0" w:type="dxa"/>
            <w:left w:w="0" w:type="dxa"/>
            <w:bottom w:w="0" w:type="dxa"/>
            <w:right w:w="0" w:type="dxa"/>
          </w:tblCellMar>
        </w:tblPrEx>
        <w:trPr>
          <w:trHeight w:val="60"/>
        </w:trPr>
        <w:tc>
          <w:tcPr>
            <w:tcW w:w="18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Система организации </w:t>
            </w:r>
            <w:proofErr w:type="gramStart"/>
            <w:r w:rsidRPr="00E86237">
              <w:rPr>
                <w:w w:val="100"/>
              </w:rPr>
              <w:t>контроля за</w:t>
            </w:r>
            <w:proofErr w:type="gramEnd"/>
            <w:r w:rsidRPr="00E86237">
              <w:rPr>
                <w:w w:val="100"/>
              </w:rPr>
              <w:t xml:space="preserve"> исполнением подпрограммы муниципальной программы</w:t>
            </w:r>
          </w:p>
        </w:tc>
        <w:tc>
          <w:tcPr>
            <w:tcW w:w="538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proofErr w:type="gramStart"/>
            <w:r w:rsidRPr="00E86237">
              <w:rPr>
                <w:w w:val="100"/>
              </w:rPr>
              <w:t>Контроль за</w:t>
            </w:r>
            <w:proofErr w:type="gramEnd"/>
            <w:r w:rsidRPr="00E86237">
              <w:rPr>
                <w:w w:val="100"/>
              </w:rPr>
              <w:t xml:space="preserve"> исполнением Подпрограммы 3 осуществляет управление по коммунальному хозяйству и благоустройству администрации муниципального образования «Город Астрахань»</w:t>
            </w:r>
          </w:p>
        </w:tc>
      </w:tr>
    </w:tbl>
    <w:p w:rsidR="0011741B" w:rsidRPr="00E86237" w:rsidRDefault="0011741B" w:rsidP="0011741B">
      <w:pPr>
        <w:pStyle w:val="a5"/>
        <w:rPr>
          <w:spacing w:val="0"/>
        </w:rPr>
      </w:pPr>
    </w:p>
    <w:p w:rsidR="0011741B" w:rsidRPr="00E86237" w:rsidRDefault="0011741B" w:rsidP="0011741B">
      <w:pPr>
        <w:pStyle w:val="a5"/>
        <w:rPr>
          <w:spacing w:val="0"/>
        </w:rPr>
      </w:pPr>
    </w:p>
    <w:p w:rsidR="0011741B" w:rsidRPr="00E86237" w:rsidRDefault="0011741B" w:rsidP="0053293B">
      <w:pPr>
        <w:pStyle w:val="a5"/>
        <w:ind w:firstLine="709"/>
        <w:rPr>
          <w:spacing w:val="0"/>
        </w:rPr>
      </w:pPr>
      <w:r w:rsidRPr="00E86237">
        <w:rPr>
          <w:spacing w:val="0"/>
        </w:rPr>
        <w:t>2. Характеристика проблемы в рассматриваемой сфере и прогноз ее развития с учетом реализации Подпрограммы 3.</w:t>
      </w:r>
    </w:p>
    <w:p w:rsidR="0011741B" w:rsidRPr="00E86237" w:rsidRDefault="0011741B" w:rsidP="0053293B">
      <w:pPr>
        <w:pStyle w:val="a5"/>
        <w:ind w:firstLine="709"/>
        <w:rPr>
          <w:spacing w:val="0"/>
        </w:rPr>
      </w:pPr>
      <w:r w:rsidRPr="00E86237">
        <w:rPr>
          <w:spacing w:val="0"/>
        </w:rPr>
        <w:t xml:space="preserve">В «Стратегии национальной безопасности Российской Федерации до 2020 года», утвержденной Указом Президента Российской Федерации от 12 мая 2009 года № 537, прописано, что решение задач обеспечения национальной безопасности в чрезвычайных ситуациях должно достигаться на основе «повышения </w:t>
      </w:r>
      <w:proofErr w:type="gramStart"/>
      <w:r w:rsidRPr="00E86237">
        <w:rPr>
          <w:spacing w:val="0"/>
        </w:rPr>
        <w:t>эффективности реализации полномочий органов местного самоуправления</w:t>
      </w:r>
      <w:proofErr w:type="gramEnd"/>
      <w:r w:rsidRPr="00E86237">
        <w:rPr>
          <w:spacing w:val="0"/>
        </w:rPr>
        <w:t xml:space="preserve"> в области обеспечения безопасности жизнедеятельности населения…».</w:t>
      </w:r>
    </w:p>
    <w:p w:rsidR="0011741B" w:rsidRPr="00E86237" w:rsidRDefault="0011741B" w:rsidP="0053293B">
      <w:pPr>
        <w:pStyle w:val="a5"/>
        <w:ind w:firstLine="709"/>
        <w:rPr>
          <w:spacing w:val="0"/>
        </w:rPr>
      </w:pPr>
      <w:r w:rsidRPr="00E86237">
        <w:rPr>
          <w:spacing w:val="0"/>
        </w:rPr>
        <w:t xml:space="preserve">Важным направлением повышения такой эффективности является комплексная информатизация процессов антикризисного управления. АПК «Безопасный город» рассматривается как основной инструмент для эффективной реализации комплексных </w:t>
      </w:r>
      <w:proofErr w:type="gramStart"/>
      <w:r w:rsidRPr="00E86237">
        <w:rPr>
          <w:spacing w:val="0"/>
        </w:rPr>
        <w:t>систем обеспечения безопасности жизнедеятельности населения</w:t>
      </w:r>
      <w:proofErr w:type="gramEnd"/>
      <w:r w:rsidRPr="00E86237">
        <w:rPr>
          <w:spacing w:val="0"/>
        </w:rPr>
        <w:t>.</w:t>
      </w:r>
    </w:p>
    <w:p w:rsidR="0011741B" w:rsidRPr="00E86237" w:rsidRDefault="0011741B" w:rsidP="0053293B">
      <w:pPr>
        <w:pStyle w:val="a5"/>
        <w:ind w:firstLine="709"/>
        <w:rPr>
          <w:spacing w:val="0"/>
        </w:rPr>
      </w:pPr>
      <w:proofErr w:type="gramStart"/>
      <w:r w:rsidRPr="00E86237">
        <w:rPr>
          <w:spacing w:val="0"/>
        </w:rPr>
        <w:t>В Концепции региональной информатизации, утвержденной распоряжением Правительства Российской Федерации от 29 декабря 2014 г. № 2769-р, определено, что в сфере безопасности жизнедеятельности рекомендуется «реализовать автоматизированный информационный обмен между органами государственной власти субъектов Российской Федерации, территориальными органами федеральных органов исполнительной власти, органами местного самоуправления и администрациями объектов для организации комплексного мониторинга и управления уровнем угроз общественной безопасности, координации действий по предотвращению кризисных</w:t>
      </w:r>
      <w:proofErr w:type="gramEnd"/>
      <w:r w:rsidRPr="00E86237">
        <w:rPr>
          <w:spacing w:val="0"/>
        </w:rPr>
        <w:t xml:space="preserve"> и чрезвычайных ситуаций и ликвидации их последствий».</w:t>
      </w:r>
    </w:p>
    <w:p w:rsidR="0011741B" w:rsidRPr="00E86237" w:rsidRDefault="0011741B" w:rsidP="0053293B">
      <w:pPr>
        <w:pStyle w:val="a5"/>
        <w:ind w:firstLine="709"/>
        <w:rPr>
          <w:spacing w:val="0"/>
        </w:rPr>
      </w:pPr>
      <w:proofErr w:type="gramStart"/>
      <w:r w:rsidRPr="00E86237">
        <w:rPr>
          <w:spacing w:val="0"/>
        </w:rPr>
        <w:t>Целью развития АПК «Безопасный город» является дальнейшее повышение общего уровня общественной безопасности, правопорядка и безопасности среды обитания на основе разработки единых стандартов функциональных и технических требований и создания на их основе комплексной информационной системы, обеспечивающей прогнозирование, мониторинг, предупреждение и ликвидацию возможных угроз, а также контроль устранения последствий чрезвычайных ситуаций и происшествий на территории муниципального образования «Город Астрахань».</w:t>
      </w:r>
      <w:proofErr w:type="gramEnd"/>
    </w:p>
    <w:p w:rsidR="0011741B" w:rsidRPr="00E86237" w:rsidRDefault="0011741B" w:rsidP="0053293B">
      <w:pPr>
        <w:pStyle w:val="a5"/>
        <w:ind w:firstLine="709"/>
        <w:rPr>
          <w:spacing w:val="0"/>
        </w:rPr>
      </w:pPr>
      <w:r w:rsidRPr="00E86237">
        <w:rPr>
          <w:spacing w:val="0"/>
        </w:rPr>
        <w:t>Город Астрахань - крупный промышленный центр, в котором насчитывается 120 промышленных предприятий пищевой, химической и машиностроительной отраслей. На территории города расположено 10 объектов, использующих в производственном и технологическом процессе аварийные химически опасные вещества (является городом 3-й степени по химической опасности).</w:t>
      </w:r>
    </w:p>
    <w:p w:rsidR="0011741B" w:rsidRPr="00E86237" w:rsidRDefault="0011741B" w:rsidP="0053293B">
      <w:pPr>
        <w:pStyle w:val="a5"/>
        <w:ind w:firstLine="709"/>
        <w:rPr>
          <w:spacing w:val="0"/>
        </w:rPr>
      </w:pPr>
      <w:r w:rsidRPr="00E86237">
        <w:rPr>
          <w:spacing w:val="0"/>
        </w:rPr>
        <w:t xml:space="preserve">Задачи устранения предпосылок к чрезвычайным ситуациям определены в Федеральном законе «О защите населения и территорий от чрезвычайных ситуаций природного и техногенного характера» и возложены на органы местного </w:t>
      </w:r>
      <w:proofErr w:type="gramStart"/>
      <w:r w:rsidRPr="00E86237">
        <w:rPr>
          <w:spacing w:val="0"/>
        </w:rPr>
        <w:t>само­управления</w:t>
      </w:r>
      <w:proofErr w:type="gramEnd"/>
      <w:r w:rsidRPr="00E86237">
        <w:rPr>
          <w:spacing w:val="0"/>
        </w:rPr>
        <w:t xml:space="preserve">. </w:t>
      </w:r>
    </w:p>
    <w:p w:rsidR="0011741B" w:rsidRPr="00E86237" w:rsidRDefault="0011741B" w:rsidP="0053293B">
      <w:pPr>
        <w:pStyle w:val="a5"/>
        <w:ind w:firstLine="709"/>
        <w:rPr>
          <w:spacing w:val="0"/>
        </w:rPr>
      </w:pPr>
      <w:r w:rsidRPr="00E86237">
        <w:rPr>
          <w:spacing w:val="0"/>
        </w:rPr>
        <w:t xml:space="preserve">Обеспечение необходимого уровня пожарной безопасности и минимизации потерь вследствие пожаров является важным фактором устойчивого социально-экономического развития муниципального образования «Город Астрахань». </w:t>
      </w:r>
    </w:p>
    <w:p w:rsidR="0011741B" w:rsidRPr="00E86237" w:rsidRDefault="0011741B" w:rsidP="0053293B">
      <w:pPr>
        <w:pStyle w:val="a5"/>
        <w:ind w:firstLine="709"/>
        <w:rPr>
          <w:spacing w:val="0"/>
        </w:rPr>
      </w:pPr>
      <w:r w:rsidRPr="00E86237">
        <w:rPr>
          <w:spacing w:val="0"/>
        </w:rPr>
        <w:t>Система аппаратно-программного комплекса «Безопасный город» будет способствовать решению проблем в области выявления и предупреждения чрезвычайных ситуаций, связанных с городской инфраструктурой, которая позволит осуществлять оперативный круглосуточный контроль ситуации на критически важных объектах и на улицах города в режиме реального времени.</w:t>
      </w:r>
    </w:p>
    <w:p w:rsidR="0011741B" w:rsidRPr="00E86237" w:rsidRDefault="0011741B" w:rsidP="0053293B">
      <w:pPr>
        <w:pStyle w:val="a5"/>
        <w:ind w:firstLine="709"/>
        <w:rPr>
          <w:spacing w:val="0"/>
        </w:rPr>
      </w:pPr>
      <w:r w:rsidRPr="00E86237">
        <w:rPr>
          <w:spacing w:val="0"/>
        </w:rPr>
        <w:t>На территории города за последние годы правоохранительными органами принимались определенные меры, направленные на обеспечение сохранности жизни и здоровья граждан на улицах и в других общественных местах, безопасности общественного движения на наиболее оживленных участках улично-дорожной сети. Поскольку важную роль в данных процессах имеют современные средства видеонаблюдения, на сегодняшний день в Астрахани установлено несколько сот камер видеонаблюдения.</w:t>
      </w:r>
    </w:p>
    <w:p w:rsidR="0011741B" w:rsidRPr="00E86237" w:rsidRDefault="0011741B" w:rsidP="0053293B">
      <w:pPr>
        <w:pStyle w:val="a5"/>
        <w:ind w:firstLine="709"/>
        <w:rPr>
          <w:spacing w:val="0"/>
        </w:rPr>
      </w:pPr>
      <w:r w:rsidRPr="00E86237">
        <w:rPr>
          <w:spacing w:val="0"/>
        </w:rPr>
        <w:t xml:space="preserve">Дальнейшее внедрение и совершенствование системы АПК «Безопасный город» невозможно без согласованных, скоординированных действий администрации муниципального образования «Город Астрахань», правоохранительных органов, служб городского хозяйства и других заинтересованных организаций. Чем и обусловлена актуальность разработки и принятия настоящей Подпрограммы 3. </w:t>
      </w:r>
    </w:p>
    <w:p w:rsidR="0011741B" w:rsidRPr="00E86237" w:rsidRDefault="0011741B" w:rsidP="0053293B">
      <w:pPr>
        <w:pStyle w:val="a5"/>
        <w:ind w:firstLine="709"/>
        <w:rPr>
          <w:spacing w:val="0"/>
        </w:rPr>
      </w:pPr>
      <w:r w:rsidRPr="00E86237">
        <w:rPr>
          <w:spacing w:val="0"/>
        </w:rPr>
        <w:t>На территории муниципального образования «Город Астрахань» действуют следующие органы повседневного управления:</w:t>
      </w:r>
    </w:p>
    <w:p w:rsidR="0011741B" w:rsidRPr="00E86237" w:rsidRDefault="0011741B" w:rsidP="0053293B">
      <w:pPr>
        <w:pStyle w:val="a5"/>
        <w:ind w:firstLine="709"/>
        <w:rPr>
          <w:spacing w:val="0"/>
        </w:rPr>
      </w:pPr>
      <w:r w:rsidRPr="00E86237">
        <w:rPr>
          <w:spacing w:val="0"/>
        </w:rPr>
        <w:t>- Областная служба спасения (служба «112»);</w:t>
      </w:r>
    </w:p>
    <w:p w:rsidR="0011741B" w:rsidRPr="00E86237" w:rsidRDefault="0011741B" w:rsidP="0053293B">
      <w:pPr>
        <w:pStyle w:val="a5"/>
        <w:ind w:firstLine="709"/>
        <w:rPr>
          <w:spacing w:val="0"/>
        </w:rPr>
      </w:pPr>
      <w:r w:rsidRPr="00E86237">
        <w:rPr>
          <w:spacing w:val="0"/>
        </w:rPr>
        <w:t>- Единая дежурно-диспетчерская служба города (ЕДДС);</w:t>
      </w:r>
    </w:p>
    <w:p w:rsidR="0011741B" w:rsidRPr="00E86237" w:rsidRDefault="0011741B" w:rsidP="0053293B">
      <w:pPr>
        <w:pStyle w:val="a5"/>
        <w:ind w:firstLine="709"/>
        <w:rPr>
          <w:spacing w:val="0"/>
        </w:rPr>
      </w:pPr>
      <w:r w:rsidRPr="00E86237">
        <w:rPr>
          <w:spacing w:val="0"/>
        </w:rPr>
        <w:t>- Дежурная служба пожарной охраны (служба «01»);</w:t>
      </w:r>
    </w:p>
    <w:p w:rsidR="0011741B" w:rsidRPr="00E86237" w:rsidRDefault="0011741B" w:rsidP="0053293B">
      <w:pPr>
        <w:pStyle w:val="a5"/>
        <w:ind w:firstLine="709"/>
        <w:rPr>
          <w:spacing w:val="0"/>
        </w:rPr>
      </w:pPr>
      <w:r w:rsidRPr="00E86237">
        <w:rPr>
          <w:spacing w:val="0"/>
        </w:rPr>
        <w:t xml:space="preserve">- Дежурная часть УМВД России по Астраханской области (служба «02»); </w:t>
      </w:r>
    </w:p>
    <w:p w:rsidR="0011741B" w:rsidRPr="00E86237" w:rsidRDefault="0011741B" w:rsidP="0053293B">
      <w:pPr>
        <w:pStyle w:val="a5"/>
        <w:ind w:firstLine="709"/>
        <w:rPr>
          <w:spacing w:val="0"/>
        </w:rPr>
      </w:pPr>
      <w:r w:rsidRPr="00E86237">
        <w:rPr>
          <w:spacing w:val="0"/>
        </w:rPr>
        <w:t>- Дежурная служба скорой медицинской помощи (служба «03»);</w:t>
      </w:r>
    </w:p>
    <w:p w:rsidR="0011741B" w:rsidRPr="00E86237" w:rsidRDefault="0011741B" w:rsidP="0053293B">
      <w:pPr>
        <w:pStyle w:val="a5"/>
        <w:ind w:firstLine="709"/>
        <w:rPr>
          <w:spacing w:val="0"/>
        </w:rPr>
      </w:pPr>
      <w:r w:rsidRPr="00E86237">
        <w:rPr>
          <w:spacing w:val="0"/>
        </w:rPr>
        <w:t xml:space="preserve">- Дежурная аварийная газовая служба (служба «04»); </w:t>
      </w:r>
    </w:p>
    <w:p w:rsidR="0011741B" w:rsidRPr="00E86237" w:rsidRDefault="0011741B" w:rsidP="0053293B">
      <w:pPr>
        <w:pStyle w:val="a5"/>
        <w:ind w:firstLine="709"/>
        <w:rPr>
          <w:spacing w:val="0"/>
        </w:rPr>
      </w:pPr>
      <w:r w:rsidRPr="00E86237">
        <w:rPr>
          <w:spacing w:val="0"/>
        </w:rPr>
        <w:t xml:space="preserve">- Единый номер горячей линии ОАО «МРСК Юга»; </w:t>
      </w:r>
    </w:p>
    <w:p w:rsidR="0011741B" w:rsidRPr="00E86237" w:rsidRDefault="0011741B" w:rsidP="0053293B">
      <w:pPr>
        <w:pStyle w:val="a5"/>
        <w:ind w:firstLine="709"/>
        <w:rPr>
          <w:spacing w:val="0"/>
        </w:rPr>
      </w:pPr>
      <w:r w:rsidRPr="00E86237">
        <w:rPr>
          <w:spacing w:val="0"/>
        </w:rPr>
        <w:t>- Диспетчерская служба МУП г. Астрахани «</w:t>
      </w:r>
      <w:proofErr w:type="spellStart"/>
      <w:r w:rsidRPr="00E86237">
        <w:rPr>
          <w:spacing w:val="0"/>
        </w:rPr>
        <w:t>Коммунэнерго</w:t>
      </w:r>
      <w:proofErr w:type="spellEnd"/>
      <w:r w:rsidRPr="00E86237">
        <w:rPr>
          <w:spacing w:val="0"/>
        </w:rPr>
        <w:t>»;</w:t>
      </w:r>
    </w:p>
    <w:p w:rsidR="0011741B" w:rsidRPr="00E86237" w:rsidRDefault="0011741B" w:rsidP="0053293B">
      <w:pPr>
        <w:pStyle w:val="a5"/>
        <w:ind w:firstLine="709"/>
        <w:rPr>
          <w:spacing w:val="0"/>
        </w:rPr>
      </w:pPr>
      <w:r w:rsidRPr="00E86237">
        <w:rPr>
          <w:spacing w:val="0"/>
        </w:rPr>
        <w:t>- Единая диспетчерская служба Астраханского филиал</w:t>
      </w:r>
      <w:proofErr w:type="gramStart"/>
      <w:r w:rsidRPr="00E86237">
        <w:rPr>
          <w:spacing w:val="0"/>
        </w:rPr>
        <w:t>а ООО</w:t>
      </w:r>
      <w:proofErr w:type="gramEnd"/>
      <w:r w:rsidRPr="00E86237">
        <w:rPr>
          <w:spacing w:val="0"/>
        </w:rPr>
        <w:t xml:space="preserve"> «Лукойл-ТТК»;</w:t>
      </w:r>
    </w:p>
    <w:p w:rsidR="0011741B" w:rsidRPr="00E86237" w:rsidRDefault="0011741B" w:rsidP="0053293B">
      <w:pPr>
        <w:pStyle w:val="a5"/>
        <w:ind w:firstLine="709"/>
        <w:rPr>
          <w:spacing w:val="0"/>
        </w:rPr>
      </w:pPr>
      <w:r w:rsidRPr="00E86237">
        <w:rPr>
          <w:spacing w:val="0"/>
        </w:rPr>
        <w:t>- Аварийно-диспетчерская служба МУП г. Астрахани «</w:t>
      </w:r>
      <w:proofErr w:type="spellStart"/>
      <w:r w:rsidRPr="00E86237">
        <w:rPr>
          <w:spacing w:val="0"/>
        </w:rPr>
        <w:t>Астрводоканал</w:t>
      </w:r>
      <w:proofErr w:type="spellEnd"/>
      <w:r w:rsidRPr="00E86237">
        <w:rPr>
          <w:spacing w:val="0"/>
        </w:rPr>
        <w:t>»;</w:t>
      </w:r>
    </w:p>
    <w:p w:rsidR="0011741B" w:rsidRPr="00E86237" w:rsidRDefault="0011741B" w:rsidP="0053293B">
      <w:pPr>
        <w:pStyle w:val="a5"/>
        <w:ind w:firstLine="709"/>
        <w:rPr>
          <w:spacing w:val="0"/>
        </w:rPr>
      </w:pPr>
      <w:r w:rsidRPr="00E86237">
        <w:rPr>
          <w:spacing w:val="0"/>
        </w:rPr>
        <w:t>- Горячая линия МКП г. Астрахани «</w:t>
      </w:r>
      <w:proofErr w:type="spellStart"/>
      <w:r w:rsidRPr="00E86237">
        <w:rPr>
          <w:spacing w:val="0"/>
        </w:rPr>
        <w:t>Горсвет</w:t>
      </w:r>
      <w:proofErr w:type="spellEnd"/>
      <w:r w:rsidRPr="00E86237">
        <w:rPr>
          <w:spacing w:val="0"/>
        </w:rPr>
        <w:t xml:space="preserve">»; </w:t>
      </w:r>
    </w:p>
    <w:p w:rsidR="0011741B" w:rsidRPr="00E86237" w:rsidRDefault="0011741B" w:rsidP="0053293B">
      <w:pPr>
        <w:pStyle w:val="a5"/>
        <w:ind w:firstLine="709"/>
        <w:rPr>
          <w:spacing w:val="0"/>
        </w:rPr>
      </w:pPr>
      <w:r w:rsidRPr="00E86237">
        <w:rPr>
          <w:spacing w:val="0"/>
        </w:rPr>
        <w:t>- Аварийно-диспетчерская служба ОАО «</w:t>
      </w:r>
      <w:proofErr w:type="spellStart"/>
      <w:r w:rsidRPr="00E86237">
        <w:rPr>
          <w:spacing w:val="0"/>
        </w:rPr>
        <w:t>Астраханьгазсервис</w:t>
      </w:r>
      <w:proofErr w:type="spellEnd"/>
      <w:r w:rsidRPr="00E86237">
        <w:rPr>
          <w:spacing w:val="0"/>
        </w:rPr>
        <w:t>»;</w:t>
      </w:r>
    </w:p>
    <w:p w:rsidR="0011741B" w:rsidRPr="00E86237" w:rsidRDefault="0011741B" w:rsidP="0053293B">
      <w:pPr>
        <w:pStyle w:val="a5"/>
        <w:ind w:firstLine="709"/>
        <w:rPr>
          <w:spacing w:val="0"/>
        </w:rPr>
      </w:pPr>
      <w:r w:rsidRPr="00E86237">
        <w:rPr>
          <w:spacing w:val="0"/>
        </w:rPr>
        <w:t xml:space="preserve">- Диспетчерская служба МУП г. Астрахани ЗАО «Астрахань </w:t>
      </w:r>
      <w:proofErr w:type="spellStart"/>
      <w:r w:rsidRPr="00E86237">
        <w:rPr>
          <w:spacing w:val="0"/>
        </w:rPr>
        <w:t>ЭкоСервис</w:t>
      </w:r>
      <w:proofErr w:type="spellEnd"/>
      <w:r w:rsidRPr="00E86237">
        <w:rPr>
          <w:spacing w:val="0"/>
        </w:rPr>
        <w:t>»;</w:t>
      </w:r>
    </w:p>
    <w:p w:rsidR="0011741B" w:rsidRPr="00E86237" w:rsidRDefault="0011741B" w:rsidP="0053293B">
      <w:pPr>
        <w:pStyle w:val="a5"/>
        <w:ind w:firstLine="709"/>
        <w:rPr>
          <w:spacing w:val="0"/>
        </w:rPr>
      </w:pPr>
      <w:r w:rsidRPr="00E86237">
        <w:rPr>
          <w:spacing w:val="0"/>
        </w:rPr>
        <w:t>- Горячая линия управления Федеральной службы по надзору в сфере защиты прав потребителей и благополучия человека по Астраханской области.</w:t>
      </w:r>
    </w:p>
    <w:p w:rsidR="0011741B" w:rsidRPr="00E86237" w:rsidRDefault="0011741B" w:rsidP="0053293B">
      <w:pPr>
        <w:pStyle w:val="a5"/>
        <w:ind w:firstLine="709"/>
        <w:rPr>
          <w:spacing w:val="0"/>
        </w:rPr>
      </w:pPr>
      <w:r w:rsidRPr="00E86237">
        <w:rPr>
          <w:spacing w:val="0"/>
        </w:rPr>
        <w:t xml:space="preserve">Все эти службы являются самостоятельными и практически не имеют никаких коммуникационных и информационных связей друг с другом, кроме телефона. Такое положение часто </w:t>
      </w:r>
      <w:r w:rsidRPr="00E86237">
        <w:rPr>
          <w:spacing w:val="0"/>
        </w:rPr>
        <w:lastRenderedPageBreak/>
        <w:t>приводит к неэффективной работе как каждой из служб в отдельности, так и к отсутствию или неэффективной координации действий нескольких слу</w:t>
      </w:r>
      <w:proofErr w:type="gramStart"/>
      <w:r w:rsidRPr="00E86237">
        <w:rPr>
          <w:spacing w:val="0"/>
        </w:rPr>
        <w:t>жб в сл</w:t>
      </w:r>
      <w:proofErr w:type="gramEnd"/>
      <w:r w:rsidRPr="00E86237">
        <w:rPr>
          <w:spacing w:val="0"/>
        </w:rPr>
        <w:t>учае сложных ситуаций. Техническое оснащение каждой из служб также не всегда на должном уровне. Обработка поступающей информации производится большей частью с использованием устаревших технологий, что занимает много времени, снижает скорость реагирования и, как следствие, сказывается на эффективности оказания помощи гражданам, что может приводить к трагическим последствиям для жизни людей и к большим материальным потерям в случаях серьезных аварий и катастроф.</w:t>
      </w:r>
    </w:p>
    <w:p w:rsidR="0011741B" w:rsidRPr="00E86237" w:rsidRDefault="0011741B" w:rsidP="0053293B">
      <w:pPr>
        <w:pStyle w:val="a5"/>
        <w:ind w:firstLine="709"/>
        <w:rPr>
          <w:spacing w:val="0"/>
        </w:rPr>
      </w:pPr>
      <w:r w:rsidRPr="00E86237">
        <w:rPr>
          <w:spacing w:val="0"/>
        </w:rPr>
        <w:t>Для предотвращения или снижения последствий реализации угроз необходимо развитие АПК «Безопасный город», который позволит быстро и эффективно регистрировать сообщения о всевозможных происшествиях (авариях на предприятиях, пожарах, несчастных случаях, дорожно-транспортных происшествиях, преступлениях и так далее), принимать решение и реагировать на ситуацию всеми доступными средствами.</w:t>
      </w:r>
    </w:p>
    <w:p w:rsidR="0011741B" w:rsidRPr="00E86237" w:rsidRDefault="0011741B" w:rsidP="0053293B">
      <w:pPr>
        <w:pStyle w:val="a5"/>
        <w:ind w:firstLine="709"/>
        <w:rPr>
          <w:spacing w:val="0"/>
        </w:rPr>
      </w:pPr>
      <w:r w:rsidRPr="00E86237">
        <w:rPr>
          <w:spacing w:val="0"/>
        </w:rPr>
        <w:t xml:space="preserve">Вопрос состоит в повышении эффективности деятельности существующих специализированных служб и подразделений путем повышения уровня ее автоматизации и информационного обеспечения на единой технической и технологической основе, а также разработки новых и совершенствование имеющихся регламентов взаимодействия органов повседневного управления. </w:t>
      </w:r>
    </w:p>
    <w:p w:rsidR="0011741B" w:rsidRPr="00E86237" w:rsidRDefault="0011741B" w:rsidP="0053293B">
      <w:pPr>
        <w:pStyle w:val="a5"/>
        <w:ind w:firstLine="709"/>
        <w:rPr>
          <w:spacing w:val="0"/>
        </w:rPr>
      </w:pPr>
      <w:r w:rsidRPr="00E86237">
        <w:rPr>
          <w:spacing w:val="0"/>
        </w:rPr>
        <w:t xml:space="preserve">В рамках данной Подпрограммы 3 АПК «Безопасный город» и его сегменты должны создаваться на базе единой дежурно-диспетчерской службы города (далее - ЕДДС). </w:t>
      </w:r>
    </w:p>
    <w:p w:rsidR="0011741B" w:rsidRPr="00E86237" w:rsidRDefault="0011741B" w:rsidP="0053293B">
      <w:pPr>
        <w:pStyle w:val="a5"/>
        <w:ind w:firstLine="709"/>
        <w:rPr>
          <w:spacing w:val="0"/>
        </w:rPr>
      </w:pPr>
      <w:r w:rsidRPr="00E86237">
        <w:rPr>
          <w:spacing w:val="0"/>
        </w:rPr>
        <w:t>В соответствии с Положением о единой государственной системе предупреждения и ликвидации чрезвычайных ситуаций (РСЧС), утвержденном постановлением Правительства Российской Федерации от 30.12.2003 № 794, ЕДДС является органом повседневного управления РСЧС на муниципальном уровне.</w:t>
      </w:r>
    </w:p>
    <w:p w:rsidR="0011741B" w:rsidRPr="00E86237" w:rsidRDefault="0011741B" w:rsidP="0053293B">
      <w:pPr>
        <w:pStyle w:val="a5"/>
        <w:ind w:firstLine="709"/>
        <w:rPr>
          <w:spacing w:val="0"/>
        </w:rPr>
      </w:pPr>
      <w:r w:rsidRPr="00E86237">
        <w:rPr>
          <w:spacing w:val="0"/>
        </w:rPr>
        <w:t xml:space="preserve">Для обеспечения эксплуатации АПК «Безопасный город» состав задач, решаемых ЕДДС, должен быть расширен, в первую очередь, в интересах эффективного предупреждения возможных кризисных ситуаций и происшествий, обеспечения правоохранительной деятельности и безопасности среды обитания. </w:t>
      </w:r>
    </w:p>
    <w:p w:rsidR="0011741B" w:rsidRPr="00E86237" w:rsidRDefault="0011741B" w:rsidP="0053293B">
      <w:pPr>
        <w:pStyle w:val="a5"/>
        <w:ind w:firstLine="709"/>
        <w:rPr>
          <w:spacing w:val="0"/>
        </w:rPr>
      </w:pPr>
      <w:r w:rsidRPr="00E86237">
        <w:rPr>
          <w:spacing w:val="0"/>
        </w:rPr>
        <w:t>В дальнейшем планируется интеграция с ЕДДС имеющихся на территории муниципального образования систем мониторинга, прогнозирования и анализа ЧС, систем оповещения, объектовых систем обеспечения безопасности, подготовка ЕДДС к выполнению задач по реагированию на вторичные факторы чрезвычайных ситуаций и происшествий, принятию оперативных решений и организации жизнеобеспечения населения.</w:t>
      </w:r>
    </w:p>
    <w:p w:rsidR="0011741B" w:rsidRPr="00E86237" w:rsidRDefault="0011741B" w:rsidP="0053293B">
      <w:pPr>
        <w:pStyle w:val="a5"/>
        <w:ind w:firstLine="709"/>
        <w:rPr>
          <w:spacing w:val="0"/>
        </w:rPr>
      </w:pPr>
      <w:r w:rsidRPr="00E86237">
        <w:rPr>
          <w:spacing w:val="0"/>
        </w:rPr>
        <w:t>Комплексная информатизация в рамках АПК «Безопасный город» процессов функционирования ЕДДС должна обеспечить:</w:t>
      </w:r>
    </w:p>
    <w:p w:rsidR="0011741B" w:rsidRPr="00E86237" w:rsidRDefault="0011741B" w:rsidP="0053293B">
      <w:pPr>
        <w:pStyle w:val="a5"/>
        <w:ind w:firstLine="709"/>
        <w:rPr>
          <w:spacing w:val="0"/>
        </w:rPr>
      </w:pPr>
      <w:proofErr w:type="gramStart"/>
      <w:r w:rsidRPr="00E86237">
        <w:rPr>
          <w:spacing w:val="0"/>
        </w:rPr>
        <w:t>- своевременное представление главе муниципального образования «Город Астрахань» и руководителям районных администраций и других заинтересованных органов достоверной и актуальной информации о возникновении любых кризисных ситуаций и происшествий (далее - КСП) на территории муниципального образования, оперативную подготовку дежурно-диспетчерскими службами обоснованных и согласованных предложений для принятия управленческих решений по предупреждению и ликвидации КСП, доведение принятых решений и планов их реализации до исполнителей;</w:t>
      </w:r>
      <w:proofErr w:type="gramEnd"/>
    </w:p>
    <w:p w:rsidR="0011741B" w:rsidRPr="00E86237" w:rsidRDefault="0011741B" w:rsidP="0053293B">
      <w:pPr>
        <w:pStyle w:val="a5"/>
        <w:ind w:firstLine="709"/>
        <w:rPr>
          <w:spacing w:val="0"/>
        </w:rPr>
      </w:pPr>
      <w:r w:rsidRPr="00E86237">
        <w:rPr>
          <w:spacing w:val="0"/>
        </w:rPr>
        <w:t xml:space="preserve">- улучшение качества принимаемых решений и планов на основе использования аналитических и количественных методов их оценки, </w:t>
      </w:r>
      <w:proofErr w:type="spellStart"/>
      <w:r w:rsidRPr="00E86237">
        <w:rPr>
          <w:spacing w:val="0"/>
        </w:rPr>
        <w:t>многовариантности</w:t>
      </w:r>
      <w:proofErr w:type="spellEnd"/>
      <w:r w:rsidRPr="00E86237">
        <w:rPr>
          <w:spacing w:val="0"/>
        </w:rPr>
        <w:t xml:space="preserve"> и оптимизации выбора рационального варианта;</w:t>
      </w:r>
    </w:p>
    <w:p w:rsidR="0011741B" w:rsidRPr="00E86237" w:rsidRDefault="0011741B" w:rsidP="0053293B">
      <w:pPr>
        <w:pStyle w:val="a5"/>
        <w:ind w:firstLine="709"/>
        <w:rPr>
          <w:spacing w:val="0"/>
        </w:rPr>
      </w:pPr>
      <w:r w:rsidRPr="00E86237">
        <w:rPr>
          <w:spacing w:val="0"/>
        </w:rPr>
        <w:t>- многократность использования первичной информации, упорядочивание потоков информации, увеличение достоверности и полноты используемых данных на основе их регулярной актуализации по утвержденным регламентам;</w:t>
      </w:r>
    </w:p>
    <w:p w:rsidR="0011741B" w:rsidRPr="00E86237" w:rsidRDefault="0011741B" w:rsidP="0053293B">
      <w:pPr>
        <w:pStyle w:val="a5"/>
        <w:ind w:firstLine="709"/>
        <w:rPr>
          <w:spacing w:val="0"/>
        </w:rPr>
      </w:pPr>
      <w:r w:rsidRPr="00E86237">
        <w:rPr>
          <w:spacing w:val="0"/>
        </w:rPr>
        <w:t>- повышение оперативности процессов управления мероприятиями по предупреждению и ликвидации КСП, сокращение общего времени на поиск, обработку, передачу и выдачу информации;</w:t>
      </w:r>
    </w:p>
    <w:p w:rsidR="0011741B" w:rsidRPr="00E86237" w:rsidRDefault="0011741B" w:rsidP="0053293B">
      <w:pPr>
        <w:pStyle w:val="a5"/>
        <w:ind w:firstLine="709"/>
        <w:rPr>
          <w:spacing w:val="0"/>
        </w:rPr>
      </w:pPr>
      <w:r w:rsidRPr="00E86237">
        <w:rPr>
          <w:spacing w:val="0"/>
        </w:rPr>
        <w:t>- обеспечение организационно-методической, информационно-лингвистической и программно-технической совместимости сегментов, подсистем и компонентов АПК «Безопасный город».</w:t>
      </w:r>
    </w:p>
    <w:p w:rsidR="0011741B" w:rsidRPr="00E86237" w:rsidRDefault="0011741B" w:rsidP="0053293B">
      <w:pPr>
        <w:pStyle w:val="a5"/>
        <w:ind w:firstLine="709"/>
        <w:rPr>
          <w:spacing w:val="0"/>
        </w:rPr>
      </w:pPr>
      <w:r w:rsidRPr="00E86237">
        <w:rPr>
          <w:spacing w:val="0"/>
        </w:rPr>
        <w:t xml:space="preserve">Проблема повышения эффективности функционирования систем оповещения имеет особую </w:t>
      </w:r>
      <w:proofErr w:type="gramStart"/>
      <w:r w:rsidRPr="00E86237">
        <w:rPr>
          <w:spacing w:val="0"/>
        </w:rPr>
        <w:t>важность</w:t>
      </w:r>
      <w:proofErr w:type="gramEnd"/>
      <w:r w:rsidRPr="00E86237">
        <w:rPr>
          <w:spacing w:val="0"/>
        </w:rPr>
        <w:t xml:space="preserve"> и ее решение относится к приоритетной сфере обеспечения национальной безопасности.</w:t>
      </w:r>
    </w:p>
    <w:p w:rsidR="0011741B" w:rsidRPr="00E86237" w:rsidRDefault="0011741B" w:rsidP="0053293B">
      <w:pPr>
        <w:pStyle w:val="a5"/>
        <w:ind w:firstLine="709"/>
        <w:rPr>
          <w:spacing w:val="0"/>
        </w:rPr>
      </w:pPr>
      <w:proofErr w:type="gramStart"/>
      <w:r w:rsidRPr="00E86237">
        <w:rPr>
          <w:spacing w:val="0"/>
        </w:rPr>
        <w:t>В 2015 году решение задач в сфере оповещения населения об опасностях на территории муниципального образования «Город Астрахань» осуществлялось в рамках ведомственной целевой программы «Совершенствование комплексной системы экстренного оповещения населения муниципального образования «Город Астрахань» об угрозе возникновения или о возникновении чрезвычайных ситуаций на 2015 год», утвержденной постановлением администрации города Астрахани от 26.12.2014 № 8751.</w:t>
      </w:r>
      <w:proofErr w:type="gramEnd"/>
      <w:r w:rsidRPr="00E86237">
        <w:rPr>
          <w:spacing w:val="0"/>
        </w:rPr>
        <w:t xml:space="preserve"> Программные мероприятия были направлены на приобретение оборудования, монтаж и ввод в эксплуатацию сегментов комплексной системы экстренного оповещения населения.</w:t>
      </w:r>
    </w:p>
    <w:p w:rsidR="0011741B" w:rsidRPr="00E86237" w:rsidRDefault="0011741B" w:rsidP="0053293B">
      <w:pPr>
        <w:pStyle w:val="a5"/>
        <w:ind w:firstLine="709"/>
        <w:rPr>
          <w:spacing w:val="0"/>
        </w:rPr>
      </w:pPr>
      <w:r w:rsidRPr="00E86237">
        <w:rPr>
          <w:spacing w:val="0"/>
        </w:rPr>
        <w:t>Одно из мероприятий Подпрограммы 3 будет направлено на ежегодное эксплуатационно-техническое обслуживание уже существующей комплексной системы экстренного оповещения населения (КСЭОН) об опасностях (аренда каналов связи и обслуживание П-166М), которое необходимо для поддержания в постоянной готовности КСЭОН.</w:t>
      </w:r>
    </w:p>
    <w:p w:rsidR="0011741B" w:rsidRPr="00E86237" w:rsidRDefault="0011741B" w:rsidP="0053293B">
      <w:pPr>
        <w:pStyle w:val="a5"/>
        <w:ind w:firstLine="709"/>
        <w:rPr>
          <w:spacing w:val="0"/>
        </w:rPr>
      </w:pPr>
      <w:r w:rsidRPr="00E86237">
        <w:rPr>
          <w:spacing w:val="0"/>
        </w:rPr>
        <w:t xml:space="preserve">Муниципальную услугу «Выполнение аварийно-спасательных и других неотложных работ в ходе ликвидации ЧС, а также бытового характера» оказывает муниципальное бюджетное учреждение города Астрахани «Аварийно-спасательный центр» (МБУ г. Астрахани «АСЦ»), которое является участником Подпрограммы 3. </w:t>
      </w:r>
    </w:p>
    <w:p w:rsidR="0011741B" w:rsidRPr="00E86237" w:rsidRDefault="0011741B" w:rsidP="0053293B">
      <w:pPr>
        <w:pStyle w:val="a5"/>
        <w:ind w:firstLine="709"/>
        <w:rPr>
          <w:spacing w:val="0"/>
        </w:rPr>
      </w:pPr>
      <w:proofErr w:type="gramStart"/>
      <w:r w:rsidRPr="00E86237">
        <w:rPr>
          <w:spacing w:val="0"/>
        </w:rPr>
        <w:lastRenderedPageBreak/>
        <w:t>В рамках задачи Подпрограммы 3 «Повышение эффективности предупреждения и ликвидации чрезвычайных ситуаций, координация работы по жизнеобеспечению населения города» планируется содержание и оснащение муниципального бюджетного учреждения города Астрахани «Аварийно-спасательный центр» в целях создания условий для уменьшения рисков возникновения чрезвычайных ситуаций, реализации мероприятий по качественному выполнению аварийно-спасательных работ и поисково-спасательных работ, оперативному реагированию на обращения горожан.</w:t>
      </w:r>
      <w:proofErr w:type="gramEnd"/>
    </w:p>
    <w:p w:rsidR="0011741B" w:rsidRPr="00E86237" w:rsidRDefault="0011741B" w:rsidP="0053293B">
      <w:pPr>
        <w:pStyle w:val="a5"/>
        <w:ind w:firstLine="709"/>
        <w:rPr>
          <w:spacing w:val="0"/>
        </w:rPr>
      </w:pPr>
      <w:r w:rsidRPr="00E86237">
        <w:rPr>
          <w:spacing w:val="0"/>
        </w:rPr>
        <w:t>Социально-экономический эффект реализации Подпрограммы 3 выражается в повышении безопасности населения города и сокращении ущерба от чрезвычайных ситуаций благодаря внедрению информационных и телекоммуникационных технологий в процессы управления городом, обеспечивающие безопасность граждан и объектов особой важности на территории муниципального образования «Город Астрахань».</w:t>
      </w:r>
    </w:p>
    <w:p w:rsidR="0011741B" w:rsidRPr="00E86237" w:rsidRDefault="0011741B" w:rsidP="0053293B">
      <w:pPr>
        <w:pStyle w:val="a5"/>
        <w:ind w:firstLine="709"/>
        <w:rPr>
          <w:spacing w:val="0"/>
        </w:rPr>
      </w:pPr>
      <w:r w:rsidRPr="00E86237">
        <w:rPr>
          <w:spacing w:val="0"/>
        </w:rPr>
        <w:t>3. Цели, задачи и показатели (индикаторы) достижения целей и решения задач, описание основных ожидаемых конечных результатов Подпрограммы 3.</w:t>
      </w:r>
    </w:p>
    <w:p w:rsidR="0011741B" w:rsidRPr="00E86237" w:rsidRDefault="0011741B" w:rsidP="0053293B">
      <w:pPr>
        <w:pStyle w:val="a5"/>
        <w:ind w:firstLine="709"/>
        <w:rPr>
          <w:spacing w:val="0"/>
        </w:rPr>
      </w:pPr>
      <w:r w:rsidRPr="00E86237">
        <w:rPr>
          <w:spacing w:val="0"/>
        </w:rPr>
        <w:t>Основной целью Подпрограммы 3 является создание комплексной системы безопасности на территории города Астрахани для повышения общественной и личной безопасности граждан за счет применения новых информационных технологий.</w:t>
      </w:r>
    </w:p>
    <w:p w:rsidR="0011741B" w:rsidRPr="00E86237" w:rsidRDefault="0011741B" w:rsidP="0053293B">
      <w:pPr>
        <w:pStyle w:val="a5"/>
        <w:ind w:firstLine="709"/>
        <w:rPr>
          <w:spacing w:val="0"/>
        </w:rPr>
      </w:pPr>
      <w:r w:rsidRPr="00E86237">
        <w:rPr>
          <w:spacing w:val="0"/>
        </w:rPr>
        <w:t>Задачи Подпрограммы 3:</w:t>
      </w:r>
    </w:p>
    <w:p w:rsidR="0011741B" w:rsidRPr="00E86237" w:rsidRDefault="0011741B" w:rsidP="0053293B">
      <w:pPr>
        <w:pStyle w:val="a5"/>
        <w:ind w:firstLine="709"/>
        <w:rPr>
          <w:spacing w:val="0"/>
        </w:rPr>
      </w:pPr>
      <w:r w:rsidRPr="00E86237">
        <w:rPr>
          <w:spacing w:val="0"/>
        </w:rPr>
        <w:t>1. Повышение эффективности предупреждения и ликвидации чрезвычайных ситуаций, координация работы по жизнеобеспечению населения города Астрахани.</w:t>
      </w:r>
    </w:p>
    <w:p w:rsidR="0011741B" w:rsidRPr="00E86237" w:rsidRDefault="0011741B" w:rsidP="0053293B">
      <w:pPr>
        <w:pStyle w:val="a5"/>
        <w:ind w:firstLine="709"/>
        <w:rPr>
          <w:spacing w:val="0"/>
        </w:rPr>
      </w:pPr>
      <w:r w:rsidRPr="00E86237">
        <w:rPr>
          <w:spacing w:val="0"/>
        </w:rPr>
        <w:t>2. Разработка и ввод в действие нормативного правового обеспечения, необходимого для создания, развития и эксплуатации АПК «Безопасный город» на территории муниципального образования «Город Астрахань».</w:t>
      </w:r>
    </w:p>
    <w:p w:rsidR="0011741B" w:rsidRPr="00E86237" w:rsidRDefault="0011741B" w:rsidP="0053293B">
      <w:pPr>
        <w:pStyle w:val="a5"/>
        <w:ind w:firstLine="709"/>
        <w:rPr>
          <w:spacing w:val="0"/>
        </w:rPr>
      </w:pPr>
      <w:r w:rsidRPr="00E86237">
        <w:rPr>
          <w:spacing w:val="0"/>
        </w:rPr>
        <w:t>3. Создание информационно-коммуникационной инфраструктуры, обеспечивающей сопряжение АПК «Безопасный город» с взаимодействующими информационными системами.</w:t>
      </w:r>
    </w:p>
    <w:p w:rsidR="0011741B" w:rsidRPr="00E86237" w:rsidRDefault="0011741B" w:rsidP="0053293B">
      <w:pPr>
        <w:pStyle w:val="a5"/>
        <w:ind w:firstLine="709"/>
        <w:rPr>
          <w:spacing w:val="0"/>
        </w:rPr>
      </w:pPr>
      <w:r w:rsidRPr="00E86237">
        <w:rPr>
          <w:spacing w:val="0"/>
        </w:rPr>
        <w:t>Решение указанных задач и достижение главной цели Подпрограммы 3 позволит к 2020 году достигнуть следующих результатов:</w:t>
      </w:r>
    </w:p>
    <w:p w:rsidR="0011741B" w:rsidRPr="00E86237" w:rsidRDefault="0011741B" w:rsidP="0053293B">
      <w:pPr>
        <w:pStyle w:val="a5"/>
        <w:ind w:firstLine="709"/>
        <w:rPr>
          <w:spacing w:val="0"/>
        </w:rPr>
      </w:pPr>
      <w:r w:rsidRPr="00E86237">
        <w:rPr>
          <w:spacing w:val="0"/>
        </w:rPr>
        <w:t>1. Охват всех потенциальных рисков для среды обитания, мониторинг критически важных или потенциально опасных объектов, муниципальной инфраструктуры к 2023 году до 100%.</w:t>
      </w:r>
    </w:p>
    <w:p w:rsidR="0011741B" w:rsidRPr="00E86237" w:rsidRDefault="0011741B" w:rsidP="0053293B">
      <w:pPr>
        <w:pStyle w:val="a5"/>
        <w:ind w:firstLine="709"/>
        <w:rPr>
          <w:spacing w:val="0"/>
        </w:rPr>
      </w:pPr>
      <w:r w:rsidRPr="00E86237">
        <w:rPr>
          <w:spacing w:val="0"/>
        </w:rPr>
        <w:t xml:space="preserve">2. Количество проведенных аварийно-спасательных и других неотложных работ в ходе ликвидации ЧС, а также бытового характера - за весь период реализации Подпрограммы 3 до 4500 проведенных работ. </w:t>
      </w:r>
    </w:p>
    <w:p w:rsidR="0011741B" w:rsidRPr="00E86237" w:rsidRDefault="0011741B" w:rsidP="0053293B">
      <w:pPr>
        <w:pStyle w:val="a5"/>
        <w:ind w:firstLine="709"/>
        <w:rPr>
          <w:spacing w:val="0"/>
        </w:rPr>
      </w:pPr>
      <w:r w:rsidRPr="00E86237">
        <w:rPr>
          <w:spacing w:val="0"/>
        </w:rPr>
        <w:t xml:space="preserve">3. Охват </w:t>
      </w:r>
      <w:proofErr w:type="gramStart"/>
      <w:r w:rsidRPr="00E86237">
        <w:rPr>
          <w:spacing w:val="0"/>
        </w:rPr>
        <w:t>систем жизнеобеспечения населения города Астрахани</w:t>
      </w:r>
      <w:proofErr w:type="gramEnd"/>
      <w:r w:rsidRPr="00E86237">
        <w:rPr>
          <w:spacing w:val="0"/>
        </w:rPr>
        <w:t xml:space="preserve"> до 100%.</w:t>
      </w:r>
    </w:p>
    <w:p w:rsidR="0011741B" w:rsidRPr="00E86237" w:rsidRDefault="0011741B" w:rsidP="0053293B">
      <w:pPr>
        <w:pStyle w:val="a5"/>
        <w:ind w:firstLine="709"/>
        <w:rPr>
          <w:spacing w:val="0"/>
        </w:rPr>
      </w:pPr>
      <w:r w:rsidRPr="00E86237">
        <w:rPr>
          <w:spacing w:val="0"/>
        </w:rPr>
        <w:t>4. Доля подключенных сегментов АПК «Безопасный город» к 2023 году до 100%.</w:t>
      </w:r>
    </w:p>
    <w:p w:rsidR="0011741B" w:rsidRPr="00E86237" w:rsidRDefault="0011741B" w:rsidP="0053293B">
      <w:pPr>
        <w:pStyle w:val="a5"/>
        <w:ind w:firstLine="709"/>
        <w:rPr>
          <w:spacing w:val="0"/>
        </w:rPr>
      </w:pPr>
      <w:r w:rsidRPr="00E86237">
        <w:rPr>
          <w:spacing w:val="0"/>
        </w:rPr>
        <w:t>4. Прогноз сводных показателей целевых показателей целевых заданий по этапам реализации Подпрограммы 3.</w:t>
      </w:r>
    </w:p>
    <w:p w:rsidR="0011741B" w:rsidRPr="00E86237" w:rsidRDefault="0011741B" w:rsidP="0053293B">
      <w:pPr>
        <w:pStyle w:val="a5"/>
        <w:ind w:firstLine="709"/>
        <w:rPr>
          <w:spacing w:val="0"/>
        </w:rPr>
      </w:pPr>
      <w:r w:rsidRPr="00E86237">
        <w:rPr>
          <w:spacing w:val="0"/>
        </w:rPr>
        <w:t>В рамках реализации мероприятий Подпрограммы 3 представлен перечень оказываемых муниципальных услуг (работ) МБУ г. Астрахани «Аварийно-спасательный центр»:</w:t>
      </w:r>
    </w:p>
    <w:p w:rsidR="0011741B" w:rsidRPr="00E86237" w:rsidRDefault="0011741B" w:rsidP="0053293B">
      <w:pPr>
        <w:pStyle w:val="a5"/>
        <w:ind w:firstLine="709"/>
        <w:rPr>
          <w:spacing w:val="0"/>
        </w:rPr>
      </w:pPr>
      <w:r w:rsidRPr="00E86237">
        <w:rPr>
          <w:spacing w:val="0"/>
        </w:rPr>
        <w:t>1. Проведение аварийно-спасательных и других неотложных работ в ходе ликвидации ЧС, а также бытового характера, в том числе:</w:t>
      </w:r>
    </w:p>
    <w:p w:rsidR="0011741B" w:rsidRPr="00E86237" w:rsidRDefault="0011741B" w:rsidP="0053293B">
      <w:pPr>
        <w:pStyle w:val="a5"/>
        <w:ind w:firstLine="709"/>
        <w:rPr>
          <w:spacing w:val="0"/>
        </w:rPr>
      </w:pPr>
      <w:r w:rsidRPr="00E86237">
        <w:rPr>
          <w:spacing w:val="0"/>
        </w:rPr>
        <w:t>- проведение аварийно-спасательных работ в зоне ЧС;</w:t>
      </w:r>
    </w:p>
    <w:p w:rsidR="0011741B" w:rsidRPr="00E86237" w:rsidRDefault="0011741B" w:rsidP="0053293B">
      <w:pPr>
        <w:pStyle w:val="a5"/>
        <w:ind w:firstLine="709"/>
        <w:rPr>
          <w:spacing w:val="0"/>
        </w:rPr>
      </w:pPr>
      <w:r w:rsidRPr="00E86237">
        <w:rPr>
          <w:spacing w:val="0"/>
        </w:rPr>
        <w:t>- спасение людей;</w:t>
      </w:r>
    </w:p>
    <w:p w:rsidR="0011741B" w:rsidRPr="00E86237" w:rsidRDefault="0011741B" w:rsidP="0053293B">
      <w:pPr>
        <w:pStyle w:val="a5"/>
        <w:ind w:firstLine="709"/>
        <w:rPr>
          <w:spacing w:val="0"/>
        </w:rPr>
      </w:pPr>
      <w:r w:rsidRPr="00E86237">
        <w:rPr>
          <w:spacing w:val="0"/>
        </w:rPr>
        <w:t>- участие в ликвидации ЧС.</w:t>
      </w:r>
    </w:p>
    <w:p w:rsidR="0011741B" w:rsidRPr="00E86237" w:rsidRDefault="0011741B" w:rsidP="0053293B">
      <w:pPr>
        <w:pStyle w:val="a5"/>
        <w:ind w:firstLine="709"/>
        <w:rPr>
          <w:spacing w:val="0"/>
        </w:rPr>
      </w:pPr>
      <w:r w:rsidRPr="00E86237">
        <w:rPr>
          <w:spacing w:val="0"/>
        </w:rPr>
        <w:t>2. Проведение аварийных работ аварийной службой, в том числе:</w:t>
      </w:r>
    </w:p>
    <w:p w:rsidR="0011741B" w:rsidRPr="00E86237" w:rsidRDefault="0011741B" w:rsidP="0053293B">
      <w:pPr>
        <w:pStyle w:val="a5"/>
        <w:ind w:firstLine="709"/>
        <w:rPr>
          <w:spacing w:val="0"/>
        </w:rPr>
      </w:pPr>
      <w:r w:rsidRPr="00E86237">
        <w:rPr>
          <w:spacing w:val="0"/>
        </w:rPr>
        <w:t>- участие в ликвидации аварий на системах водоснабжения и водоотведения;</w:t>
      </w:r>
    </w:p>
    <w:p w:rsidR="0011741B" w:rsidRPr="00E86237" w:rsidRDefault="0011741B" w:rsidP="0053293B">
      <w:pPr>
        <w:pStyle w:val="a5"/>
        <w:ind w:firstLine="709"/>
        <w:rPr>
          <w:spacing w:val="0"/>
        </w:rPr>
      </w:pPr>
      <w:r w:rsidRPr="00E86237">
        <w:rPr>
          <w:spacing w:val="0"/>
        </w:rPr>
        <w:t>- участие в ликвидации аварий на системах энергоснабжения.</w:t>
      </w:r>
    </w:p>
    <w:p w:rsidR="0011741B" w:rsidRPr="00E86237" w:rsidRDefault="0011741B" w:rsidP="0011741B">
      <w:pPr>
        <w:pStyle w:val="a5"/>
        <w:jc w:val="right"/>
        <w:rPr>
          <w:spacing w:val="0"/>
        </w:rPr>
      </w:pPr>
      <w:r w:rsidRPr="00E86237">
        <w:rPr>
          <w:spacing w:val="0"/>
        </w:rPr>
        <w:t>Таблица № 1</w:t>
      </w:r>
    </w:p>
    <w:tbl>
      <w:tblPr>
        <w:tblW w:w="0" w:type="auto"/>
        <w:tblInd w:w="40" w:type="dxa"/>
        <w:tblLayout w:type="fixed"/>
        <w:tblCellMar>
          <w:left w:w="0" w:type="dxa"/>
          <w:right w:w="0" w:type="dxa"/>
        </w:tblCellMar>
        <w:tblLook w:val="0000" w:firstRow="0" w:lastRow="0" w:firstColumn="0" w:lastColumn="0" w:noHBand="0" w:noVBand="0"/>
      </w:tblPr>
      <w:tblGrid>
        <w:gridCol w:w="4440"/>
        <w:gridCol w:w="453"/>
        <w:gridCol w:w="795"/>
        <w:gridCol w:w="510"/>
        <w:gridCol w:w="510"/>
        <w:gridCol w:w="510"/>
      </w:tblGrid>
      <w:tr w:rsidR="0011741B" w:rsidRPr="00E86237" w:rsidTr="00CC2510">
        <w:tblPrEx>
          <w:tblCellMar>
            <w:top w:w="0" w:type="dxa"/>
            <w:left w:w="0" w:type="dxa"/>
            <w:bottom w:w="0" w:type="dxa"/>
            <w:right w:w="0" w:type="dxa"/>
          </w:tblCellMar>
        </w:tblPrEx>
        <w:trPr>
          <w:trHeight w:val="60"/>
        </w:trPr>
        <w:tc>
          <w:tcPr>
            <w:tcW w:w="4440"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Целевые индикаторы оценки результативности и планируемых результатов</w:t>
            </w:r>
          </w:p>
        </w:tc>
        <w:tc>
          <w:tcPr>
            <w:tcW w:w="453"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Ед. </w:t>
            </w:r>
          </w:p>
          <w:p w:rsidR="0011741B" w:rsidRPr="00E86237" w:rsidRDefault="0011741B" w:rsidP="00CC2510">
            <w:pPr>
              <w:pStyle w:val="a7"/>
              <w:rPr>
                <w:w w:val="100"/>
              </w:rPr>
            </w:pPr>
            <w:r w:rsidRPr="00E86237">
              <w:rPr>
                <w:w w:val="100"/>
              </w:rPr>
              <w:t>изм.</w:t>
            </w:r>
          </w:p>
        </w:tc>
        <w:tc>
          <w:tcPr>
            <w:tcW w:w="7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Отчетный период</w:t>
            </w:r>
          </w:p>
        </w:tc>
        <w:tc>
          <w:tcPr>
            <w:tcW w:w="1530"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Плановый период</w:t>
            </w:r>
          </w:p>
        </w:tc>
      </w:tr>
      <w:tr w:rsidR="0011741B" w:rsidRPr="00E86237" w:rsidTr="00CC2510">
        <w:tblPrEx>
          <w:tblCellMar>
            <w:top w:w="0" w:type="dxa"/>
            <w:left w:w="0" w:type="dxa"/>
            <w:bottom w:w="0" w:type="dxa"/>
            <w:right w:w="0" w:type="dxa"/>
          </w:tblCellMar>
        </w:tblPrEx>
        <w:trPr>
          <w:trHeight w:val="60"/>
        </w:trPr>
        <w:tc>
          <w:tcPr>
            <w:tcW w:w="4440"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5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7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2020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2021</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2022</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2023</w:t>
            </w:r>
          </w:p>
        </w:tc>
      </w:tr>
      <w:tr w:rsidR="0011741B" w:rsidRPr="00E86237" w:rsidTr="00CC2510">
        <w:tblPrEx>
          <w:tblCellMar>
            <w:top w:w="0" w:type="dxa"/>
            <w:left w:w="0" w:type="dxa"/>
            <w:bottom w:w="0" w:type="dxa"/>
            <w:right w:w="0" w:type="dxa"/>
          </w:tblCellMar>
        </w:tblPrEx>
        <w:trPr>
          <w:trHeight w:val="60"/>
        </w:trPr>
        <w:tc>
          <w:tcPr>
            <w:tcW w:w="4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Количество проведенных аварийно-спасательных и других неотложных работ в ходе ликвидации ЧС, а также бытового характера</w:t>
            </w:r>
          </w:p>
        </w:tc>
        <w:tc>
          <w:tcPr>
            <w:tcW w:w="4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ед. </w:t>
            </w:r>
          </w:p>
        </w:tc>
        <w:tc>
          <w:tcPr>
            <w:tcW w:w="7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1500</w:t>
            </w:r>
          </w:p>
        </w:tc>
      </w:tr>
      <w:tr w:rsidR="0011741B" w:rsidRPr="00E86237" w:rsidTr="00CC2510">
        <w:tblPrEx>
          <w:tblCellMar>
            <w:top w:w="0" w:type="dxa"/>
            <w:left w:w="0" w:type="dxa"/>
            <w:bottom w:w="0" w:type="dxa"/>
            <w:right w:w="0" w:type="dxa"/>
          </w:tblCellMar>
        </w:tblPrEx>
        <w:trPr>
          <w:trHeight w:val="60"/>
        </w:trPr>
        <w:tc>
          <w:tcPr>
            <w:tcW w:w="4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Количество спасенных людей</w:t>
            </w:r>
          </w:p>
        </w:tc>
        <w:tc>
          <w:tcPr>
            <w:tcW w:w="4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чел. </w:t>
            </w:r>
          </w:p>
        </w:tc>
        <w:tc>
          <w:tcPr>
            <w:tcW w:w="7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400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400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400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400</w:t>
            </w:r>
          </w:p>
        </w:tc>
      </w:tr>
    </w:tbl>
    <w:p w:rsidR="0011741B" w:rsidRPr="00E86237" w:rsidRDefault="0011741B" w:rsidP="0011741B">
      <w:pPr>
        <w:pStyle w:val="a5"/>
        <w:rPr>
          <w:spacing w:val="0"/>
        </w:rPr>
      </w:pPr>
    </w:p>
    <w:p w:rsidR="0011741B" w:rsidRPr="00E86237" w:rsidRDefault="0011741B" w:rsidP="0011741B">
      <w:pPr>
        <w:pStyle w:val="a5"/>
        <w:rPr>
          <w:spacing w:val="0"/>
        </w:rPr>
      </w:pPr>
    </w:p>
    <w:p w:rsidR="0011741B" w:rsidRPr="00E86237" w:rsidRDefault="0011741B" w:rsidP="0053293B">
      <w:pPr>
        <w:pStyle w:val="a5"/>
        <w:ind w:firstLine="709"/>
        <w:rPr>
          <w:spacing w:val="0"/>
        </w:rPr>
      </w:pPr>
      <w:r w:rsidRPr="00E86237">
        <w:rPr>
          <w:spacing w:val="0"/>
        </w:rPr>
        <w:t>5. Обоснование объема финансовых ресурсов, необходимых для реализации Подпрограммы 3.</w:t>
      </w:r>
    </w:p>
    <w:p w:rsidR="0011741B" w:rsidRPr="00E86237" w:rsidRDefault="0011741B" w:rsidP="0053293B">
      <w:pPr>
        <w:pStyle w:val="a5"/>
        <w:ind w:firstLine="709"/>
        <w:rPr>
          <w:spacing w:val="0"/>
        </w:rPr>
      </w:pPr>
      <w:r w:rsidRPr="00E86237">
        <w:rPr>
          <w:spacing w:val="0"/>
        </w:rPr>
        <w:t>Финансовые ресурсы на реализацию мероприятий Подпрограммы 3 предусмотрены в объеме 72 282 294,00 рублей за счет средств бюджета муниципального образования «Город Астрахань», в том числе по годам реализации:</w:t>
      </w:r>
    </w:p>
    <w:p w:rsidR="0011741B" w:rsidRPr="00E86237" w:rsidRDefault="0011741B" w:rsidP="0053293B">
      <w:pPr>
        <w:pStyle w:val="a5"/>
        <w:ind w:firstLine="709"/>
        <w:rPr>
          <w:spacing w:val="0"/>
        </w:rPr>
      </w:pPr>
      <w:r w:rsidRPr="00E86237">
        <w:rPr>
          <w:spacing w:val="0"/>
        </w:rPr>
        <w:t>- 2021 год - 24 094 098,00 рублей;</w:t>
      </w:r>
    </w:p>
    <w:p w:rsidR="0011741B" w:rsidRPr="00E86237" w:rsidRDefault="0011741B" w:rsidP="0053293B">
      <w:pPr>
        <w:pStyle w:val="a5"/>
        <w:ind w:firstLine="709"/>
        <w:rPr>
          <w:spacing w:val="0"/>
        </w:rPr>
      </w:pPr>
      <w:r w:rsidRPr="00E86237">
        <w:rPr>
          <w:spacing w:val="0"/>
        </w:rPr>
        <w:t>- 2022 год - 24 094 098,00 рублей;</w:t>
      </w:r>
    </w:p>
    <w:p w:rsidR="0011741B" w:rsidRPr="00E86237" w:rsidRDefault="0011741B" w:rsidP="0053293B">
      <w:pPr>
        <w:pStyle w:val="a5"/>
        <w:ind w:firstLine="709"/>
        <w:rPr>
          <w:spacing w:val="0"/>
        </w:rPr>
      </w:pPr>
      <w:r w:rsidRPr="00E86237">
        <w:rPr>
          <w:spacing w:val="0"/>
        </w:rPr>
        <w:t>- 2023 год - 24 094 098,00 рублей.</w:t>
      </w:r>
    </w:p>
    <w:p w:rsidR="0011741B" w:rsidRPr="00E86237" w:rsidRDefault="0011741B" w:rsidP="0053293B">
      <w:pPr>
        <w:pStyle w:val="a5"/>
        <w:ind w:firstLine="709"/>
        <w:rPr>
          <w:spacing w:val="0"/>
        </w:rPr>
      </w:pPr>
      <w:r w:rsidRPr="00E86237">
        <w:rPr>
          <w:spacing w:val="0"/>
        </w:rPr>
        <w:t>Распределение расходов на реализацию Подпрограммы 3 представлено в приложении 2 к Программе.</w:t>
      </w:r>
    </w:p>
    <w:p w:rsidR="0011741B" w:rsidRPr="00E86237" w:rsidRDefault="0011741B" w:rsidP="0053293B">
      <w:pPr>
        <w:pStyle w:val="a5"/>
        <w:ind w:firstLine="709"/>
        <w:rPr>
          <w:spacing w:val="0"/>
        </w:rPr>
      </w:pPr>
      <w:r w:rsidRPr="00E86237">
        <w:rPr>
          <w:spacing w:val="0"/>
        </w:rPr>
        <w:t>Объемы финансирования Подпрограммы 3 за счет средств бюджета муниципального образования «Город Астрахань» подлежат уточнению исходя из возможностей бюджета с корректировкой программных мероприятий, результатов их реализации и оценки эффективности.</w:t>
      </w:r>
    </w:p>
    <w:p w:rsidR="0011741B" w:rsidRPr="00E86237" w:rsidRDefault="0011741B" w:rsidP="0011741B">
      <w:pPr>
        <w:pStyle w:val="3"/>
        <w:rPr>
          <w:spacing w:val="0"/>
        </w:rPr>
      </w:pPr>
      <w:r w:rsidRPr="00E86237">
        <w:rPr>
          <w:spacing w:val="0"/>
        </w:rPr>
        <w:lastRenderedPageBreak/>
        <w:t>Подпрограмма 4.</w:t>
      </w:r>
    </w:p>
    <w:p w:rsidR="0011741B" w:rsidRPr="00E86237" w:rsidRDefault="0011741B" w:rsidP="0011741B">
      <w:pPr>
        <w:pStyle w:val="3"/>
        <w:rPr>
          <w:spacing w:val="0"/>
        </w:rPr>
      </w:pPr>
      <w:r w:rsidRPr="00E86237">
        <w:rPr>
          <w:spacing w:val="0"/>
        </w:rPr>
        <w:t xml:space="preserve">«Профилактика правонарушений, коррупции, </w:t>
      </w:r>
    </w:p>
    <w:p w:rsidR="0011741B" w:rsidRPr="00E86237" w:rsidRDefault="0011741B" w:rsidP="0011741B">
      <w:pPr>
        <w:pStyle w:val="3"/>
        <w:rPr>
          <w:spacing w:val="0"/>
        </w:rPr>
      </w:pPr>
      <w:r w:rsidRPr="00E86237">
        <w:rPr>
          <w:spacing w:val="0"/>
        </w:rPr>
        <w:t>экстремизма и терроризма»</w:t>
      </w:r>
    </w:p>
    <w:p w:rsidR="0011741B" w:rsidRPr="00E86237" w:rsidRDefault="0011741B" w:rsidP="0011741B">
      <w:pPr>
        <w:pStyle w:val="a5"/>
        <w:rPr>
          <w:spacing w:val="0"/>
        </w:rPr>
      </w:pPr>
      <w:r w:rsidRPr="00E86237">
        <w:rPr>
          <w:spacing w:val="0"/>
        </w:rPr>
        <w:t>1. Паспорт.</w:t>
      </w:r>
    </w:p>
    <w:tbl>
      <w:tblPr>
        <w:tblW w:w="0" w:type="auto"/>
        <w:tblInd w:w="40" w:type="dxa"/>
        <w:tblLayout w:type="fixed"/>
        <w:tblCellMar>
          <w:left w:w="0" w:type="dxa"/>
          <w:right w:w="0" w:type="dxa"/>
        </w:tblCellMar>
        <w:tblLook w:val="0000" w:firstRow="0" w:lastRow="0" w:firstColumn="0" w:lastColumn="0" w:noHBand="0" w:noVBand="0"/>
      </w:tblPr>
      <w:tblGrid>
        <w:gridCol w:w="1508"/>
        <w:gridCol w:w="5732"/>
      </w:tblGrid>
      <w:tr w:rsidR="0011741B" w:rsidRPr="00E86237" w:rsidTr="00CC2510">
        <w:tblPrEx>
          <w:tblCellMar>
            <w:top w:w="0" w:type="dxa"/>
            <w:left w:w="0" w:type="dxa"/>
            <w:bottom w:w="0" w:type="dxa"/>
            <w:right w:w="0" w:type="dxa"/>
          </w:tblCellMar>
        </w:tblPrEx>
        <w:trPr>
          <w:trHeight w:val="60"/>
        </w:trPr>
        <w:tc>
          <w:tcPr>
            <w:tcW w:w="150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Наименование подпрограммы муниципальной программы</w:t>
            </w:r>
          </w:p>
        </w:tc>
        <w:tc>
          <w:tcPr>
            <w:tcW w:w="573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«Профилактика правонарушений, коррупции, экстремизма и терроризма» (далее - Подпрограмма 4)</w:t>
            </w:r>
          </w:p>
        </w:tc>
      </w:tr>
      <w:tr w:rsidR="0011741B" w:rsidRPr="00E86237" w:rsidTr="00CC2510">
        <w:tblPrEx>
          <w:tblCellMar>
            <w:top w:w="0" w:type="dxa"/>
            <w:left w:w="0" w:type="dxa"/>
            <w:bottom w:w="0" w:type="dxa"/>
            <w:right w:w="0" w:type="dxa"/>
          </w:tblCellMar>
        </w:tblPrEx>
        <w:trPr>
          <w:trHeight w:val="60"/>
        </w:trPr>
        <w:tc>
          <w:tcPr>
            <w:tcW w:w="150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Ответственный исполнитель подпрограммы муниципальной программы (соисполнители)</w:t>
            </w:r>
          </w:p>
        </w:tc>
        <w:tc>
          <w:tcPr>
            <w:tcW w:w="573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по связям с общественностью)</w:t>
            </w:r>
          </w:p>
          <w:p w:rsidR="0011741B" w:rsidRPr="00E86237" w:rsidRDefault="0011741B" w:rsidP="00CC2510">
            <w:pPr>
              <w:pStyle w:val="a7"/>
              <w:rPr>
                <w:w w:val="100"/>
              </w:rPr>
            </w:pPr>
            <w:r w:rsidRPr="00E86237">
              <w:rPr>
                <w:w w:val="100"/>
              </w:rPr>
              <w:t>(управление образования администрации муниципального образования «Город Астрахань»;</w:t>
            </w:r>
          </w:p>
          <w:p w:rsidR="0011741B" w:rsidRPr="00E86237" w:rsidRDefault="0011741B" w:rsidP="00CC2510">
            <w:pPr>
              <w:pStyle w:val="a7"/>
              <w:rPr>
                <w:w w:val="100"/>
              </w:rPr>
            </w:pPr>
            <w:r w:rsidRPr="00E86237">
              <w:rPr>
                <w:w w:val="100"/>
              </w:rPr>
              <w:t>администрация Кировского района;</w:t>
            </w:r>
          </w:p>
          <w:p w:rsidR="0011741B" w:rsidRPr="00E86237" w:rsidRDefault="0011741B" w:rsidP="00CC2510">
            <w:pPr>
              <w:pStyle w:val="a7"/>
              <w:rPr>
                <w:w w:val="100"/>
              </w:rPr>
            </w:pPr>
            <w:r w:rsidRPr="00E86237">
              <w:rPr>
                <w:w w:val="100"/>
              </w:rPr>
              <w:t>администрация Советского района;</w:t>
            </w:r>
          </w:p>
          <w:p w:rsidR="0011741B" w:rsidRPr="00E86237" w:rsidRDefault="0011741B" w:rsidP="00CC2510">
            <w:pPr>
              <w:pStyle w:val="a7"/>
              <w:rPr>
                <w:w w:val="100"/>
              </w:rPr>
            </w:pPr>
            <w:r w:rsidRPr="00E86237">
              <w:rPr>
                <w:w w:val="100"/>
              </w:rPr>
              <w:t>администрация Ленинского района;</w:t>
            </w:r>
          </w:p>
          <w:p w:rsidR="0011741B" w:rsidRPr="00E86237" w:rsidRDefault="0011741B" w:rsidP="00CC2510">
            <w:pPr>
              <w:pStyle w:val="a7"/>
              <w:rPr>
                <w:w w:val="100"/>
              </w:rPr>
            </w:pPr>
            <w:r w:rsidRPr="00E86237">
              <w:rPr>
                <w:w w:val="100"/>
              </w:rPr>
              <w:t xml:space="preserve">администрация </w:t>
            </w:r>
            <w:proofErr w:type="spellStart"/>
            <w:r w:rsidRPr="00E86237">
              <w:rPr>
                <w:w w:val="100"/>
              </w:rPr>
              <w:t>Трусовского</w:t>
            </w:r>
            <w:proofErr w:type="spellEnd"/>
            <w:r w:rsidRPr="00E86237">
              <w:rPr>
                <w:w w:val="100"/>
              </w:rPr>
              <w:t xml:space="preserve"> района;</w:t>
            </w:r>
          </w:p>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муниципальной службы и кадров; управление информационной политики; управление по коммунальному хозяйству и благоустройству администрации муниципального образования «Город Астрахань»))</w:t>
            </w:r>
          </w:p>
        </w:tc>
      </w:tr>
      <w:tr w:rsidR="0011741B" w:rsidRPr="00E86237" w:rsidTr="00CC2510">
        <w:tblPrEx>
          <w:tblCellMar>
            <w:top w:w="0" w:type="dxa"/>
            <w:left w:w="0" w:type="dxa"/>
            <w:bottom w:w="0" w:type="dxa"/>
            <w:right w:w="0" w:type="dxa"/>
          </w:tblCellMar>
        </w:tblPrEx>
        <w:trPr>
          <w:trHeight w:val="60"/>
        </w:trPr>
        <w:tc>
          <w:tcPr>
            <w:tcW w:w="150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Участники подпрограммы муниципальной программы</w:t>
            </w:r>
          </w:p>
        </w:tc>
        <w:tc>
          <w:tcPr>
            <w:tcW w:w="573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Антинаркотическая комиссия при администрации муниципального образования «Город Астрахань»,</w:t>
            </w:r>
          </w:p>
          <w:p w:rsidR="0011741B" w:rsidRPr="00E86237" w:rsidRDefault="0011741B" w:rsidP="00CC2510">
            <w:pPr>
              <w:pStyle w:val="a7"/>
              <w:rPr>
                <w:w w:val="100"/>
              </w:rPr>
            </w:pPr>
            <w:r w:rsidRPr="00E86237">
              <w:rPr>
                <w:w w:val="100"/>
              </w:rPr>
              <w:t xml:space="preserve">МБУ г. Астрахани «Автобаза администрации города Астрахани», </w:t>
            </w:r>
          </w:p>
          <w:p w:rsidR="0011741B" w:rsidRPr="00E86237" w:rsidRDefault="0011741B" w:rsidP="00CC2510">
            <w:pPr>
              <w:pStyle w:val="a7"/>
              <w:rPr>
                <w:w w:val="100"/>
              </w:rPr>
            </w:pPr>
            <w:r w:rsidRPr="00E86237">
              <w:rPr>
                <w:w w:val="100"/>
              </w:rPr>
              <w:t>ГБУЗ АО «Областной наркологический диспансер»,</w:t>
            </w:r>
          </w:p>
          <w:p w:rsidR="0011741B" w:rsidRPr="00E86237" w:rsidRDefault="0011741B" w:rsidP="00CC2510">
            <w:pPr>
              <w:pStyle w:val="a7"/>
              <w:rPr>
                <w:w w:val="100"/>
              </w:rPr>
            </w:pPr>
            <w:r w:rsidRPr="00E86237">
              <w:rPr>
                <w:w w:val="100"/>
              </w:rPr>
              <w:t>УМВД России по городу Астрахани,</w:t>
            </w:r>
          </w:p>
          <w:p w:rsidR="0011741B" w:rsidRPr="00E86237" w:rsidRDefault="0011741B" w:rsidP="00CC2510">
            <w:pPr>
              <w:pStyle w:val="a7"/>
              <w:rPr>
                <w:w w:val="100"/>
              </w:rPr>
            </w:pPr>
            <w:r w:rsidRPr="00E86237">
              <w:rPr>
                <w:w w:val="100"/>
              </w:rPr>
              <w:t>ГБУЗ АО «Центр медицинской профилактики»,</w:t>
            </w:r>
          </w:p>
          <w:p w:rsidR="0011741B" w:rsidRPr="00E86237" w:rsidRDefault="0011741B" w:rsidP="00CC2510">
            <w:pPr>
              <w:pStyle w:val="a7"/>
              <w:rPr>
                <w:w w:val="100"/>
              </w:rPr>
            </w:pPr>
            <w:r w:rsidRPr="00E86237">
              <w:rPr>
                <w:w w:val="100"/>
              </w:rPr>
              <w:t xml:space="preserve">ГБУЗ АО «Областной центр профилактики и борьбы со СПИД» </w:t>
            </w:r>
          </w:p>
        </w:tc>
      </w:tr>
      <w:tr w:rsidR="0011741B" w:rsidRPr="00E86237" w:rsidTr="00CC2510">
        <w:tblPrEx>
          <w:tblCellMar>
            <w:top w:w="0" w:type="dxa"/>
            <w:left w:w="0" w:type="dxa"/>
            <w:bottom w:w="0" w:type="dxa"/>
            <w:right w:w="0" w:type="dxa"/>
          </w:tblCellMar>
        </w:tblPrEx>
        <w:trPr>
          <w:trHeight w:val="60"/>
        </w:trPr>
        <w:tc>
          <w:tcPr>
            <w:tcW w:w="150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Цели подпрограммы муниципальной программы</w:t>
            </w:r>
          </w:p>
        </w:tc>
        <w:tc>
          <w:tcPr>
            <w:tcW w:w="573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 Профилактика правонарушений в муниципальном образовании «Город Астрахань».</w:t>
            </w:r>
          </w:p>
          <w:p w:rsidR="0011741B" w:rsidRPr="00E86237" w:rsidRDefault="0011741B" w:rsidP="00CC2510">
            <w:pPr>
              <w:pStyle w:val="a7"/>
              <w:rPr>
                <w:w w:val="100"/>
              </w:rPr>
            </w:pPr>
            <w:r w:rsidRPr="00E86237">
              <w:rPr>
                <w:w w:val="100"/>
              </w:rPr>
              <w:t xml:space="preserve">2. Профилактика экстремизма и терроризма в муниципальном образовании «Город Астрахань». </w:t>
            </w:r>
          </w:p>
          <w:p w:rsidR="0011741B" w:rsidRPr="00E86237" w:rsidRDefault="0011741B" w:rsidP="00CC2510">
            <w:pPr>
              <w:pStyle w:val="a7"/>
              <w:rPr>
                <w:w w:val="100"/>
              </w:rPr>
            </w:pPr>
            <w:r w:rsidRPr="00E86237">
              <w:rPr>
                <w:w w:val="100"/>
              </w:rPr>
              <w:t>3. Профилактика коррупционных правонарушений в деятельности муниципального образования «Город Астрахань»</w:t>
            </w:r>
          </w:p>
        </w:tc>
      </w:tr>
      <w:tr w:rsidR="0011741B" w:rsidRPr="00E86237" w:rsidTr="00CC2510">
        <w:tblPrEx>
          <w:tblCellMar>
            <w:top w:w="0" w:type="dxa"/>
            <w:left w:w="0" w:type="dxa"/>
            <w:bottom w:w="0" w:type="dxa"/>
            <w:right w:w="0" w:type="dxa"/>
          </w:tblCellMar>
        </w:tblPrEx>
        <w:trPr>
          <w:trHeight w:val="60"/>
        </w:trPr>
        <w:tc>
          <w:tcPr>
            <w:tcW w:w="150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Задачи подпрограммы муниципальной программы</w:t>
            </w:r>
          </w:p>
        </w:tc>
        <w:tc>
          <w:tcPr>
            <w:tcW w:w="573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 Создание условий для участия населения в охране общественного порядка.</w:t>
            </w:r>
          </w:p>
          <w:p w:rsidR="0011741B" w:rsidRPr="00E86237" w:rsidRDefault="0011741B" w:rsidP="00CC2510">
            <w:pPr>
              <w:pStyle w:val="a7"/>
              <w:rPr>
                <w:w w:val="100"/>
              </w:rPr>
            </w:pPr>
            <w:r w:rsidRPr="00E86237">
              <w:rPr>
                <w:w w:val="100"/>
              </w:rPr>
              <w:t xml:space="preserve">2. Организация безопасности дорожного движения в части профилактической работы среди детей и подростков. </w:t>
            </w:r>
          </w:p>
          <w:p w:rsidR="0011741B" w:rsidRPr="00E86237" w:rsidRDefault="0011741B" w:rsidP="00CC2510">
            <w:pPr>
              <w:pStyle w:val="a7"/>
              <w:rPr>
                <w:w w:val="100"/>
              </w:rPr>
            </w:pPr>
            <w:r w:rsidRPr="00E86237">
              <w:rPr>
                <w:w w:val="100"/>
              </w:rPr>
              <w:t xml:space="preserve">3. Работа с населением по профилактике алкоголизма, </w:t>
            </w:r>
            <w:proofErr w:type="spellStart"/>
            <w:r w:rsidRPr="00E86237">
              <w:rPr>
                <w:w w:val="100"/>
              </w:rPr>
              <w:t>табакокурения</w:t>
            </w:r>
            <w:proofErr w:type="spellEnd"/>
            <w:r w:rsidRPr="00E86237">
              <w:rPr>
                <w:w w:val="100"/>
              </w:rPr>
              <w:t xml:space="preserve"> и наркомании.</w:t>
            </w:r>
          </w:p>
          <w:p w:rsidR="0011741B" w:rsidRPr="00E86237" w:rsidRDefault="0011741B" w:rsidP="00CC2510">
            <w:pPr>
              <w:pStyle w:val="a7"/>
              <w:rPr>
                <w:w w:val="100"/>
              </w:rPr>
            </w:pPr>
            <w:r w:rsidRPr="00E86237">
              <w:rPr>
                <w:w w:val="100"/>
              </w:rPr>
              <w:t>4. Осуществление взаимодействия с территориальными органами федеральной исполнительной власти и государственными органами исполнительной власти Астраханской области, общественными организациями, населением города по профилактике терроризма и экстремизма.</w:t>
            </w:r>
          </w:p>
          <w:p w:rsidR="0011741B" w:rsidRPr="00E86237" w:rsidRDefault="0011741B" w:rsidP="00CC2510">
            <w:pPr>
              <w:pStyle w:val="a7"/>
              <w:rPr>
                <w:w w:val="100"/>
              </w:rPr>
            </w:pPr>
            <w:r w:rsidRPr="00E86237">
              <w:rPr>
                <w:w w:val="100"/>
              </w:rPr>
              <w:t xml:space="preserve">5. Правовое воспитание молодежи и детей на территории муниципального образования «Город Астрахань». </w:t>
            </w:r>
          </w:p>
          <w:p w:rsidR="0011741B" w:rsidRPr="00E86237" w:rsidRDefault="0011741B" w:rsidP="00CC2510">
            <w:pPr>
              <w:pStyle w:val="a7"/>
              <w:rPr>
                <w:w w:val="100"/>
              </w:rPr>
            </w:pPr>
            <w:r w:rsidRPr="00E86237">
              <w:rPr>
                <w:w w:val="100"/>
              </w:rPr>
              <w:t>6. Взаимодействие с общественными институтами (общественные объединения и граждане) в сфере антикоррупционной работы</w:t>
            </w:r>
          </w:p>
        </w:tc>
      </w:tr>
      <w:tr w:rsidR="0011741B" w:rsidRPr="00E86237" w:rsidTr="00CC2510">
        <w:tblPrEx>
          <w:tblCellMar>
            <w:top w:w="0" w:type="dxa"/>
            <w:left w:w="0" w:type="dxa"/>
            <w:bottom w:w="0" w:type="dxa"/>
            <w:right w:w="0" w:type="dxa"/>
          </w:tblCellMar>
        </w:tblPrEx>
        <w:trPr>
          <w:trHeight w:val="60"/>
        </w:trPr>
        <w:tc>
          <w:tcPr>
            <w:tcW w:w="150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Целевые показатели подпрограммы (индикаторы) муниципальной программы</w:t>
            </w:r>
          </w:p>
        </w:tc>
        <w:tc>
          <w:tcPr>
            <w:tcW w:w="573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 Количество жителей города Астрахани, охваченных работой по профилактике правонарушений.</w:t>
            </w:r>
          </w:p>
          <w:p w:rsidR="0011741B" w:rsidRPr="00E86237" w:rsidRDefault="0011741B" w:rsidP="00CC2510">
            <w:pPr>
              <w:pStyle w:val="a7"/>
              <w:rPr>
                <w:w w:val="100"/>
              </w:rPr>
            </w:pPr>
            <w:r w:rsidRPr="00E86237">
              <w:rPr>
                <w:w w:val="100"/>
              </w:rPr>
              <w:t>2. Количество граждан, участвующих в охране общественного порядка.</w:t>
            </w:r>
          </w:p>
          <w:p w:rsidR="0011741B" w:rsidRPr="00E86237" w:rsidRDefault="0011741B" w:rsidP="00CC2510">
            <w:pPr>
              <w:pStyle w:val="a7"/>
              <w:rPr>
                <w:w w:val="100"/>
              </w:rPr>
            </w:pPr>
            <w:r w:rsidRPr="00E86237">
              <w:rPr>
                <w:w w:val="100"/>
              </w:rPr>
              <w:t>3. Количество детей и подростков, охваченных профилактической работой.</w:t>
            </w:r>
          </w:p>
          <w:p w:rsidR="0011741B" w:rsidRPr="00E86237" w:rsidRDefault="0011741B" w:rsidP="00CC2510">
            <w:pPr>
              <w:pStyle w:val="a7"/>
              <w:rPr>
                <w:w w:val="100"/>
              </w:rPr>
            </w:pPr>
            <w:r w:rsidRPr="00E86237">
              <w:rPr>
                <w:w w:val="100"/>
              </w:rPr>
              <w:t xml:space="preserve">4. Количество человек, охваченных профилактикой алкоголизма, </w:t>
            </w:r>
            <w:proofErr w:type="spellStart"/>
            <w:r w:rsidRPr="00E86237">
              <w:rPr>
                <w:w w:val="100"/>
              </w:rPr>
              <w:t>табакокурения</w:t>
            </w:r>
            <w:proofErr w:type="spellEnd"/>
            <w:r w:rsidRPr="00E86237">
              <w:rPr>
                <w:w w:val="100"/>
              </w:rPr>
              <w:t xml:space="preserve"> и наркомании.</w:t>
            </w:r>
          </w:p>
          <w:p w:rsidR="0011741B" w:rsidRPr="00E86237" w:rsidRDefault="0011741B" w:rsidP="00CC2510">
            <w:pPr>
              <w:pStyle w:val="a7"/>
              <w:rPr>
                <w:w w:val="100"/>
              </w:rPr>
            </w:pPr>
            <w:r w:rsidRPr="00E86237">
              <w:rPr>
                <w:w w:val="100"/>
              </w:rPr>
              <w:t>5. Количество граждан города Астрахани, охваченных работой по профилактике терроризма и экстремизма.</w:t>
            </w:r>
          </w:p>
          <w:p w:rsidR="0011741B" w:rsidRPr="00E86237" w:rsidRDefault="0011741B" w:rsidP="00CC2510">
            <w:pPr>
              <w:pStyle w:val="a7"/>
              <w:rPr>
                <w:w w:val="100"/>
              </w:rPr>
            </w:pPr>
            <w:r w:rsidRPr="00E86237">
              <w:rPr>
                <w:w w:val="100"/>
              </w:rPr>
              <w:t>6. Количество проведенных межведомственных встреч, совещаний, рейдов по профилактике терроризма и экстремизма.</w:t>
            </w:r>
          </w:p>
          <w:p w:rsidR="0011741B" w:rsidRPr="00E86237" w:rsidRDefault="0011741B" w:rsidP="00CC2510">
            <w:pPr>
              <w:pStyle w:val="a7"/>
              <w:rPr>
                <w:w w:val="100"/>
              </w:rPr>
            </w:pPr>
            <w:r w:rsidRPr="00E86237">
              <w:rPr>
                <w:w w:val="100"/>
              </w:rPr>
              <w:t>7. Количество детей и подростков, охваченных работой по правовому воспитанию.</w:t>
            </w:r>
          </w:p>
          <w:p w:rsidR="0011741B" w:rsidRPr="00E86237" w:rsidRDefault="0011741B" w:rsidP="00CC2510">
            <w:pPr>
              <w:pStyle w:val="a7"/>
              <w:rPr>
                <w:w w:val="100"/>
              </w:rPr>
            </w:pPr>
            <w:r w:rsidRPr="00E86237">
              <w:rPr>
                <w:w w:val="100"/>
              </w:rPr>
              <w:t>8. Количество проведенных мероприятий антикоррупционной направленности.</w:t>
            </w:r>
          </w:p>
          <w:p w:rsidR="0011741B" w:rsidRPr="00E86237" w:rsidRDefault="0011741B" w:rsidP="00CC2510">
            <w:pPr>
              <w:pStyle w:val="a7"/>
              <w:rPr>
                <w:w w:val="100"/>
              </w:rPr>
            </w:pPr>
            <w:r w:rsidRPr="00E86237">
              <w:rPr>
                <w:w w:val="100"/>
              </w:rPr>
              <w:t xml:space="preserve">9. Количество проведенных встреч, совещаний, круглых столов </w:t>
            </w:r>
          </w:p>
        </w:tc>
      </w:tr>
      <w:tr w:rsidR="0011741B" w:rsidRPr="00E86237" w:rsidTr="00CC2510">
        <w:tblPrEx>
          <w:tblCellMar>
            <w:top w:w="0" w:type="dxa"/>
            <w:left w:w="0" w:type="dxa"/>
            <w:bottom w:w="0" w:type="dxa"/>
            <w:right w:w="0" w:type="dxa"/>
          </w:tblCellMar>
        </w:tblPrEx>
        <w:trPr>
          <w:trHeight w:val="60"/>
        </w:trPr>
        <w:tc>
          <w:tcPr>
            <w:tcW w:w="150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Сроки и этапы реализации подпрограммы муниципальной </w:t>
            </w:r>
            <w:r w:rsidRPr="00E86237">
              <w:rPr>
                <w:w w:val="100"/>
              </w:rPr>
              <w:lastRenderedPageBreak/>
              <w:t xml:space="preserve">программы </w:t>
            </w:r>
          </w:p>
        </w:tc>
        <w:tc>
          <w:tcPr>
            <w:tcW w:w="573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Реализация Подпрограммы 4 рассчитана на 2021-2023 годы</w:t>
            </w:r>
          </w:p>
        </w:tc>
      </w:tr>
      <w:tr w:rsidR="0011741B" w:rsidRPr="00E86237" w:rsidTr="00CC2510">
        <w:tblPrEx>
          <w:tblCellMar>
            <w:top w:w="0" w:type="dxa"/>
            <w:left w:w="0" w:type="dxa"/>
            <w:bottom w:w="0" w:type="dxa"/>
            <w:right w:w="0" w:type="dxa"/>
          </w:tblCellMar>
        </w:tblPrEx>
        <w:trPr>
          <w:trHeight w:val="60"/>
        </w:trPr>
        <w:tc>
          <w:tcPr>
            <w:tcW w:w="150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Объемы и источники финансирования подпрограммы муниципальной программы</w:t>
            </w:r>
          </w:p>
        </w:tc>
        <w:tc>
          <w:tcPr>
            <w:tcW w:w="573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Объем финансирования Подпрограммы 4 составляет 684 000,00 рублей, из них за счет средств:</w:t>
            </w:r>
          </w:p>
          <w:p w:rsidR="0011741B" w:rsidRPr="00E86237" w:rsidRDefault="0011741B" w:rsidP="00CC2510">
            <w:pPr>
              <w:pStyle w:val="a7"/>
              <w:rPr>
                <w:w w:val="100"/>
              </w:rPr>
            </w:pPr>
            <w:r w:rsidRPr="00E86237">
              <w:rPr>
                <w:w w:val="100"/>
              </w:rPr>
              <w:t>- бюджета муниципального образования «Город Астрахань» 684 000,00 рублей, в том числе по годам:</w:t>
            </w:r>
          </w:p>
          <w:p w:rsidR="0011741B" w:rsidRPr="00E86237" w:rsidRDefault="0011741B" w:rsidP="00CC2510">
            <w:pPr>
              <w:pStyle w:val="a7"/>
              <w:rPr>
                <w:w w:val="100"/>
              </w:rPr>
            </w:pPr>
            <w:r w:rsidRPr="00E86237">
              <w:rPr>
                <w:w w:val="100"/>
              </w:rPr>
              <w:t>- 2021 год - 228 000,00 рублей;</w:t>
            </w:r>
          </w:p>
          <w:p w:rsidR="0011741B" w:rsidRPr="00E86237" w:rsidRDefault="0011741B" w:rsidP="00CC2510">
            <w:pPr>
              <w:pStyle w:val="a7"/>
              <w:rPr>
                <w:w w:val="100"/>
              </w:rPr>
            </w:pPr>
            <w:r w:rsidRPr="00E86237">
              <w:rPr>
                <w:w w:val="100"/>
              </w:rPr>
              <w:t>- 2022 год - 228 000,00 рублей;</w:t>
            </w:r>
          </w:p>
          <w:p w:rsidR="0011741B" w:rsidRPr="00E86237" w:rsidRDefault="0011741B" w:rsidP="00CC2510">
            <w:pPr>
              <w:pStyle w:val="a7"/>
              <w:rPr>
                <w:w w:val="100"/>
              </w:rPr>
            </w:pPr>
            <w:r w:rsidRPr="00E86237">
              <w:rPr>
                <w:w w:val="100"/>
              </w:rPr>
              <w:t>- 2023 год - 228 000,00 рублей</w:t>
            </w:r>
          </w:p>
        </w:tc>
      </w:tr>
      <w:tr w:rsidR="0011741B" w:rsidRPr="00E86237" w:rsidTr="00CC2510">
        <w:tblPrEx>
          <w:tblCellMar>
            <w:top w:w="0" w:type="dxa"/>
            <w:left w:w="0" w:type="dxa"/>
            <w:bottom w:w="0" w:type="dxa"/>
            <w:right w:w="0" w:type="dxa"/>
          </w:tblCellMar>
        </w:tblPrEx>
        <w:trPr>
          <w:trHeight w:val="60"/>
        </w:trPr>
        <w:tc>
          <w:tcPr>
            <w:tcW w:w="150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Ожидаемые конечные результаты реализации подпрограммы муниципальной программы</w:t>
            </w:r>
          </w:p>
        </w:tc>
        <w:tc>
          <w:tcPr>
            <w:tcW w:w="573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1. Количество жителей города Астрахани, охваченных работой по профилактике правонарушений - 4500 человек. </w:t>
            </w:r>
          </w:p>
          <w:p w:rsidR="0011741B" w:rsidRPr="00E86237" w:rsidRDefault="0011741B" w:rsidP="00CC2510">
            <w:pPr>
              <w:pStyle w:val="a7"/>
              <w:rPr>
                <w:w w:val="100"/>
              </w:rPr>
            </w:pPr>
            <w:r w:rsidRPr="00E86237">
              <w:rPr>
                <w:w w:val="100"/>
              </w:rPr>
              <w:t xml:space="preserve">2. Количество граждан, участвующих в охране общественного порядка - 180 человек. </w:t>
            </w:r>
          </w:p>
          <w:p w:rsidR="0011741B" w:rsidRPr="00E86237" w:rsidRDefault="0011741B" w:rsidP="00CC2510">
            <w:pPr>
              <w:pStyle w:val="a7"/>
              <w:rPr>
                <w:w w:val="100"/>
              </w:rPr>
            </w:pPr>
            <w:r w:rsidRPr="00E86237">
              <w:rPr>
                <w:w w:val="100"/>
              </w:rPr>
              <w:t xml:space="preserve">3. Количество детей и подростков, охваченных профилактической работой - 1500 человек. </w:t>
            </w:r>
          </w:p>
          <w:p w:rsidR="0011741B" w:rsidRPr="00E86237" w:rsidRDefault="0011741B" w:rsidP="00CC2510">
            <w:pPr>
              <w:pStyle w:val="a7"/>
              <w:rPr>
                <w:w w:val="100"/>
              </w:rPr>
            </w:pPr>
            <w:r w:rsidRPr="00E86237">
              <w:rPr>
                <w:w w:val="100"/>
              </w:rPr>
              <w:t xml:space="preserve">4. Количество человек, охваченных профилактикой алкоголизма, </w:t>
            </w:r>
            <w:proofErr w:type="spellStart"/>
            <w:r w:rsidRPr="00E86237">
              <w:rPr>
                <w:w w:val="100"/>
              </w:rPr>
              <w:t>табакокурения</w:t>
            </w:r>
            <w:proofErr w:type="spellEnd"/>
            <w:r w:rsidRPr="00E86237">
              <w:rPr>
                <w:w w:val="100"/>
              </w:rPr>
              <w:t xml:space="preserve"> и наркомании - 4800 человек. </w:t>
            </w:r>
          </w:p>
          <w:p w:rsidR="0011741B" w:rsidRPr="00E86237" w:rsidRDefault="0011741B" w:rsidP="00CC2510">
            <w:pPr>
              <w:pStyle w:val="a7"/>
              <w:rPr>
                <w:w w:val="100"/>
              </w:rPr>
            </w:pPr>
            <w:r w:rsidRPr="00E86237">
              <w:rPr>
                <w:w w:val="100"/>
              </w:rPr>
              <w:t xml:space="preserve">5. Количество граждан города Астрахани, охваченных работой по профилактике терроризма и экстремизма - 4500 человек. </w:t>
            </w:r>
          </w:p>
          <w:p w:rsidR="0011741B" w:rsidRPr="00E86237" w:rsidRDefault="0011741B" w:rsidP="00CC2510">
            <w:pPr>
              <w:pStyle w:val="a7"/>
              <w:rPr>
                <w:w w:val="100"/>
              </w:rPr>
            </w:pPr>
            <w:r w:rsidRPr="00E86237">
              <w:rPr>
                <w:w w:val="100"/>
              </w:rPr>
              <w:t>6. Количество проведенных межведомственных встреч, совещаний, рейдов по профилактике терроризма и экстремизма - 6 единиц.</w:t>
            </w:r>
          </w:p>
        </w:tc>
      </w:tr>
      <w:tr w:rsidR="0011741B" w:rsidRPr="00E86237" w:rsidTr="00CC2510">
        <w:tblPrEx>
          <w:tblCellMar>
            <w:top w:w="0" w:type="dxa"/>
            <w:left w:w="0" w:type="dxa"/>
            <w:bottom w:w="0" w:type="dxa"/>
            <w:right w:w="0" w:type="dxa"/>
          </w:tblCellMar>
        </w:tblPrEx>
        <w:trPr>
          <w:trHeight w:val="60"/>
        </w:trPr>
        <w:tc>
          <w:tcPr>
            <w:tcW w:w="150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73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7. Количество детей и подростков, охваченных работой по правовому воспитанию - 1200 человек. </w:t>
            </w:r>
          </w:p>
          <w:p w:rsidR="0011741B" w:rsidRPr="00E86237" w:rsidRDefault="0011741B" w:rsidP="00CC2510">
            <w:pPr>
              <w:pStyle w:val="a7"/>
              <w:rPr>
                <w:w w:val="100"/>
              </w:rPr>
            </w:pPr>
            <w:r w:rsidRPr="00E86237">
              <w:rPr>
                <w:w w:val="100"/>
              </w:rPr>
              <w:t>8. Количество проведенных мероприятий антикоррупционной направленности - 60 единиц.</w:t>
            </w:r>
          </w:p>
          <w:p w:rsidR="0011741B" w:rsidRPr="00E86237" w:rsidRDefault="0011741B" w:rsidP="00CC2510">
            <w:pPr>
              <w:pStyle w:val="a7"/>
              <w:rPr>
                <w:w w:val="100"/>
              </w:rPr>
            </w:pPr>
            <w:r w:rsidRPr="00E86237">
              <w:rPr>
                <w:w w:val="100"/>
              </w:rPr>
              <w:t>9. Количество проведенных встреч, совещаний, круглых столов - 9 единиц.</w:t>
            </w:r>
          </w:p>
        </w:tc>
      </w:tr>
      <w:tr w:rsidR="0011741B" w:rsidRPr="00E86237" w:rsidTr="00CC2510">
        <w:tblPrEx>
          <w:tblCellMar>
            <w:top w:w="0" w:type="dxa"/>
            <w:left w:w="0" w:type="dxa"/>
            <w:bottom w:w="0" w:type="dxa"/>
            <w:right w:w="0" w:type="dxa"/>
          </w:tblCellMar>
        </w:tblPrEx>
        <w:trPr>
          <w:trHeight w:val="60"/>
        </w:trPr>
        <w:tc>
          <w:tcPr>
            <w:tcW w:w="150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Система организации </w:t>
            </w:r>
            <w:proofErr w:type="gramStart"/>
            <w:r w:rsidRPr="00E86237">
              <w:rPr>
                <w:w w:val="100"/>
              </w:rPr>
              <w:t>контроля за</w:t>
            </w:r>
            <w:proofErr w:type="gramEnd"/>
            <w:r w:rsidRPr="00E86237">
              <w:rPr>
                <w:w w:val="100"/>
              </w:rPr>
              <w:t xml:space="preserve"> исполнением подпрограммы муниципальной программы</w:t>
            </w:r>
          </w:p>
        </w:tc>
        <w:tc>
          <w:tcPr>
            <w:tcW w:w="573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proofErr w:type="gramStart"/>
            <w:r w:rsidRPr="00E86237">
              <w:rPr>
                <w:w w:val="100"/>
              </w:rPr>
              <w:t>Контроль за</w:t>
            </w:r>
            <w:proofErr w:type="gramEnd"/>
            <w:r w:rsidRPr="00E86237">
              <w:rPr>
                <w:w w:val="100"/>
              </w:rPr>
              <w:t xml:space="preserve"> исполнением Подпрограммы 4 осуществляет управление по коммунальному хозяйству и благоустройству администрации муниципального образования «Город Астрахань»</w:t>
            </w:r>
          </w:p>
        </w:tc>
      </w:tr>
    </w:tbl>
    <w:p w:rsidR="0011741B" w:rsidRPr="00E86237" w:rsidRDefault="0011741B" w:rsidP="0011741B">
      <w:pPr>
        <w:pStyle w:val="a5"/>
        <w:rPr>
          <w:spacing w:val="0"/>
        </w:rPr>
      </w:pPr>
    </w:p>
    <w:p w:rsidR="0011741B" w:rsidRPr="00E86237" w:rsidRDefault="0011741B" w:rsidP="0011741B">
      <w:pPr>
        <w:pStyle w:val="a5"/>
        <w:rPr>
          <w:spacing w:val="0"/>
        </w:rPr>
      </w:pPr>
    </w:p>
    <w:p w:rsidR="0011741B" w:rsidRPr="00E86237" w:rsidRDefault="0011741B" w:rsidP="0053293B">
      <w:pPr>
        <w:pStyle w:val="a5"/>
        <w:ind w:firstLine="709"/>
        <w:rPr>
          <w:spacing w:val="0"/>
        </w:rPr>
      </w:pPr>
      <w:r w:rsidRPr="00E86237">
        <w:rPr>
          <w:spacing w:val="0"/>
        </w:rPr>
        <w:t>2. Характеристика проблемы в рассматриваемой сфере и прогноз ее развития с учетом реализации Подпрограммы 4.</w:t>
      </w:r>
    </w:p>
    <w:p w:rsidR="0011741B" w:rsidRPr="00E86237" w:rsidRDefault="0011741B" w:rsidP="0053293B">
      <w:pPr>
        <w:pStyle w:val="a5"/>
        <w:ind w:firstLine="709"/>
        <w:rPr>
          <w:spacing w:val="0"/>
        </w:rPr>
      </w:pPr>
      <w:r w:rsidRPr="00E86237">
        <w:rPr>
          <w:spacing w:val="0"/>
        </w:rPr>
        <w:t xml:space="preserve">Существующая в настоящее время система профилактики правонарушений функционирует не в должной мере, а предпринимаемые попытки по ее восстановлению пока не дают положительных результатов. Необходимость подготовки и реализации Подпрограммы 4 вызвана тем, что современная ситуация в городе Астрахани характеризуется сохранением негативных тенденций в криминогенной сфере, представляющих серьезную угрозу для безопасности населения. </w:t>
      </w:r>
    </w:p>
    <w:p w:rsidR="0011741B" w:rsidRPr="00E86237" w:rsidRDefault="0011741B" w:rsidP="0053293B">
      <w:pPr>
        <w:pStyle w:val="a5"/>
        <w:ind w:firstLine="709"/>
        <w:rPr>
          <w:spacing w:val="0"/>
        </w:rPr>
      </w:pPr>
      <w:r w:rsidRPr="00E86237">
        <w:rPr>
          <w:spacing w:val="0"/>
        </w:rPr>
        <w:t>Несмотря на общее снижение уровня преступности в городе Астрахани, ситуация остается напряженной и вызывает определенное беспокойство. Нельзя забывать и о латентной преступности, которая в несколько раз превышает количество регистрируемой.</w:t>
      </w:r>
    </w:p>
    <w:p w:rsidR="0011741B" w:rsidRPr="00E86237" w:rsidRDefault="0011741B" w:rsidP="0053293B">
      <w:pPr>
        <w:pStyle w:val="a5"/>
        <w:ind w:firstLine="709"/>
        <w:rPr>
          <w:spacing w:val="0"/>
        </w:rPr>
      </w:pPr>
      <w:r w:rsidRPr="00E86237">
        <w:rPr>
          <w:spacing w:val="0"/>
        </w:rPr>
        <w:t>Особое беспокойство вызывает статистика выявленных преступлений, связанных с коррупцией, о чем постоянно сообщается в средствах массовой информации.</w:t>
      </w:r>
    </w:p>
    <w:p w:rsidR="0011741B" w:rsidRPr="00E86237" w:rsidRDefault="0011741B" w:rsidP="0053293B">
      <w:pPr>
        <w:pStyle w:val="a5"/>
        <w:ind w:firstLine="709"/>
        <w:rPr>
          <w:spacing w:val="0"/>
        </w:rPr>
      </w:pPr>
      <w:r w:rsidRPr="00E86237">
        <w:rPr>
          <w:spacing w:val="0"/>
        </w:rPr>
        <w:t>В криминальную сферу и противоправные отношения вовлекается все большее количество населения, в том числе его наименее защищенные слои.</w:t>
      </w:r>
    </w:p>
    <w:p w:rsidR="0011741B" w:rsidRPr="00E86237" w:rsidRDefault="0011741B" w:rsidP="0053293B">
      <w:pPr>
        <w:pStyle w:val="a5"/>
        <w:ind w:firstLine="709"/>
        <w:rPr>
          <w:spacing w:val="0"/>
        </w:rPr>
      </w:pPr>
      <w:r w:rsidRPr="00E86237">
        <w:rPr>
          <w:spacing w:val="0"/>
        </w:rPr>
        <w:t xml:space="preserve">Вызывают особую тревогу преступления и правонарушения, совершенные в молодежной среде, подростками. На протяжении последних трех лет удельный вес подростков в числе лиц, совершивших преступления, остается очень высоким - 8 процентов. Все чаще подростками совершаются тяжкие и особо тяжкие преступления. </w:t>
      </w:r>
    </w:p>
    <w:p w:rsidR="0011741B" w:rsidRPr="00E86237" w:rsidRDefault="0011741B" w:rsidP="0053293B">
      <w:pPr>
        <w:pStyle w:val="a5"/>
        <w:ind w:firstLine="709"/>
        <w:rPr>
          <w:spacing w:val="0"/>
        </w:rPr>
      </w:pPr>
      <w:r w:rsidRPr="00E86237">
        <w:rPr>
          <w:spacing w:val="0"/>
        </w:rPr>
        <w:t xml:space="preserve">На </w:t>
      </w:r>
      <w:proofErr w:type="gramStart"/>
      <w:r w:rsidRPr="00E86237">
        <w:rPr>
          <w:spacing w:val="0"/>
        </w:rPr>
        <w:t>криминогенной обстановке</w:t>
      </w:r>
      <w:proofErr w:type="gramEnd"/>
      <w:r w:rsidRPr="00E86237">
        <w:rPr>
          <w:spacing w:val="0"/>
        </w:rPr>
        <w:t xml:space="preserve"> в городе также сказывается наличие воинских частей и исправительных колоний. Лица после освобождения, как правило, остаются проживать в городе. По-прежнему высоким остается уровень рецидивной преступности.</w:t>
      </w:r>
    </w:p>
    <w:p w:rsidR="0011741B" w:rsidRPr="00E86237" w:rsidRDefault="0011741B" w:rsidP="0053293B">
      <w:pPr>
        <w:pStyle w:val="a5"/>
        <w:ind w:firstLine="709"/>
        <w:rPr>
          <w:spacing w:val="0"/>
        </w:rPr>
      </w:pPr>
      <w:r w:rsidRPr="00E86237">
        <w:rPr>
          <w:spacing w:val="0"/>
        </w:rPr>
        <w:t>Настоящая Подпрограмма 4 подготовлена на основе предложений органов местного самоуправления города Астрахани, силовых структур города и области.</w:t>
      </w:r>
    </w:p>
    <w:p w:rsidR="0011741B" w:rsidRPr="00E86237" w:rsidRDefault="0011741B" w:rsidP="0053293B">
      <w:pPr>
        <w:pStyle w:val="a5"/>
        <w:ind w:firstLine="709"/>
        <w:rPr>
          <w:spacing w:val="0"/>
        </w:rPr>
      </w:pPr>
      <w:r w:rsidRPr="00E86237">
        <w:rPr>
          <w:spacing w:val="0"/>
        </w:rPr>
        <w:t>Преступность - явление социальное, и успешная борьба с ней возможна лишь при комплексном подходе, в том числе посредством профилактики правонарушений. В связи с этим необходимы разработка и принятие комплекса мер экономического, социально-культурного, воспитательного и правового характера.</w:t>
      </w:r>
    </w:p>
    <w:p w:rsidR="0011741B" w:rsidRPr="00E86237" w:rsidRDefault="0011741B" w:rsidP="0053293B">
      <w:pPr>
        <w:pStyle w:val="a5"/>
        <w:ind w:firstLine="709"/>
        <w:rPr>
          <w:spacing w:val="0"/>
        </w:rPr>
      </w:pPr>
      <w:r w:rsidRPr="00E86237">
        <w:rPr>
          <w:spacing w:val="0"/>
        </w:rPr>
        <w:t>Настоящая Подпрограмма 4 призвана объединить усилия всех ведомств, общественных объединений и структур гражданского общества в целях профилактики и борьбы с преступностью и коррупцией.</w:t>
      </w:r>
    </w:p>
    <w:p w:rsidR="0011741B" w:rsidRPr="00E86237" w:rsidRDefault="0011741B" w:rsidP="0053293B">
      <w:pPr>
        <w:pStyle w:val="a5"/>
        <w:ind w:firstLine="709"/>
        <w:rPr>
          <w:spacing w:val="0"/>
        </w:rPr>
      </w:pPr>
      <w:r w:rsidRPr="00E86237">
        <w:rPr>
          <w:spacing w:val="0"/>
        </w:rPr>
        <w:t>3. Цели, задачи и показатели (индикаторы) достижения целей и решения задач, описание основных ожидаемых конечных результатов Подпрограммы 4.</w:t>
      </w:r>
    </w:p>
    <w:p w:rsidR="0011741B" w:rsidRPr="00E86237" w:rsidRDefault="0011741B" w:rsidP="0053293B">
      <w:pPr>
        <w:pStyle w:val="a5"/>
        <w:ind w:firstLine="709"/>
        <w:rPr>
          <w:spacing w:val="0"/>
        </w:rPr>
      </w:pPr>
      <w:r w:rsidRPr="00E86237">
        <w:rPr>
          <w:spacing w:val="0"/>
        </w:rPr>
        <w:t>Основными целями Подпрограммы 4 являются:</w:t>
      </w:r>
    </w:p>
    <w:p w:rsidR="0011741B" w:rsidRPr="00E86237" w:rsidRDefault="0011741B" w:rsidP="0053293B">
      <w:pPr>
        <w:pStyle w:val="a5"/>
        <w:ind w:firstLine="709"/>
        <w:rPr>
          <w:spacing w:val="0"/>
        </w:rPr>
      </w:pPr>
      <w:r w:rsidRPr="00E86237">
        <w:rPr>
          <w:spacing w:val="0"/>
        </w:rPr>
        <w:t xml:space="preserve">1. Профилактика правонарушений в муниципальном образовании «Город Астрахань». </w:t>
      </w:r>
    </w:p>
    <w:p w:rsidR="0011741B" w:rsidRPr="00E86237" w:rsidRDefault="0011741B" w:rsidP="0053293B">
      <w:pPr>
        <w:pStyle w:val="a5"/>
        <w:ind w:firstLine="709"/>
        <w:rPr>
          <w:spacing w:val="0"/>
        </w:rPr>
      </w:pPr>
      <w:r w:rsidRPr="00E86237">
        <w:rPr>
          <w:spacing w:val="0"/>
        </w:rPr>
        <w:lastRenderedPageBreak/>
        <w:t>2. Профилактика экстремизма и терроризма в муниципальном образовании «Город Астрахань».</w:t>
      </w:r>
    </w:p>
    <w:p w:rsidR="0011741B" w:rsidRPr="00E86237" w:rsidRDefault="0011741B" w:rsidP="0053293B">
      <w:pPr>
        <w:pStyle w:val="a5"/>
        <w:ind w:firstLine="709"/>
        <w:rPr>
          <w:spacing w:val="0"/>
        </w:rPr>
      </w:pPr>
      <w:r w:rsidRPr="00E86237">
        <w:rPr>
          <w:spacing w:val="0"/>
        </w:rPr>
        <w:t>3. Профилактика коррупционных правонарушений в деятельности муниципального образования «Город Астрахань».</w:t>
      </w:r>
    </w:p>
    <w:p w:rsidR="0011741B" w:rsidRPr="00E86237" w:rsidRDefault="0011741B" w:rsidP="0053293B">
      <w:pPr>
        <w:pStyle w:val="a5"/>
        <w:ind w:firstLine="709"/>
        <w:rPr>
          <w:spacing w:val="0"/>
        </w:rPr>
      </w:pPr>
      <w:r w:rsidRPr="00E86237">
        <w:rPr>
          <w:spacing w:val="0"/>
        </w:rPr>
        <w:t>Для достижения названных целей предусматривается решение следующих задач:</w:t>
      </w:r>
    </w:p>
    <w:p w:rsidR="0011741B" w:rsidRPr="00E86237" w:rsidRDefault="0011741B" w:rsidP="0053293B">
      <w:pPr>
        <w:pStyle w:val="a5"/>
        <w:ind w:firstLine="709"/>
        <w:rPr>
          <w:spacing w:val="0"/>
        </w:rPr>
      </w:pPr>
      <w:r w:rsidRPr="00E86237">
        <w:rPr>
          <w:spacing w:val="0"/>
        </w:rPr>
        <w:t>1. Создание условий для участия населения в охране общественного порядка.</w:t>
      </w:r>
    </w:p>
    <w:p w:rsidR="0011741B" w:rsidRPr="00E86237" w:rsidRDefault="0011741B" w:rsidP="0053293B">
      <w:pPr>
        <w:pStyle w:val="a5"/>
        <w:ind w:firstLine="709"/>
        <w:rPr>
          <w:spacing w:val="0"/>
        </w:rPr>
      </w:pPr>
      <w:r w:rsidRPr="00E86237">
        <w:rPr>
          <w:spacing w:val="0"/>
        </w:rPr>
        <w:t xml:space="preserve">2. Организация безопасности дорожного движения в части профилактической работы среди детей и подростков. </w:t>
      </w:r>
    </w:p>
    <w:p w:rsidR="0011741B" w:rsidRPr="00E86237" w:rsidRDefault="0011741B" w:rsidP="0053293B">
      <w:pPr>
        <w:pStyle w:val="a5"/>
        <w:ind w:firstLine="709"/>
        <w:rPr>
          <w:spacing w:val="0"/>
        </w:rPr>
      </w:pPr>
      <w:r w:rsidRPr="00E86237">
        <w:rPr>
          <w:spacing w:val="0"/>
        </w:rPr>
        <w:t xml:space="preserve">3. Работа с населением по профилактике алкоголизма, </w:t>
      </w:r>
      <w:proofErr w:type="spellStart"/>
      <w:r w:rsidRPr="00E86237">
        <w:rPr>
          <w:spacing w:val="0"/>
        </w:rPr>
        <w:t>табакокурения</w:t>
      </w:r>
      <w:proofErr w:type="spellEnd"/>
      <w:r w:rsidRPr="00E86237">
        <w:rPr>
          <w:spacing w:val="0"/>
        </w:rPr>
        <w:t xml:space="preserve"> и наркомании.</w:t>
      </w:r>
    </w:p>
    <w:p w:rsidR="0011741B" w:rsidRPr="00E86237" w:rsidRDefault="0011741B" w:rsidP="0053293B">
      <w:pPr>
        <w:pStyle w:val="a5"/>
        <w:ind w:firstLine="709"/>
        <w:rPr>
          <w:spacing w:val="0"/>
        </w:rPr>
      </w:pPr>
      <w:r w:rsidRPr="00E86237">
        <w:rPr>
          <w:spacing w:val="0"/>
        </w:rPr>
        <w:t>4. Осуществление взаимодействия с территориальными органами федеральной исполнительной власти и государственными органами исполнительной власти Астраханской области, общественными организациями, населением города Астрахани по профилактике терроризма и экстремизма.</w:t>
      </w:r>
    </w:p>
    <w:p w:rsidR="0011741B" w:rsidRPr="00E86237" w:rsidRDefault="0011741B" w:rsidP="0053293B">
      <w:pPr>
        <w:pStyle w:val="a5"/>
        <w:ind w:firstLine="709"/>
        <w:rPr>
          <w:spacing w:val="0"/>
        </w:rPr>
      </w:pPr>
      <w:r w:rsidRPr="00E86237">
        <w:rPr>
          <w:spacing w:val="0"/>
        </w:rPr>
        <w:t xml:space="preserve">5. Правовое воспитание молодежи и детей на территории муниципального образования «Город Астрахань». </w:t>
      </w:r>
    </w:p>
    <w:p w:rsidR="0011741B" w:rsidRPr="00E86237" w:rsidRDefault="0011741B" w:rsidP="0053293B">
      <w:pPr>
        <w:pStyle w:val="a5"/>
        <w:ind w:firstLine="709"/>
        <w:rPr>
          <w:spacing w:val="0"/>
        </w:rPr>
      </w:pPr>
      <w:r w:rsidRPr="00E86237">
        <w:rPr>
          <w:spacing w:val="0"/>
        </w:rPr>
        <w:t>6. Взаимодействие с общественными институтами (общественные объединения и граждане) в сфере антикоррупционной работы.</w:t>
      </w:r>
    </w:p>
    <w:p w:rsidR="0011741B" w:rsidRPr="00E86237" w:rsidRDefault="0011741B" w:rsidP="0053293B">
      <w:pPr>
        <w:pStyle w:val="a5"/>
        <w:ind w:firstLine="709"/>
        <w:rPr>
          <w:spacing w:val="0"/>
        </w:rPr>
      </w:pPr>
      <w:r w:rsidRPr="00E86237">
        <w:rPr>
          <w:spacing w:val="0"/>
        </w:rPr>
        <w:t>В рамках Подпрограммы 4 планируется осуществить комплекс мероприятий, которые будут способствовать снижению уровня количества преступлений, в том числе связанных с коррупцией, профилактике терроризма и экстремизма, повышению уровня доверия населения к деятельности администрации муниципального образования «Город Астрахань».</w:t>
      </w:r>
    </w:p>
    <w:p w:rsidR="0011741B" w:rsidRPr="00E86237" w:rsidRDefault="0011741B" w:rsidP="0053293B">
      <w:pPr>
        <w:pStyle w:val="a5"/>
        <w:ind w:firstLine="709"/>
        <w:rPr>
          <w:spacing w:val="0"/>
        </w:rPr>
      </w:pPr>
      <w:r w:rsidRPr="00E86237">
        <w:rPr>
          <w:spacing w:val="0"/>
        </w:rPr>
        <w:t>Достижение целей и решение основных задач Подпрограммы 4 оценивается следующими целевыми показателями (индикаторами):</w:t>
      </w:r>
    </w:p>
    <w:p w:rsidR="0011741B" w:rsidRPr="00E86237" w:rsidRDefault="0011741B" w:rsidP="0053293B">
      <w:pPr>
        <w:pStyle w:val="a5"/>
        <w:ind w:firstLine="709"/>
        <w:rPr>
          <w:spacing w:val="0"/>
        </w:rPr>
      </w:pPr>
      <w:r w:rsidRPr="00E86237">
        <w:rPr>
          <w:spacing w:val="0"/>
        </w:rPr>
        <w:t>1. Количество жителей города Астрахани, охваченных работой по профилактике правонарушений.</w:t>
      </w:r>
    </w:p>
    <w:p w:rsidR="0011741B" w:rsidRPr="00E86237" w:rsidRDefault="0011741B" w:rsidP="0053293B">
      <w:pPr>
        <w:pStyle w:val="a5"/>
        <w:ind w:firstLine="709"/>
        <w:rPr>
          <w:spacing w:val="0"/>
        </w:rPr>
      </w:pPr>
      <w:r w:rsidRPr="00E86237">
        <w:rPr>
          <w:spacing w:val="0"/>
        </w:rPr>
        <w:t>2. Количество граждан, участвующих в охране общественного порядка.</w:t>
      </w:r>
    </w:p>
    <w:p w:rsidR="0011741B" w:rsidRPr="00E86237" w:rsidRDefault="0011741B" w:rsidP="0053293B">
      <w:pPr>
        <w:pStyle w:val="a5"/>
        <w:ind w:firstLine="709"/>
        <w:rPr>
          <w:spacing w:val="0"/>
        </w:rPr>
      </w:pPr>
      <w:r w:rsidRPr="00E86237">
        <w:rPr>
          <w:spacing w:val="0"/>
        </w:rPr>
        <w:t>3. Количество детей и подростков, охваченных профилактической работой.</w:t>
      </w:r>
    </w:p>
    <w:p w:rsidR="0011741B" w:rsidRPr="00E86237" w:rsidRDefault="0011741B" w:rsidP="0053293B">
      <w:pPr>
        <w:pStyle w:val="a5"/>
        <w:ind w:firstLine="709"/>
        <w:rPr>
          <w:spacing w:val="0"/>
        </w:rPr>
      </w:pPr>
      <w:r w:rsidRPr="00E86237">
        <w:rPr>
          <w:spacing w:val="0"/>
        </w:rPr>
        <w:t xml:space="preserve">4. Количество человек, охваченных профилактикой алкоголизма, </w:t>
      </w:r>
      <w:proofErr w:type="spellStart"/>
      <w:r w:rsidRPr="00E86237">
        <w:rPr>
          <w:spacing w:val="0"/>
        </w:rPr>
        <w:t>табакокурения</w:t>
      </w:r>
      <w:proofErr w:type="spellEnd"/>
      <w:r w:rsidRPr="00E86237">
        <w:rPr>
          <w:spacing w:val="0"/>
        </w:rPr>
        <w:t xml:space="preserve"> и наркомании.</w:t>
      </w:r>
    </w:p>
    <w:p w:rsidR="0011741B" w:rsidRPr="00E86237" w:rsidRDefault="0011741B" w:rsidP="0053293B">
      <w:pPr>
        <w:pStyle w:val="a5"/>
        <w:ind w:firstLine="709"/>
        <w:rPr>
          <w:spacing w:val="0"/>
        </w:rPr>
      </w:pPr>
      <w:r w:rsidRPr="00E86237">
        <w:rPr>
          <w:spacing w:val="0"/>
        </w:rPr>
        <w:t>5. Количество граждан города Астрахани, охваченных работой по профилактике терроризма и экстремизма.</w:t>
      </w:r>
    </w:p>
    <w:p w:rsidR="0011741B" w:rsidRPr="00E86237" w:rsidRDefault="0011741B" w:rsidP="0053293B">
      <w:pPr>
        <w:pStyle w:val="a5"/>
        <w:ind w:firstLine="709"/>
        <w:rPr>
          <w:spacing w:val="0"/>
        </w:rPr>
      </w:pPr>
      <w:r w:rsidRPr="00E86237">
        <w:rPr>
          <w:spacing w:val="0"/>
        </w:rPr>
        <w:t>6. Количество проведенных межведомственных встреч, совещаний, рейдов по профилактике терроризма и экстремизма.</w:t>
      </w:r>
    </w:p>
    <w:p w:rsidR="0011741B" w:rsidRPr="00E86237" w:rsidRDefault="0011741B" w:rsidP="0053293B">
      <w:pPr>
        <w:pStyle w:val="a5"/>
        <w:ind w:firstLine="709"/>
        <w:rPr>
          <w:spacing w:val="0"/>
        </w:rPr>
      </w:pPr>
      <w:r w:rsidRPr="00E86237">
        <w:rPr>
          <w:spacing w:val="0"/>
        </w:rPr>
        <w:t>7. Количество детей и подростков, охваченных работой по правовому воспитанию.</w:t>
      </w:r>
    </w:p>
    <w:p w:rsidR="0011741B" w:rsidRPr="00E86237" w:rsidRDefault="0011741B" w:rsidP="0053293B">
      <w:pPr>
        <w:pStyle w:val="a5"/>
        <w:ind w:firstLine="709"/>
        <w:rPr>
          <w:spacing w:val="0"/>
        </w:rPr>
      </w:pPr>
      <w:r w:rsidRPr="00E86237">
        <w:rPr>
          <w:spacing w:val="0"/>
        </w:rPr>
        <w:t>8. Количество проведенных мероприятий антикоррупционной направленности.</w:t>
      </w:r>
    </w:p>
    <w:p w:rsidR="0011741B" w:rsidRPr="00E86237" w:rsidRDefault="0011741B" w:rsidP="0053293B">
      <w:pPr>
        <w:pStyle w:val="a5"/>
        <w:ind w:firstLine="709"/>
        <w:rPr>
          <w:spacing w:val="0"/>
        </w:rPr>
      </w:pPr>
      <w:r w:rsidRPr="00E86237">
        <w:rPr>
          <w:spacing w:val="0"/>
        </w:rPr>
        <w:t xml:space="preserve">9. Количество проведенных встреч, совещаний, круглых столов. </w:t>
      </w:r>
    </w:p>
    <w:p w:rsidR="0011741B" w:rsidRPr="00E86237" w:rsidRDefault="0011741B" w:rsidP="0053293B">
      <w:pPr>
        <w:pStyle w:val="a5"/>
        <w:ind w:firstLine="709"/>
        <w:rPr>
          <w:spacing w:val="0"/>
        </w:rPr>
      </w:pPr>
      <w:r w:rsidRPr="00E86237">
        <w:rPr>
          <w:spacing w:val="0"/>
        </w:rPr>
        <w:t>Решение указанных задач и достижение главных целей Подпрограммы 4 позволит к 2018 году достигнуть следующих основных результатов:</w:t>
      </w:r>
    </w:p>
    <w:p w:rsidR="0011741B" w:rsidRPr="00E86237" w:rsidRDefault="0011741B" w:rsidP="0053293B">
      <w:pPr>
        <w:pStyle w:val="a5"/>
        <w:ind w:firstLine="709"/>
        <w:rPr>
          <w:spacing w:val="0"/>
        </w:rPr>
      </w:pPr>
      <w:r w:rsidRPr="00E86237">
        <w:rPr>
          <w:spacing w:val="0"/>
        </w:rPr>
        <w:t xml:space="preserve">1. Количество жителей города Астрахани, охваченных работой по профилактике правонарушений - 4500 человек. </w:t>
      </w:r>
    </w:p>
    <w:p w:rsidR="0011741B" w:rsidRPr="00E86237" w:rsidRDefault="0011741B" w:rsidP="0053293B">
      <w:pPr>
        <w:pStyle w:val="a5"/>
        <w:ind w:firstLine="709"/>
        <w:rPr>
          <w:spacing w:val="0"/>
        </w:rPr>
      </w:pPr>
      <w:r w:rsidRPr="00E86237">
        <w:rPr>
          <w:spacing w:val="0"/>
        </w:rPr>
        <w:t xml:space="preserve">2. Количество граждан, участвующих в охране общественного порядка - 180 человек. </w:t>
      </w:r>
    </w:p>
    <w:p w:rsidR="0011741B" w:rsidRPr="00E86237" w:rsidRDefault="0011741B" w:rsidP="0053293B">
      <w:pPr>
        <w:pStyle w:val="a5"/>
        <w:ind w:firstLine="709"/>
        <w:rPr>
          <w:spacing w:val="0"/>
        </w:rPr>
      </w:pPr>
      <w:r w:rsidRPr="00E86237">
        <w:rPr>
          <w:spacing w:val="0"/>
        </w:rPr>
        <w:t xml:space="preserve">3. Количество детей и подростков, охваченных профилактической работой - 1500 человек. </w:t>
      </w:r>
    </w:p>
    <w:p w:rsidR="0011741B" w:rsidRPr="00E86237" w:rsidRDefault="0011741B" w:rsidP="0053293B">
      <w:pPr>
        <w:pStyle w:val="a5"/>
        <w:ind w:firstLine="709"/>
        <w:rPr>
          <w:spacing w:val="0"/>
        </w:rPr>
      </w:pPr>
      <w:r w:rsidRPr="00E86237">
        <w:rPr>
          <w:spacing w:val="0"/>
        </w:rPr>
        <w:t xml:space="preserve">4. Количество человек, охваченных профилактикой алкоголизма, </w:t>
      </w:r>
      <w:proofErr w:type="spellStart"/>
      <w:r w:rsidRPr="00E86237">
        <w:rPr>
          <w:spacing w:val="0"/>
        </w:rPr>
        <w:t>табакокурения</w:t>
      </w:r>
      <w:proofErr w:type="spellEnd"/>
      <w:r w:rsidRPr="00E86237">
        <w:rPr>
          <w:spacing w:val="0"/>
        </w:rPr>
        <w:t xml:space="preserve"> и наркомании - 4800 человек. </w:t>
      </w:r>
    </w:p>
    <w:p w:rsidR="0011741B" w:rsidRPr="00E86237" w:rsidRDefault="0011741B" w:rsidP="0053293B">
      <w:pPr>
        <w:pStyle w:val="a5"/>
        <w:ind w:firstLine="709"/>
        <w:rPr>
          <w:spacing w:val="0"/>
        </w:rPr>
      </w:pPr>
      <w:r w:rsidRPr="00E86237">
        <w:rPr>
          <w:spacing w:val="0"/>
        </w:rPr>
        <w:t xml:space="preserve">5. Количество граждан города Астрахани, охваченных работой по профилактике терроризма и экстремизма - 4500 человек. </w:t>
      </w:r>
    </w:p>
    <w:p w:rsidR="0011741B" w:rsidRPr="00E86237" w:rsidRDefault="0011741B" w:rsidP="0053293B">
      <w:pPr>
        <w:pStyle w:val="a5"/>
        <w:ind w:firstLine="709"/>
        <w:rPr>
          <w:spacing w:val="0"/>
        </w:rPr>
      </w:pPr>
      <w:r w:rsidRPr="00E86237">
        <w:rPr>
          <w:spacing w:val="0"/>
        </w:rPr>
        <w:t>6. Количество проведенных межведомственных встреч, совещаний, рейдов по профилактике терроризма и экстремизма - 60 единиц.</w:t>
      </w:r>
    </w:p>
    <w:p w:rsidR="0011741B" w:rsidRPr="00E86237" w:rsidRDefault="0011741B" w:rsidP="0053293B">
      <w:pPr>
        <w:pStyle w:val="a5"/>
        <w:ind w:firstLine="709"/>
        <w:rPr>
          <w:spacing w:val="0"/>
        </w:rPr>
      </w:pPr>
      <w:r w:rsidRPr="00E86237">
        <w:rPr>
          <w:spacing w:val="0"/>
        </w:rPr>
        <w:t xml:space="preserve">7. Количество детей и подростков, охваченных работой по правовому воспитанию - 1200 человек. </w:t>
      </w:r>
    </w:p>
    <w:p w:rsidR="0011741B" w:rsidRPr="00E86237" w:rsidRDefault="0011741B" w:rsidP="0053293B">
      <w:pPr>
        <w:pStyle w:val="a5"/>
        <w:ind w:firstLine="709"/>
        <w:rPr>
          <w:spacing w:val="0"/>
        </w:rPr>
      </w:pPr>
      <w:r w:rsidRPr="00E86237">
        <w:rPr>
          <w:spacing w:val="0"/>
        </w:rPr>
        <w:t>8. Количество проведенных мероприятий антикоррупционной направленности - 60 единиц.</w:t>
      </w:r>
    </w:p>
    <w:p w:rsidR="0011741B" w:rsidRPr="00E86237" w:rsidRDefault="0011741B" w:rsidP="0053293B">
      <w:pPr>
        <w:pStyle w:val="a5"/>
        <w:ind w:firstLine="709"/>
        <w:rPr>
          <w:spacing w:val="0"/>
        </w:rPr>
      </w:pPr>
      <w:r w:rsidRPr="00E86237">
        <w:rPr>
          <w:spacing w:val="0"/>
        </w:rPr>
        <w:t>9. Количество проведенных встреч, совещаний, круглых столов - 9 единиц.</w:t>
      </w:r>
    </w:p>
    <w:p w:rsidR="0011741B" w:rsidRPr="00E86237" w:rsidRDefault="0011741B" w:rsidP="0053293B">
      <w:pPr>
        <w:pStyle w:val="a5"/>
        <w:ind w:firstLine="709"/>
        <w:rPr>
          <w:spacing w:val="0"/>
        </w:rPr>
      </w:pPr>
      <w:r w:rsidRPr="00E86237">
        <w:rPr>
          <w:spacing w:val="0"/>
        </w:rPr>
        <w:t>Перечень программных мероприятий и индикаторов Подпрограммы 4 приведен в приложении 1 к Программе.</w:t>
      </w:r>
    </w:p>
    <w:p w:rsidR="0011741B" w:rsidRPr="00E86237" w:rsidRDefault="0011741B" w:rsidP="0053293B">
      <w:pPr>
        <w:pStyle w:val="a5"/>
        <w:ind w:firstLine="709"/>
        <w:rPr>
          <w:spacing w:val="0"/>
        </w:rPr>
      </w:pPr>
      <w:r w:rsidRPr="00E86237">
        <w:rPr>
          <w:spacing w:val="0"/>
        </w:rPr>
        <w:t>4. Обоснование объема финансовых ресурсов, необходимых для реализации Подпрограммы 4.</w:t>
      </w:r>
    </w:p>
    <w:p w:rsidR="0011741B" w:rsidRPr="00E86237" w:rsidRDefault="0011741B" w:rsidP="0053293B">
      <w:pPr>
        <w:pStyle w:val="a5"/>
        <w:ind w:firstLine="709"/>
        <w:rPr>
          <w:spacing w:val="0"/>
        </w:rPr>
      </w:pPr>
      <w:r w:rsidRPr="00E86237">
        <w:rPr>
          <w:spacing w:val="0"/>
        </w:rPr>
        <w:t>Финансовые ресурсы на реализацию мероприятий Подпрограммы 4 предусмотрены в объеме 684 000,00 рублей, из них за счет средств:</w:t>
      </w:r>
    </w:p>
    <w:p w:rsidR="0011741B" w:rsidRPr="00E86237" w:rsidRDefault="0011741B" w:rsidP="0053293B">
      <w:pPr>
        <w:pStyle w:val="a5"/>
        <w:ind w:firstLine="709"/>
        <w:rPr>
          <w:spacing w:val="0"/>
        </w:rPr>
      </w:pPr>
      <w:r w:rsidRPr="00E86237">
        <w:rPr>
          <w:spacing w:val="0"/>
        </w:rPr>
        <w:t>- бюджета муниципального образования «Город Астрахань» 534 000,00 рублей, в том числе по годам:</w:t>
      </w:r>
    </w:p>
    <w:p w:rsidR="0011741B" w:rsidRPr="00E86237" w:rsidRDefault="0011741B" w:rsidP="0053293B">
      <w:pPr>
        <w:pStyle w:val="a5"/>
        <w:ind w:firstLine="709"/>
        <w:rPr>
          <w:spacing w:val="0"/>
        </w:rPr>
      </w:pPr>
      <w:r w:rsidRPr="00E86237">
        <w:rPr>
          <w:spacing w:val="0"/>
        </w:rPr>
        <w:t>- 2021 год - 228 000,00 рублей;</w:t>
      </w:r>
    </w:p>
    <w:p w:rsidR="0011741B" w:rsidRPr="00E86237" w:rsidRDefault="0011741B" w:rsidP="0053293B">
      <w:pPr>
        <w:pStyle w:val="a5"/>
        <w:ind w:firstLine="709"/>
        <w:rPr>
          <w:spacing w:val="0"/>
        </w:rPr>
      </w:pPr>
      <w:r w:rsidRPr="00E86237">
        <w:rPr>
          <w:spacing w:val="0"/>
        </w:rPr>
        <w:t>- 2022 год - 228 000,00 рублей;</w:t>
      </w:r>
    </w:p>
    <w:p w:rsidR="0011741B" w:rsidRPr="00E86237" w:rsidRDefault="0011741B" w:rsidP="0053293B">
      <w:pPr>
        <w:pStyle w:val="a5"/>
        <w:ind w:firstLine="709"/>
        <w:rPr>
          <w:spacing w:val="0"/>
        </w:rPr>
      </w:pPr>
      <w:r w:rsidRPr="00E86237">
        <w:rPr>
          <w:spacing w:val="0"/>
        </w:rPr>
        <w:t>- 2023 год - 228 000,00 рублей</w:t>
      </w:r>
    </w:p>
    <w:p w:rsidR="0011741B" w:rsidRPr="00E86237" w:rsidRDefault="0011741B" w:rsidP="0053293B">
      <w:pPr>
        <w:pStyle w:val="a5"/>
        <w:ind w:firstLine="709"/>
        <w:rPr>
          <w:spacing w:val="0"/>
        </w:rPr>
      </w:pPr>
      <w:r w:rsidRPr="00E86237">
        <w:rPr>
          <w:spacing w:val="0"/>
        </w:rPr>
        <w:t>Распределение расходов на реализацию Подпрограммы 4 представлено в приложении 2 к Программе.</w:t>
      </w:r>
    </w:p>
    <w:p w:rsidR="0011741B" w:rsidRPr="00E86237" w:rsidRDefault="0011741B" w:rsidP="0053293B">
      <w:pPr>
        <w:pStyle w:val="a5"/>
        <w:ind w:firstLine="709"/>
        <w:rPr>
          <w:spacing w:val="0"/>
        </w:rPr>
      </w:pPr>
      <w:r w:rsidRPr="00E86237">
        <w:rPr>
          <w:spacing w:val="0"/>
        </w:rPr>
        <w:t>Объемы финансирования Подпрограммы 4 за счет средств бюджета муниципального образования «Город Астрахань» подлежат уточнению исходя из возможностей бюджета с корректировкой программных мероприятий, результатов их реализации и оценки эффективности.</w:t>
      </w:r>
    </w:p>
    <w:p w:rsidR="0053293B" w:rsidRDefault="0053293B" w:rsidP="0011741B">
      <w:pPr>
        <w:pStyle w:val="a5"/>
        <w:jc w:val="right"/>
        <w:rPr>
          <w:spacing w:val="0"/>
        </w:rPr>
      </w:pPr>
      <w:r>
        <w:rPr>
          <w:spacing w:val="0"/>
        </w:rPr>
        <w:br w:type="page"/>
      </w:r>
    </w:p>
    <w:p w:rsidR="0053293B" w:rsidRDefault="0053293B" w:rsidP="0011741B">
      <w:pPr>
        <w:pStyle w:val="a5"/>
        <w:jc w:val="right"/>
        <w:rPr>
          <w:spacing w:val="0"/>
        </w:rPr>
        <w:sectPr w:rsidR="0053293B" w:rsidSect="001A2B8E">
          <w:pgSz w:w="11906" w:h="16838"/>
          <w:pgMar w:top="1134" w:right="1133" w:bottom="1134" w:left="1985" w:header="708" w:footer="708" w:gutter="0"/>
          <w:cols w:space="708"/>
          <w:docGrid w:linePitch="360"/>
        </w:sectPr>
      </w:pPr>
    </w:p>
    <w:p w:rsidR="0053293B" w:rsidRDefault="0011741B" w:rsidP="0053293B">
      <w:pPr>
        <w:pStyle w:val="a5"/>
        <w:jc w:val="right"/>
        <w:rPr>
          <w:spacing w:val="0"/>
        </w:rPr>
      </w:pPr>
      <w:r w:rsidRPr="00E86237">
        <w:rPr>
          <w:spacing w:val="0"/>
        </w:rPr>
        <w:lastRenderedPageBreak/>
        <w:t xml:space="preserve">Приложение 1 к муниципальной программе муниципального образования </w:t>
      </w:r>
    </w:p>
    <w:p w:rsidR="0011741B" w:rsidRPr="00E86237" w:rsidRDefault="0011741B" w:rsidP="0053293B">
      <w:pPr>
        <w:pStyle w:val="a5"/>
        <w:jc w:val="right"/>
        <w:rPr>
          <w:spacing w:val="0"/>
        </w:rPr>
      </w:pPr>
      <w:r w:rsidRPr="00E86237">
        <w:rPr>
          <w:spacing w:val="0"/>
        </w:rPr>
        <w:t xml:space="preserve">«Город Астрахань» «Безопасность» </w:t>
      </w:r>
    </w:p>
    <w:p w:rsidR="0011741B" w:rsidRPr="00E86237" w:rsidRDefault="0011741B" w:rsidP="0011741B">
      <w:pPr>
        <w:pStyle w:val="3"/>
        <w:rPr>
          <w:spacing w:val="0"/>
        </w:rPr>
      </w:pPr>
      <w:r w:rsidRPr="00E86237">
        <w:rPr>
          <w:spacing w:val="0"/>
        </w:rPr>
        <w:t xml:space="preserve">Перечень программных мероприятий, показателей (индикаторов) и результатов </w:t>
      </w:r>
    </w:p>
    <w:p w:rsidR="0011741B" w:rsidRPr="00E86237" w:rsidRDefault="0011741B" w:rsidP="0011741B">
      <w:pPr>
        <w:pStyle w:val="3"/>
        <w:rPr>
          <w:spacing w:val="0"/>
        </w:rPr>
      </w:pPr>
      <w:r w:rsidRPr="00E86237">
        <w:rPr>
          <w:spacing w:val="0"/>
        </w:rPr>
        <w:t xml:space="preserve">муниципальной программы муниципального образования «Город Астрахань» «Безопасность» </w:t>
      </w:r>
    </w:p>
    <w:tbl>
      <w:tblPr>
        <w:tblW w:w="0" w:type="auto"/>
        <w:tblInd w:w="40" w:type="dxa"/>
        <w:tblLayout w:type="fixed"/>
        <w:tblCellMar>
          <w:left w:w="0" w:type="dxa"/>
          <w:right w:w="0" w:type="dxa"/>
        </w:tblCellMar>
        <w:tblLook w:val="0000" w:firstRow="0" w:lastRow="0" w:firstColumn="0" w:lastColumn="0" w:noHBand="0" w:noVBand="0"/>
      </w:tblPr>
      <w:tblGrid>
        <w:gridCol w:w="295"/>
        <w:gridCol w:w="2833"/>
        <w:gridCol w:w="4243"/>
        <w:gridCol w:w="2268"/>
        <w:gridCol w:w="385"/>
        <w:gridCol w:w="510"/>
        <w:gridCol w:w="511"/>
        <w:gridCol w:w="507"/>
        <w:gridCol w:w="511"/>
        <w:gridCol w:w="510"/>
        <w:gridCol w:w="510"/>
        <w:gridCol w:w="510"/>
        <w:gridCol w:w="511"/>
        <w:gridCol w:w="618"/>
      </w:tblGrid>
      <w:tr w:rsidR="0011741B" w:rsidRPr="00E86237" w:rsidTr="00CC2510">
        <w:tblPrEx>
          <w:tblCellMar>
            <w:top w:w="0" w:type="dxa"/>
            <w:left w:w="0" w:type="dxa"/>
            <w:bottom w:w="0" w:type="dxa"/>
            <w:right w:w="0" w:type="dxa"/>
          </w:tblCellMar>
        </w:tblPrEx>
        <w:trPr>
          <w:trHeight w:val="60"/>
        </w:trPr>
        <w:tc>
          <w:tcPr>
            <w:tcW w:w="29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 </w:t>
            </w:r>
            <w:proofErr w:type="gramStart"/>
            <w:r w:rsidRPr="00E86237">
              <w:rPr>
                <w:w w:val="100"/>
              </w:rPr>
              <w:t>п</w:t>
            </w:r>
            <w:proofErr w:type="gramEnd"/>
            <w:r w:rsidRPr="00E86237">
              <w:rPr>
                <w:w w:val="100"/>
              </w:rPr>
              <w:t>/п</w:t>
            </w:r>
          </w:p>
        </w:tc>
        <w:tc>
          <w:tcPr>
            <w:tcW w:w="2833"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Цели, задачи, наименование программных мероприятий </w:t>
            </w:r>
          </w:p>
        </w:tc>
        <w:tc>
          <w:tcPr>
            <w:tcW w:w="4243"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Ответственные исполнители, соисполнители, участники</w:t>
            </w:r>
          </w:p>
        </w:tc>
        <w:tc>
          <w:tcPr>
            <w:tcW w:w="2268"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Наименование показателя (индикатора) </w:t>
            </w:r>
          </w:p>
        </w:tc>
        <w:tc>
          <w:tcPr>
            <w:tcW w:w="38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extDirection w:val="btLr"/>
          </w:tcPr>
          <w:p w:rsidR="0011741B" w:rsidRPr="00E86237" w:rsidRDefault="0011741B" w:rsidP="00CC2510">
            <w:pPr>
              <w:pStyle w:val="a7"/>
              <w:rPr>
                <w:w w:val="100"/>
              </w:rPr>
            </w:pPr>
            <w:r w:rsidRPr="00E86237">
              <w:rPr>
                <w:w w:val="100"/>
              </w:rPr>
              <w:t>Ед. изм.</w:t>
            </w:r>
          </w:p>
        </w:tc>
        <w:tc>
          <w:tcPr>
            <w:tcW w:w="510"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extDirection w:val="btLr"/>
          </w:tcPr>
          <w:p w:rsidR="0011741B" w:rsidRPr="00E86237" w:rsidRDefault="0011741B" w:rsidP="00CC2510">
            <w:pPr>
              <w:pStyle w:val="a7"/>
              <w:rPr>
                <w:w w:val="100"/>
              </w:rPr>
            </w:pPr>
            <w:r w:rsidRPr="00E86237">
              <w:rPr>
                <w:w w:val="100"/>
              </w:rPr>
              <w:t>Отчетный 2019 год</w:t>
            </w:r>
          </w:p>
        </w:tc>
        <w:tc>
          <w:tcPr>
            <w:tcW w:w="511"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extDirection w:val="btLr"/>
          </w:tcPr>
          <w:p w:rsidR="0011741B" w:rsidRPr="00E86237" w:rsidRDefault="0011741B" w:rsidP="00CC2510">
            <w:pPr>
              <w:pStyle w:val="a7"/>
              <w:rPr>
                <w:w w:val="100"/>
              </w:rPr>
            </w:pPr>
            <w:r w:rsidRPr="00E86237">
              <w:rPr>
                <w:w w:val="100"/>
              </w:rPr>
              <w:t>Текущий 2020 год</w:t>
            </w:r>
          </w:p>
        </w:tc>
        <w:tc>
          <w:tcPr>
            <w:tcW w:w="3059" w:type="dxa"/>
            <w:gridSpan w:val="6"/>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Планируемое значение показателя по годам реализации</w:t>
            </w:r>
          </w:p>
        </w:tc>
        <w:tc>
          <w:tcPr>
            <w:tcW w:w="618"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extDirection w:val="btLr"/>
          </w:tcPr>
          <w:p w:rsidR="0011741B" w:rsidRPr="00E86237" w:rsidRDefault="0011741B" w:rsidP="00CC2510">
            <w:pPr>
              <w:pStyle w:val="a7"/>
              <w:rPr>
                <w:w w:val="100"/>
              </w:rPr>
            </w:pPr>
            <w:r w:rsidRPr="00E86237">
              <w:rPr>
                <w:w w:val="100"/>
              </w:rPr>
              <w:t xml:space="preserve">Целевое значение показателя (конечный результат) за весь период реализации программы </w:t>
            </w:r>
          </w:p>
        </w:tc>
      </w:tr>
      <w:tr w:rsidR="0011741B" w:rsidRPr="00E86237" w:rsidTr="00CC2510">
        <w:tblPrEx>
          <w:tblCellMar>
            <w:top w:w="0" w:type="dxa"/>
            <w:left w:w="0" w:type="dxa"/>
            <w:bottom w:w="0" w:type="dxa"/>
            <w:right w:w="0" w:type="dxa"/>
          </w:tblCellMar>
        </w:tblPrEx>
        <w:trPr>
          <w:trHeight w:val="235"/>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1"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101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2021 год</w:t>
            </w:r>
          </w:p>
        </w:tc>
        <w:tc>
          <w:tcPr>
            <w:tcW w:w="102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2022 год</w:t>
            </w:r>
          </w:p>
        </w:tc>
        <w:tc>
          <w:tcPr>
            <w:tcW w:w="1021"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2023 год</w:t>
            </w:r>
          </w:p>
        </w:tc>
        <w:tc>
          <w:tcPr>
            <w:tcW w:w="61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r>
      <w:tr w:rsidR="0011741B" w:rsidRPr="00E86237" w:rsidTr="00CC2510">
        <w:tblPrEx>
          <w:tblCellMar>
            <w:top w:w="0" w:type="dxa"/>
            <w:left w:w="0" w:type="dxa"/>
            <w:bottom w:w="0" w:type="dxa"/>
            <w:right w:w="0" w:type="dxa"/>
          </w:tblCellMar>
        </w:tblPrEx>
        <w:trPr>
          <w:trHeight w:val="1077"/>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1"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всего</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в том числе на 01.07</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всего</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в том числе на 01.07</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всего</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в том числе на 01.07</w:t>
            </w:r>
          </w:p>
        </w:tc>
        <w:tc>
          <w:tcPr>
            <w:tcW w:w="61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r>
      <w:tr w:rsidR="0011741B" w:rsidRPr="00E86237" w:rsidTr="00CC2510">
        <w:tblPrEx>
          <w:tblCellMar>
            <w:top w:w="0" w:type="dxa"/>
            <w:left w:w="0" w:type="dxa"/>
            <w:bottom w:w="0" w:type="dxa"/>
            <w:right w:w="0" w:type="dxa"/>
          </w:tblCellMar>
        </w:tblPrEx>
        <w:trPr>
          <w:trHeight w:val="60"/>
        </w:trPr>
        <w:tc>
          <w:tcPr>
            <w:tcW w:w="14722" w:type="dxa"/>
            <w:gridSpan w:val="14"/>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Муниципальная программа муниципального образования «Город Астрахань» «Безопасность»</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Цель 1. Комплексное обеспечение безопасности населения и социально значимых объектов на территории муниципального образования «Город Астрахань»</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proofErr w:type="gramStart"/>
            <w:r w:rsidRPr="00E86237">
              <w:rPr>
                <w:w w:val="100"/>
              </w:rPr>
              <w:t>Управление по коммунальному хозяйству и благоустройству администрации муниципального образования «Город Астрахань»; администрация муниципального образования «Город Астрахань» (управление по связям с общественностью; управление муниципальной службы и кадров; управление информационной политики; управление образования); МБУ г. Астрахани «АСЦ»; администрации районов города; антинаркотическая комиссия при администрации муниципального образования «Город Астрахань»; ГБУЗ АО «Областной наркологический диспансер»;</w:t>
            </w:r>
            <w:proofErr w:type="gramEnd"/>
            <w:r w:rsidRPr="00E86237">
              <w:rPr>
                <w:w w:val="100"/>
              </w:rPr>
              <w:t xml:space="preserve"> УМВД России по г. Астрахани; ГБУЗ по АО «Областной центр профилактики и борьбы со СПИД»; ГБУЗ АО «Центр медицинской профилактики» </w:t>
            </w: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Показатель 1. Решение поставленных задач Программы</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Задача 1.1. Организация транспортного обеспечения мероприятий по безопасности жизнедеятельности населения</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по связям с общественностью); управление по коммунальному хозяйству и благоустройству администрации муниципального образования «Город Астрахань», администрации районов города</w:t>
            </w: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Показатель 1. Доля мероприятий по безопасности жизнедеятельности населения, обеспеченных транспортом</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Основное мероприятие 1.1.1. Транспортное обеспечение мероприятий Программы</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по связям с общественностью), управление по коммунальному хозяйству и благоустройству администрации муниципального образования «Город Астрахань», администрации районов города</w:t>
            </w: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Показатель 1. Количество мероприятий по безопасности жизнедеятельности населения</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552</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552</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552</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552</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552</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1656</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1. Обеспечение услугами транспорта для эвакуации пострадавшего населения в результате крупных пожаров</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w:t>
            </w: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Показатель 1. Количество машино-часов</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48</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48</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48</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48</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48</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144</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Мероприятие 2. Обеспечение услугами транспорта для проведения мероприятий по </w:t>
            </w:r>
            <w:r w:rsidRPr="00E86237">
              <w:rPr>
                <w:w w:val="100"/>
              </w:rPr>
              <w:lastRenderedPageBreak/>
              <w:t>профилактике терроризма, экстремизма, межнациональных конфликтов, оказанию содействия военному комиссариату города Астрахани при организации и проведении призыва на военную службу призывников</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Администрация муниципального образования «Город Астрахань» (управление по связям с общественностью)</w:t>
            </w: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Показатель 1. Количество машино-часов</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307</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307</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307</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307</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307</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921</w:t>
            </w:r>
          </w:p>
        </w:tc>
      </w:tr>
      <w:tr w:rsidR="0011741B" w:rsidRPr="00E86237" w:rsidTr="00CC2510">
        <w:tblPrEx>
          <w:tblCellMar>
            <w:top w:w="0" w:type="dxa"/>
            <w:left w:w="0" w:type="dxa"/>
            <w:bottom w:w="0" w:type="dxa"/>
            <w:right w:w="0" w:type="dxa"/>
          </w:tblCellMar>
        </w:tblPrEx>
        <w:trPr>
          <w:trHeight w:val="60"/>
        </w:trPr>
        <w:tc>
          <w:tcPr>
            <w:tcW w:w="29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7</w:t>
            </w:r>
          </w:p>
        </w:tc>
        <w:tc>
          <w:tcPr>
            <w:tcW w:w="2833"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3. Обеспечение услуг транспорта при проведении рейдовых мероприятий по соблюдению законодательства Астраханской области</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Администрация муниципального образования «Город Астрахань» (управление по связям с общественностью); </w:t>
            </w:r>
          </w:p>
          <w:p w:rsidR="0011741B" w:rsidRPr="00E86237" w:rsidRDefault="0011741B" w:rsidP="00CC2510">
            <w:pPr>
              <w:pStyle w:val="a7"/>
              <w:rPr>
                <w:w w:val="100"/>
              </w:rPr>
            </w:pPr>
            <w:r w:rsidRPr="00E86237">
              <w:rPr>
                <w:w w:val="100"/>
              </w:rPr>
              <w:t>администрации муниципального образования «Город Астрахань»</w:t>
            </w:r>
          </w:p>
        </w:tc>
        <w:tc>
          <w:tcPr>
            <w:tcW w:w="2268"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Показатель 1.</w:t>
            </w:r>
          </w:p>
          <w:p w:rsidR="0011741B" w:rsidRPr="00E86237" w:rsidRDefault="0011741B" w:rsidP="00CC2510">
            <w:pPr>
              <w:pStyle w:val="a7"/>
              <w:rPr>
                <w:w w:val="100"/>
              </w:rPr>
            </w:pPr>
            <w:r w:rsidRPr="00E86237">
              <w:rPr>
                <w:w w:val="100"/>
              </w:rPr>
              <w:t>Количество машино-часов</w:t>
            </w:r>
          </w:p>
          <w:p w:rsidR="0011741B" w:rsidRPr="00E86237" w:rsidRDefault="0011741B" w:rsidP="00CC2510">
            <w:pPr>
              <w:pStyle w:val="a7"/>
              <w:rPr>
                <w:w w:val="100"/>
              </w:rPr>
            </w:pP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1759</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1759</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1759</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1759</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1759</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5277</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Кировского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434</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434</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434</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434</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434</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434</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Ленинского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397</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397</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397</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397</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397</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397</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Советского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495</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495</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495</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495</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495</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495</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администрация </w:t>
            </w:r>
            <w:proofErr w:type="spellStart"/>
            <w:r w:rsidRPr="00E86237">
              <w:rPr>
                <w:w w:val="100"/>
              </w:rPr>
              <w:t>Трусовского</w:t>
            </w:r>
            <w:proofErr w:type="spellEnd"/>
            <w:r w:rsidRPr="00E86237">
              <w:rPr>
                <w:w w:val="100"/>
              </w:rPr>
              <w:t xml:space="preserve">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433</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433</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433</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433</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433</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433</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Задача 1.2. Повышение уровня защищенности населения и социально значимых объектов от пожаров</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 управление образования администрации муниципального образования «Город Астрахань»</w:t>
            </w: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Показатель 1. Уровень пожаров по отношению к уровню 2014 года</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94</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92</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88</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86</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86</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Задача 1.3. Снижение уровня гибели и травматизма людей, минимизация наносимого ущерба населению и экономике города Астрахани при возникновении чрезвычайных ситуаций природного и техногенного характера и вследствие происшествий на водных объектах</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Администрации районов города; управление образования администрации муниципального образования «Город Астрахань»</w:t>
            </w: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Показатель 1. Уровень гибели людей на водных объектах по отношению к уровню 2014 года</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89</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88</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87</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86</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86</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Задача 1.4. Создание комплексной системы безопасности на территории города Астрахани для повышения безопасности граждан за счет применения новых информационных технологий</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 МБУ г. Астрахани «АСЦ»</w:t>
            </w: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Показатель 1. Охват всех потенциальных рисков для среды обитания, мониторинг критически важных или химически опасных объектов муниципальной инфраструктуры</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95</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11</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Задача 1.5. Профилактика правонарушений в муниципальном образовании «Город Астрахань»</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proofErr w:type="gramStart"/>
            <w:r w:rsidRPr="00E86237">
              <w:rPr>
                <w:w w:val="100"/>
              </w:rPr>
              <w:t xml:space="preserve">Администрация муниципального образования «Город Астрахань» (управление по связям с общественностью; управление информационной политики); управление образования администрации муниципального образования «Город Астрахань»; администрации районов города; управление по коммунальному хозяйству и благо­устройству администрации муниципального образования «Город Астрахань»; антинаркотическая комиссия при администрации муниципального образования «Город Астрахань»; УМВД России по городу </w:t>
            </w:r>
            <w:r w:rsidRPr="00E86237">
              <w:rPr>
                <w:w w:val="100"/>
              </w:rPr>
              <w:lastRenderedPageBreak/>
              <w:t>Астрахани; ГБУЗ АО «Областной наркологический диспансер»;</w:t>
            </w:r>
            <w:proofErr w:type="gramEnd"/>
            <w:r w:rsidRPr="00E86237">
              <w:rPr>
                <w:w w:val="100"/>
              </w:rPr>
              <w:t xml:space="preserve"> ГБУЗ по АО «Областной центр профилактики и борьбы со СПИД»; ГБУЗ АО «Центр медицинской профилактики»</w:t>
            </w: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Показатель 1. Количество жителей города Астрахани, охваченных работой по профилактике правонарушений</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чел.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4500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12</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Основное мероприятие 1.5.1.</w:t>
            </w:r>
          </w:p>
          <w:p w:rsidR="0011741B" w:rsidRPr="00E86237" w:rsidRDefault="0011741B" w:rsidP="00CC2510">
            <w:pPr>
              <w:pStyle w:val="a7"/>
              <w:rPr>
                <w:w w:val="100"/>
              </w:rPr>
            </w:pPr>
            <w:r w:rsidRPr="00E86237">
              <w:rPr>
                <w:w w:val="100"/>
              </w:rPr>
              <w:t>Профилактика безнадзорности и правонарушений несовершеннолетних и защита их прав</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Администрации муниципального образования «Город Астрахань»</w:t>
            </w: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Показатель 1. Доля административных санкций от общего количества материалов, рассмотренных КДН </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55</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55</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55</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55</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55</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55</w:t>
            </w:r>
          </w:p>
        </w:tc>
      </w:tr>
      <w:tr w:rsidR="0011741B" w:rsidRPr="00E86237" w:rsidTr="00CC2510">
        <w:tblPrEx>
          <w:tblCellMar>
            <w:top w:w="0" w:type="dxa"/>
            <w:left w:w="0" w:type="dxa"/>
            <w:bottom w:w="0" w:type="dxa"/>
            <w:right w:w="0" w:type="dxa"/>
          </w:tblCellMar>
        </w:tblPrEx>
        <w:trPr>
          <w:trHeight w:val="373"/>
        </w:trPr>
        <w:tc>
          <w:tcPr>
            <w:tcW w:w="29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13</w:t>
            </w:r>
          </w:p>
        </w:tc>
        <w:tc>
          <w:tcPr>
            <w:tcW w:w="2833"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1. Организация деятельности комиссий по делам несовершеннолетних и защите их прав</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Администрации муниципального образования «Город Астрахань»</w:t>
            </w:r>
          </w:p>
        </w:tc>
        <w:tc>
          <w:tcPr>
            <w:tcW w:w="2268"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Показатель 1. Количество проведенных заседаний деятельности комиссий по делам несовершеннолетних </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96</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96</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96</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96</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96</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288</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Кировского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72</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Ленинского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72</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Советского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72</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Администрация </w:t>
            </w:r>
            <w:proofErr w:type="spellStart"/>
            <w:r w:rsidRPr="00E86237">
              <w:rPr>
                <w:w w:val="100"/>
              </w:rPr>
              <w:t>Трусовского</w:t>
            </w:r>
            <w:proofErr w:type="spellEnd"/>
            <w:r w:rsidRPr="00E86237">
              <w:rPr>
                <w:w w:val="100"/>
              </w:rPr>
              <w:t xml:space="preserve">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72</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14</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Задача 1.6. Профилактика экстремизма и терроризма в муниципальном образовании «Город Астрахань» </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по связям с общественностью); управление образования администрации муниципального образования «Город Астрахань»; администрации районов города; УМВД России по г. Астрахани</w:t>
            </w: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Показатель 1. Количество граждан города Астрахани, охваченных работой по профилактике терроризма и экстремизма</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чел.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4500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Задача 1.7. Профилактика коррупционных правонарушений в деятельности муниципального образования «Город Астрахань»</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муниципальной службы и кадров); администрации районов города</w:t>
            </w: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Показатель 1. Количество проведенных мероприятий антикоррупционной направленности</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ед.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60</w:t>
            </w:r>
          </w:p>
        </w:tc>
      </w:tr>
      <w:tr w:rsidR="0011741B" w:rsidRPr="00E86237" w:rsidTr="00CC2510">
        <w:tblPrEx>
          <w:tblCellMar>
            <w:top w:w="0" w:type="dxa"/>
            <w:left w:w="0" w:type="dxa"/>
            <w:bottom w:w="0" w:type="dxa"/>
            <w:right w:w="0" w:type="dxa"/>
          </w:tblCellMar>
        </w:tblPrEx>
        <w:trPr>
          <w:trHeight w:val="60"/>
        </w:trPr>
        <w:tc>
          <w:tcPr>
            <w:tcW w:w="14722" w:type="dxa"/>
            <w:gridSpan w:val="14"/>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Подпрограмма 1 «Пожарная безопасность муниципального образования «Город Астрахань»</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16</w:t>
            </w:r>
          </w:p>
        </w:tc>
        <w:tc>
          <w:tcPr>
            <w:tcW w:w="283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Цель 1. Повышение уровня защищенности населения и социально значимых объектов от пожаров</w:t>
            </w:r>
          </w:p>
        </w:tc>
        <w:tc>
          <w:tcPr>
            <w:tcW w:w="424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 управление образования администрации муниципального образования «Город Астрахань»</w:t>
            </w:r>
          </w:p>
        </w:tc>
        <w:tc>
          <w:tcPr>
            <w:tcW w:w="2268"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Показатель 1. Уровень пожаров по отношению к уровню 2014 года</w:t>
            </w:r>
          </w:p>
        </w:tc>
        <w:tc>
          <w:tcPr>
            <w:tcW w:w="385"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94</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92</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88</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86</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86</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17</w:t>
            </w:r>
          </w:p>
        </w:tc>
        <w:tc>
          <w:tcPr>
            <w:tcW w:w="283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Задача 1.1. Противопожарная пропаганда среди населения города Астрахани</w:t>
            </w:r>
          </w:p>
        </w:tc>
        <w:tc>
          <w:tcPr>
            <w:tcW w:w="424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 управление образования администрации муниципального образования «Город Астрахань»</w:t>
            </w:r>
          </w:p>
        </w:tc>
        <w:tc>
          <w:tcPr>
            <w:tcW w:w="2268"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Показатель 1. Процент населения, ознакомленного с мерами пожарной безопасности</w:t>
            </w:r>
          </w:p>
        </w:tc>
        <w:tc>
          <w:tcPr>
            <w:tcW w:w="385"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10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18</w:t>
            </w:r>
          </w:p>
        </w:tc>
        <w:tc>
          <w:tcPr>
            <w:tcW w:w="283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Мероприятие 1.1.1. Приобретение информационных стендов по пожарной безопасности</w:t>
            </w:r>
          </w:p>
        </w:tc>
        <w:tc>
          <w:tcPr>
            <w:tcW w:w="424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 управление образования администрации муниципального образования «Город Астрахань»</w:t>
            </w:r>
          </w:p>
        </w:tc>
        <w:tc>
          <w:tcPr>
            <w:tcW w:w="2268"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Показатель 1. Количество приобретенных информационных стендов по пожарной безопасности</w:t>
            </w:r>
          </w:p>
        </w:tc>
        <w:tc>
          <w:tcPr>
            <w:tcW w:w="385"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17</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17</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17</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17</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17</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51</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19</w:t>
            </w:r>
          </w:p>
        </w:tc>
        <w:tc>
          <w:tcPr>
            <w:tcW w:w="283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Мероприятие 1.1.2. Приобретение полиграфической продукции по противопожарной тематике</w:t>
            </w:r>
          </w:p>
        </w:tc>
        <w:tc>
          <w:tcPr>
            <w:tcW w:w="424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w:t>
            </w:r>
          </w:p>
        </w:tc>
        <w:tc>
          <w:tcPr>
            <w:tcW w:w="2268"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Показатель 1. Количество приобретенной полиграфической продукции по противопожарной тематике</w:t>
            </w:r>
          </w:p>
        </w:tc>
        <w:tc>
          <w:tcPr>
            <w:tcW w:w="385"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20</w:t>
            </w:r>
          </w:p>
        </w:tc>
        <w:tc>
          <w:tcPr>
            <w:tcW w:w="283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 xml:space="preserve">Мероприятие 1.1.3. Противопожарные мероприятия в </w:t>
            </w:r>
            <w:r w:rsidRPr="00E86237">
              <w:rPr>
                <w:w w:val="100"/>
              </w:rPr>
              <w:lastRenderedPageBreak/>
              <w:t>зданиях администрации МО «Город Астрахань»</w:t>
            </w:r>
          </w:p>
        </w:tc>
        <w:tc>
          <w:tcPr>
            <w:tcW w:w="424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lastRenderedPageBreak/>
              <w:t xml:space="preserve">Управление по коммунальному хозяйству и благоустройству администрации муниципального </w:t>
            </w:r>
            <w:r w:rsidRPr="00E86237">
              <w:rPr>
                <w:w w:val="100"/>
              </w:rPr>
              <w:lastRenderedPageBreak/>
              <w:t>образования «Город Астрахань»</w:t>
            </w:r>
          </w:p>
        </w:tc>
        <w:tc>
          <w:tcPr>
            <w:tcW w:w="2268"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lastRenderedPageBreak/>
              <w:t xml:space="preserve">Показатель 1. Количество зданий администрации МО </w:t>
            </w:r>
            <w:r w:rsidRPr="00E86237">
              <w:rPr>
                <w:w w:val="100"/>
              </w:rPr>
              <w:lastRenderedPageBreak/>
              <w:t>«Город Астрахань», в которых проводятся противопожарные мероприятия</w:t>
            </w:r>
          </w:p>
        </w:tc>
        <w:tc>
          <w:tcPr>
            <w:tcW w:w="385"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lastRenderedPageBreak/>
              <w:t xml:space="preserve">шт. </w:t>
            </w: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18</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18</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18</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18</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18</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54</w:t>
            </w:r>
          </w:p>
        </w:tc>
      </w:tr>
      <w:tr w:rsidR="0011741B" w:rsidRPr="00E86237" w:rsidTr="00CC2510">
        <w:tblPrEx>
          <w:tblCellMar>
            <w:top w:w="0" w:type="dxa"/>
            <w:left w:w="0" w:type="dxa"/>
            <w:bottom w:w="0" w:type="dxa"/>
            <w:right w:w="0" w:type="dxa"/>
          </w:tblCellMar>
        </w:tblPrEx>
        <w:trPr>
          <w:trHeight w:val="60"/>
        </w:trPr>
        <w:tc>
          <w:tcPr>
            <w:tcW w:w="14722" w:type="dxa"/>
            <w:gridSpan w:val="14"/>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Подпрограмма 2 «Снижение рисков и смягчение последствий чрезвычайных ситуаций природного и техногенного характера на территории муниципального образования «Город Астрахань»</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21</w:t>
            </w:r>
          </w:p>
        </w:tc>
        <w:tc>
          <w:tcPr>
            <w:tcW w:w="283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Цель 1. Снижение уровня гибели и травматизма людей, минимизация наносимого ущерба населению и экономике города Астрахани при возникновении чрезвычайных ситуаций природного и техногенного характера и вследствие происшествий на водных объектах</w:t>
            </w:r>
          </w:p>
        </w:tc>
        <w:tc>
          <w:tcPr>
            <w:tcW w:w="424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Администрации районов города; управление образования администрации муниципального образования «Город Астрахань»</w:t>
            </w:r>
          </w:p>
        </w:tc>
        <w:tc>
          <w:tcPr>
            <w:tcW w:w="2268"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Показатель 1. Уровень гибели людей на водных объектах по отношению к уровню 2014 года</w:t>
            </w:r>
          </w:p>
        </w:tc>
        <w:tc>
          <w:tcPr>
            <w:tcW w:w="385"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90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89</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88</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87</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86</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86</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22</w:t>
            </w:r>
          </w:p>
        </w:tc>
        <w:tc>
          <w:tcPr>
            <w:tcW w:w="283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Задача 1.1. Развитие и совершенствование системы безопасности жизнедеятельности населения</w:t>
            </w:r>
          </w:p>
        </w:tc>
        <w:tc>
          <w:tcPr>
            <w:tcW w:w="424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Администрации районов города</w:t>
            </w:r>
          </w:p>
        </w:tc>
        <w:tc>
          <w:tcPr>
            <w:tcW w:w="2268"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Показатель 1. Процент населения, охваченного пропагандой по обеспечению безопасности жизнедеятельности</w:t>
            </w:r>
          </w:p>
        </w:tc>
        <w:tc>
          <w:tcPr>
            <w:tcW w:w="385"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9</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27</w:t>
            </w:r>
          </w:p>
        </w:tc>
      </w:tr>
      <w:tr w:rsidR="0011741B" w:rsidRPr="00E86237" w:rsidTr="00CC2510">
        <w:tblPrEx>
          <w:tblCellMar>
            <w:top w:w="0" w:type="dxa"/>
            <w:left w:w="0" w:type="dxa"/>
            <w:bottom w:w="0" w:type="dxa"/>
            <w:right w:w="0" w:type="dxa"/>
          </w:tblCellMar>
        </w:tblPrEx>
        <w:trPr>
          <w:trHeight w:val="60"/>
        </w:trPr>
        <w:tc>
          <w:tcPr>
            <w:tcW w:w="29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23</w:t>
            </w:r>
          </w:p>
        </w:tc>
        <w:tc>
          <w:tcPr>
            <w:tcW w:w="2833" w:type="dxa"/>
            <w:vMerge w:val="restart"/>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Мероприятие 1.1.1. Приобретение наглядной агитации и материально-технических сре</w:t>
            </w:r>
            <w:proofErr w:type="gramStart"/>
            <w:r w:rsidRPr="00E86237">
              <w:rPr>
                <w:w w:val="100"/>
              </w:rPr>
              <w:t>дств дл</w:t>
            </w:r>
            <w:proofErr w:type="gramEnd"/>
            <w:r w:rsidRPr="00E86237">
              <w:rPr>
                <w:w w:val="100"/>
              </w:rPr>
              <w:t>я обеспечения безопасности жизнедеятельности населения</w:t>
            </w:r>
          </w:p>
        </w:tc>
        <w:tc>
          <w:tcPr>
            <w:tcW w:w="424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Администрации районов города</w:t>
            </w:r>
          </w:p>
        </w:tc>
        <w:tc>
          <w:tcPr>
            <w:tcW w:w="2268" w:type="dxa"/>
            <w:vMerge w:val="restart"/>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Показатель 1. Количество приобретенных аншлагов, плакатов, трафаретов по безопасности населения на водных объектах</w:t>
            </w:r>
          </w:p>
        </w:tc>
        <w:tc>
          <w:tcPr>
            <w:tcW w:w="385"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30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90</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в том числе:</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 </w:t>
            </w: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администрация Кировского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val="restart"/>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16</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16</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16</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16</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16</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48</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администрация Ленинского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11</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11</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11</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11</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11</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33</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администрация Советского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3</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 xml:space="preserve">администрация </w:t>
            </w:r>
            <w:proofErr w:type="spellStart"/>
            <w:r w:rsidRPr="00E86237">
              <w:rPr>
                <w:w w:val="100"/>
              </w:rPr>
              <w:t>Трусовского</w:t>
            </w:r>
            <w:proofErr w:type="spellEnd"/>
            <w:r w:rsidRPr="00E86237">
              <w:rPr>
                <w:w w:val="100"/>
              </w:rPr>
              <w:t xml:space="preserve">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администрации муниципального образования «Город Астрахань»</w:t>
            </w:r>
          </w:p>
        </w:tc>
        <w:tc>
          <w:tcPr>
            <w:tcW w:w="2268" w:type="dxa"/>
            <w:vMerge w:val="restart"/>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Показатель 2. Количество приобретенных листовок, плакатов и трафаретов по обеспечению безопасности жизнедеятельности населения</w:t>
            </w:r>
          </w:p>
        </w:tc>
        <w:tc>
          <w:tcPr>
            <w:tcW w:w="385"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19004</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19004</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19004</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19004</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19004</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57012</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в том числе:</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 </w:t>
            </w: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администрация Кировского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val="restart"/>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10000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10000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10000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30000</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администрация Ленинского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3004</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3004</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3004</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3004</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3004</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9012</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администрация Советского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1000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3000</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 xml:space="preserve">администрация </w:t>
            </w:r>
            <w:proofErr w:type="spellStart"/>
            <w:r w:rsidRPr="00E86237">
              <w:rPr>
                <w:w w:val="100"/>
              </w:rPr>
              <w:t>Трусовского</w:t>
            </w:r>
            <w:proofErr w:type="spellEnd"/>
            <w:r w:rsidRPr="00E86237">
              <w:rPr>
                <w:w w:val="100"/>
              </w:rPr>
              <w:t xml:space="preserve">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администрация Ленинского района</w:t>
            </w:r>
          </w:p>
        </w:tc>
        <w:tc>
          <w:tcPr>
            <w:tcW w:w="2268" w:type="dxa"/>
            <w:vMerge w:val="restart"/>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 xml:space="preserve">Показатель 3. Приобретение </w:t>
            </w:r>
            <w:proofErr w:type="spellStart"/>
            <w:r w:rsidRPr="00E86237">
              <w:rPr>
                <w:w w:val="100"/>
              </w:rPr>
              <w:t>мешкотары</w:t>
            </w:r>
            <w:proofErr w:type="spellEnd"/>
            <w:r w:rsidRPr="00E86237">
              <w:rPr>
                <w:w w:val="100"/>
              </w:rPr>
              <w:t xml:space="preserve">, </w:t>
            </w:r>
            <w:proofErr w:type="gramStart"/>
            <w:r w:rsidRPr="00E86237">
              <w:rPr>
                <w:w w:val="100"/>
              </w:rPr>
              <w:t>предназначенной</w:t>
            </w:r>
            <w:proofErr w:type="gramEnd"/>
            <w:r w:rsidRPr="00E86237">
              <w:rPr>
                <w:w w:val="100"/>
              </w:rPr>
              <w:t xml:space="preserve"> для проведения мероприятий по безаварийному пропуску паводковых вод</w:t>
            </w:r>
          </w:p>
        </w:tc>
        <w:tc>
          <w:tcPr>
            <w:tcW w:w="385"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2500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2500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2500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2500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2500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7500</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 xml:space="preserve">администрация </w:t>
            </w:r>
            <w:proofErr w:type="spellStart"/>
            <w:r w:rsidRPr="00E86237">
              <w:rPr>
                <w:w w:val="100"/>
              </w:rPr>
              <w:t>Трусовского</w:t>
            </w:r>
            <w:proofErr w:type="spellEnd"/>
            <w:r w:rsidRPr="00E86237">
              <w:rPr>
                <w:w w:val="100"/>
              </w:rPr>
              <w:t xml:space="preserve">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2500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2500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2500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2500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2500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7500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w:t>
            </w:r>
          </w:p>
        </w:tc>
        <w:tc>
          <w:tcPr>
            <w:tcW w:w="283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Мероприятие 1.1.2. Оснащение пунктов временного размещения необходимым имуществом</w:t>
            </w:r>
          </w:p>
        </w:tc>
        <w:tc>
          <w:tcPr>
            <w:tcW w:w="424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Управление образования администрации муниципального образования «Город Астрахань»</w:t>
            </w:r>
          </w:p>
        </w:tc>
        <w:tc>
          <w:tcPr>
            <w:tcW w:w="2268"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 xml:space="preserve">Показатель 1. Количество пунктов временного размещения, оснащенных имуществом </w:t>
            </w:r>
          </w:p>
        </w:tc>
        <w:tc>
          <w:tcPr>
            <w:tcW w:w="385"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5</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w:t>
            </w:r>
          </w:p>
        </w:tc>
      </w:tr>
      <w:tr w:rsidR="0011741B" w:rsidRPr="00E86237" w:rsidTr="00CC2510">
        <w:tblPrEx>
          <w:tblCellMar>
            <w:top w:w="0" w:type="dxa"/>
            <w:left w:w="0" w:type="dxa"/>
            <w:bottom w:w="0" w:type="dxa"/>
            <w:right w:w="0" w:type="dxa"/>
          </w:tblCellMar>
        </w:tblPrEx>
        <w:trPr>
          <w:trHeight w:val="60"/>
        </w:trPr>
        <w:tc>
          <w:tcPr>
            <w:tcW w:w="14722" w:type="dxa"/>
            <w:gridSpan w:val="14"/>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Подпрограмма 3 «Построение аппаратно-программного комплекса «Безопасный город» на территории муниципального образования «Город Астрахань»</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25</w:t>
            </w:r>
          </w:p>
        </w:tc>
        <w:tc>
          <w:tcPr>
            <w:tcW w:w="283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Цель 1. Создание комплексной системы безопасности на территории города Астрахани для повышения общественной и личной безопасности граждан за счет применения новых информационных технологий</w:t>
            </w:r>
          </w:p>
        </w:tc>
        <w:tc>
          <w:tcPr>
            <w:tcW w:w="424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 МБУ г. Астрахани «АСЦ»</w:t>
            </w:r>
          </w:p>
        </w:tc>
        <w:tc>
          <w:tcPr>
            <w:tcW w:w="2268"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Показатель 1. Охват всех потенциальных рисков для среды обитания, мониторинг критически важных или химически опасных объектов, муниципальной инфраструктуры</w:t>
            </w:r>
          </w:p>
        </w:tc>
        <w:tc>
          <w:tcPr>
            <w:tcW w:w="385"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80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26</w:t>
            </w:r>
          </w:p>
        </w:tc>
        <w:tc>
          <w:tcPr>
            <w:tcW w:w="283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Задача 1.1. Повышение эффективности предупреждения и ликвидации чрезвычайных ситуаций, координация работы по жизнеобеспечению населения города Астрахани</w:t>
            </w:r>
          </w:p>
        </w:tc>
        <w:tc>
          <w:tcPr>
            <w:tcW w:w="424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 МБУ г. Астрахани «АСЦ»</w:t>
            </w:r>
          </w:p>
        </w:tc>
        <w:tc>
          <w:tcPr>
            <w:tcW w:w="2268"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Показатель 1. Количество проведенных аварийно-спасательных и других неотложных работ в ходе ликвидации ЧС, а также бытового характера</w:t>
            </w:r>
          </w:p>
        </w:tc>
        <w:tc>
          <w:tcPr>
            <w:tcW w:w="385"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 xml:space="preserve">ед. </w:t>
            </w: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1500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4500</w:t>
            </w:r>
          </w:p>
        </w:tc>
      </w:tr>
      <w:tr w:rsidR="0011741B" w:rsidRPr="00E86237" w:rsidTr="00CC2510">
        <w:tblPrEx>
          <w:tblCellMar>
            <w:top w:w="0" w:type="dxa"/>
            <w:left w:w="0" w:type="dxa"/>
            <w:bottom w:w="0" w:type="dxa"/>
            <w:right w:w="0" w:type="dxa"/>
          </w:tblCellMar>
        </w:tblPrEx>
        <w:trPr>
          <w:trHeight w:val="60"/>
        </w:trPr>
        <w:tc>
          <w:tcPr>
            <w:tcW w:w="29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27</w:t>
            </w:r>
          </w:p>
        </w:tc>
        <w:tc>
          <w:tcPr>
            <w:tcW w:w="2833" w:type="dxa"/>
            <w:vMerge w:val="restart"/>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Мероприятие 1.1.1. Участие в предупреждении и ликвидации последствий чрезвычайных ситуаций</w:t>
            </w:r>
          </w:p>
        </w:tc>
        <w:tc>
          <w:tcPr>
            <w:tcW w:w="4243" w:type="dxa"/>
            <w:vMerge w:val="restart"/>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 МБУ г. Астрахани «АСЦ»</w:t>
            </w:r>
          </w:p>
        </w:tc>
        <w:tc>
          <w:tcPr>
            <w:tcW w:w="2268"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 xml:space="preserve">Показатель 1. Количество принятых звонков центральной диспетчерской службой </w:t>
            </w:r>
          </w:p>
        </w:tc>
        <w:tc>
          <w:tcPr>
            <w:tcW w:w="385"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 xml:space="preserve">ед. </w:t>
            </w: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268"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Показатель 1. Количество дежурств, в сутках, проведенных без замечаний</w:t>
            </w:r>
          </w:p>
        </w:tc>
        <w:tc>
          <w:tcPr>
            <w:tcW w:w="385"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сутки</w:t>
            </w: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365</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365</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365</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182</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365</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182</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365</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182</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1095</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28</w:t>
            </w:r>
          </w:p>
        </w:tc>
        <w:tc>
          <w:tcPr>
            <w:tcW w:w="283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Задача 1.2. Разработка и ввод в действие нормативного правового обеспечения, необходимого для создания, развития и эксплуатации АПК «Безопасный город» на территории муниципального образования «Город Астрахань»</w:t>
            </w:r>
          </w:p>
        </w:tc>
        <w:tc>
          <w:tcPr>
            <w:tcW w:w="424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 МБУ г. Астрахани «АСЦ»</w:t>
            </w:r>
          </w:p>
        </w:tc>
        <w:tc>
          <w:tcPr>
            <w:tcW w:w="2268"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 xml:space="preserve">Показатель 1. Охват </w:t>
            </w:r>
            <w:proofErr w:type="gramStart"/>
            <w:r w:rsidRPr="00E86237">
              <w:rPr>
                <w:w w:val="100"/>
              </w:rPr>
              <w:t>систем жизнеобеспечения населения города Астрахани</w:t>
            </w:r>
            <w:proofErr w:type="gramEnd"/>
          </w:p>
        </w:tc>
        <w:tc>
          <w:tcPr>
            <w:tcW w:w="385"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29</w:t>
            </w:r>
          </w:p>
        </w:tc>
        <w:tc>
          <w:tcPr>
            <w:tcW w:w="283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Мероприятие 1.2.1. Совершенствование нормативной базы межведомственного и межсистемного взаимодействия в рамках АПК «Безопасный город»</w:t>
            </w:r>
          </w:p>
        </w:tc>
        <w:tc>
          <w:tcPr>
            <w:tcW w:w="424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 МБУ г. Астрахани «АСЦ»</w:t>
            </w:r>
          </w:p>
        </w:tc>
        <w:tc>
          <w:tcPr>
            <w:tcW w:w="2268"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Показатель 1. Количество отработанных регламентов взаимодействия</w:t>
            </w:r>
          </w:p>
        </w:tc>
        <w:tc>
          <w:tcPr>
            <w:tcW w:w="385"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w:t>
            </w:r>
          </w:p>
        </w:tc>
        <w:tc>
          <w:tcPr>
            <w:tcW w:w="283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Задача 1.3. Создание информационно-коммуникационной инфраструктуры, обеспечивающей сопряжение АПК «Безопасный город» с взаимодействующими информационными системами</w:t>
            </w:r>
          </w:p>
        </w:tc>
        <w:tc>
          <w:tcPr>
            <w:tcW w:w="424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w:t>
            </w:r>
          </w:p>
        </w:tc>
        <w:tc>
          <w:tcPr>
            <w:tcW w:w="2268"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Показатель 1. Доля подключенных сегментов АПК «Безопасный город»</w:t>
            </w:r>
          </w:p>
        </w:tc>
        <w:tc>
          <w:tcPr>
            <w:tcW w:w="385"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82</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82</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82</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82</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82</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82</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31</w:t>
            </w:r>
          </w:p>
        </w:tc>
        <w:tc>
          <w:tcPr>
            <w:tcW w:w="283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 xml:space="preserve">Мероприятие 1.3.1. Проведение сети передачи данных на территории города </w:t>
            </w:r>
          </w:p>
        </w:tc>
        <w:tc>
          <w:tcPr>
            <w:tcW w:w="424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w:t>
            </w:r>
          </w:p>
        </w:tc>
        <w:tc>
          <w:tcPr>
            <w:tcW w:w="2268"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Показатель 1. Количество подключенных объектов к АПК «Безопасный город»</w:t>
            </w:r>
          </w:p>
        </w:tc>
        <w:tc>
          <w:tcPr>
            <w:tcW w:w="385"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16</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16</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16</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16</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16</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48</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32</w:t>
            </w:r>
          </w:p>
        </w:tc>
        <w:tc>
          <w:tcPr>
            <w:tcW w:w="283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Мероприятие 1.3.2. Внедрение средств визуализации, обмена информацией, аудио-, виде</w:t>
            </w:r>
            <w:proofErr w:type="gramStart"/>
            <w:r w:rsidRPr="00E86237">
              <w:rPr>
                <w:w w:val="100"/>
              </w:rPr>
              <w:t>о-</w:t>
            </w:r>
            <w:proofErr w:type="gramEnd"/>
            <w:r w:rsidRPr="00E86237">
              <w:rPr>
                <w:w w:val="100"/>
              </w:rPr>
              <w:t xml:space="preserve">, </w:t>
            </w:r>
            <w:r w:rsidRPr="00E86237">
              <w:rPr>
                <w:w w:val="100"/>
              </w:rPr>
              <w:lastRenderedPageBreak/>
              <w:t xml:space="preserve">конференц- и радиосвязи, </w:t>
            </w:r>
            <w:proofErr w:type="spellStart"/>
            <w:r w:rsidRPr="00E86237">
              <w:rPr>
                <w:w w:val="100"/>
              </w:rPr>
              <w:t>серверно</w:t>
            </w:r>
            <w:proofErr w:type="spellEnd"/>
            <w:r w:rsidRPr="00E86237">
              <w:rPr>
                <w:w w:val="100"/>
              </w:rPr>
              <w:t>-вычислительных, информационно-аналитических систем взаимодействия в рамках АПК «Безопасный город»</w:t>
            </w:r>
          </w:p>
        </w:tc>
        <w:tc>
          <w:tcPr>
            <w:tcW w:w="424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lastRenderedPageBreak/>
              <w:t>Управление по коммунальному хозяйству и благоустройству администрации муниципального образования «Город Астрахань»</w:t>
            </w:r>
          </w:p>
        </w:tc>
        <w:tc>
          <w:tcPr>
            <w:tcW w:w="2268"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 xml:space="preserve">Показатель 1. Повышение полноты охвата системами мониторинга </w:t>
            </w:r>
          </w:p>
        </w:tc>
        <w:tc>
          <w:tcPr>
            <w:tcW w:w="385"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80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r>
      <w:tr w:rsidR="0011741B" w:rsidRPr="00E86237" w:rsidTr="00CC2510">
        <w:tblPrEx>
          <w:tblCellMar>
            <w:top w:w="0" w:type="dxa"/>
            <w:left w:w="0" w:type="dxa"/>
            <w:bottom w:w="0" w:type="dxa"/>
            <w:right w:w="0" w:type="dxa"/>
          </w:tblCellMar>
        </w:tblPrEx>
        <w:trPr>
          <w:trHeight w:val="60"/>
        </w:trPr>
        <w:tc>
          <w:tcPr>
            <w:tcW w:w="14722" w:type="dxa"/>
            <w:gridSpan w:val="14"/>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Подпрограмма 4 «Профилактика правонарушений, коррупции, экстремизма и терроризма»</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33</w:t>
            </w:r>
          </w:p>
        </w:tc>
        <w:tc>
          <w:tcPr>
            <w:tcW w:w="283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Цель 1. Профилактика правонарушений в муниципальном образовании «Город Астрахань</w:t>
            </w:r>
          </w:p>
        </w:tc>
        <w:tc>
          <w:tcPr>
            <w:tcW w:w="4243"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по связям с общественностью; управление муниципальной службы и кадров; управление информационной политики); администрации районов города; управление образования администрации муниципального образования «Город Астрахань»; управление по коммунальному хозяйству и благоустройству администрации муниципального образования «Город Астрахань»</w:t>
            </w:r>
          </w:p>
        </w:tc>
        <w:tc>
          <w:tcPr>
            <w:tcW w:w="2268"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Показатель 1. Количество жителей города Астрахани, охваченных работой по профилактике правонарушений</w:t>
            </w:r>
          </w:p>
        </w:tc>
        <w:tc>
          <w:tcPr>
            <w:tcW w:w="385"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 xml:space="preserve">чел. </w:t>
            </w:r>
          </w:p>
        </w:tc>
        <w:tc>
          <w:tcPr>
            <w:tcW w:w="510" w:type="dxa"/>
            <w:tcBorders>
              <w:top w:val="single" w:sz="4" w:space="0" w:color="000000"/>
              <w:left w:val="single" w:sz="4" w:space="0" w:color="000000"/>
              <w:bottom w:val="single" w:sz="4" w:space="0" w:color="000000"/>
              <w:right w:val="single" w:sz="4" w:space="0" w:color="000000"/>
            </w:tcBorders>
            <w:tcMar>
              <w:top w:w="43" w:type="dxa"/>
              <w:left w:w="40" w:type="dxa"/>
              <w:bottom w:w="40" w:type="dxa"/>
              <w:right w:w="40" w:type="dxa"/>
            </w:tcMar>
          </w:tcPr>
          <w:p w:rsidR="0011741B" w:rsidRPr="00E86237" w:rsidRDefault="0011741B" w:rsidP="00CC2510">
            <w:pPr>
              <w:pStyle w:val="a7"/>
              <w:rPr>
                <w:w w:val="100"/>
              </w:rPr>
            </w:pPr>
            <w:r w:rsidRPr="00E86237">
              <w:rPr>
                <w:w w:val="100"/>
              </w:rPr>
              <w:t>1500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4500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34</w:t>
            </w:r>
          </w:p>
        </w:tc>
        <w:tc>
          <w:tcPr>
            <w:tcW w:w="283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Задача 1.1. Создание условий для участия населения в охране общественного порядка</w:t>
            </w:r>
          </w:p>
        </w:tc>
        <w:tc>
          <w:tcPr>
            <w:tcW w:w="424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proofErr w:type="gramStart"/>
            <w:r w:rsidRPr="00E86237">
              <w:rPr>
                <w:w w:val="100"/>
              </w:rPr>
              <w:t>Администрация муниципального образования «Город Астрахань» (управление по связям с общественностью; управление информационной политики); администрации районов города; управление образования администрации муниципального образования «Город Астрахань»; управление по коммунальному хозяйству и благоустройству администрации муниципального образования «Город Астрахань»; антинаркотическая комиссия при администрации муниципального образования «Город Астрахань; УМВД России по г. Астрахани; ГБУЗ АО «Областной наркологический диспансер»;</w:t>
            </w:r>
            <w:proofErr w:type="gramEnd"/>
            <w:r w:rsidRPr="00E86237">
              <w:rPr>
                <w:w w:val="100"/>
              </w:rPr>
              <w:t xml:space="preserve"> ГБУЗ по АО «Областной центр профилактики и борьбы со СПИД»; ГБУЗ АО «Центр медицинской профилактики»</w:t>
            </w:r>
          </w:p>
        </w:tc>
        <w:tc>
          <w:tcPr>
            <w:tcW w:w="226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 xml:space="preserve">Показатель 1. Количество граждан, участвующих в охране общественного порядка </w:t>
            </w:r>
          </w:p>
        </w:tc>
        <w:tc>
          <w:tcPr>
            <w:tcW w:w="38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 xml:space="preserve">чел. </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60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60</w:t>
            </w:r>
          </w:p>
        </w:tc>
        <w:tc>
          <w:tcPr>
            <w:tcW w:w="507"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60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60</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60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180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35</w:t>
            </w:r>
          </w:p>
        </w:tc>
        <w:tc>
          <w:tcPr>
            <w:tcW w:w="283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Мероприятие 1.1.1. Проведение в общеобразовательных учреждениях родительских собраний с приглашением заинтересованных ведомств по проблемам правонарушений несовершеннолетних, повышение уровня правовой грамотности</w:t>
            </w:r>
          </w:p>
        </w:tc>
        <w:tc>
          <w:tcPr>
            <w:tcW w:w="424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 xml:space="preserve">Управление образования администрации муниципального образования «Город Астрахань»; </w:t>
            </w:r>
          </w:p>
          <w:p w:rsidR="0011741B" w:rsidRPr="00E86237" w:rsidRDefault="0011741B" w:rsidP="00CC2510">
            <w:pPr>
              <w:pStyle w:val="a7"/>
              <w:rPr>
                <w:w w:val="100"/>
              </w:rPr>
            </w:pPr>
            <w:r w:rsidRPr="00E86237">
              <w:rPr>
                <w:w w:val="100"/>
              </w:rPr>
              <w:t xml:space="preserve">УМВД России по г. Астрахани </w:t>
            </w:r>
          </w:p>
        </w:tc>
        <w:tc>
          <w:tcPr>
            <w:tcW w:w="226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Показатель 1. Количество родителей, принявших участие в родительских собраниях</w:t>
            </w:r>
          </w:p>
        </w:tc>
        <w:tc>
          <w:tcPr>
            <w:tcW w:w="38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 xml:space="preserve">чел. </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1000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1000</w:t>
            </w:r>
          </w:p>
        </w:tc>
        <w:tc>
          <w:tcPr>
            <w:tcW w:w="507"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1000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1000</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1000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3000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36</w:t>
            </w:r>
          </w:p>
        </w:tc>
        <w:tc>
          <w:tcPr>
            <w:tcW w:w="283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Мероприятие 1.1.3. Проведение занятий по правовому обучению и воспитанию детей и подростков с привлечением сотрудников правоохранительных органов из числа опытных специалистов в сфере предупреждения, пресечения, раскрытия, расследования преступлений, совершенных несовершеннолетними или при их участии</w:t>
            </w:r>
          </w:p>
        </w:tc>
        <w:tc>
          <w:tcPr>
            <w:tcW w:w="424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 xml:space="preserve">Управление образования администрации муниципального образования «Город Астрахань»; </w:t>
            </w:r>
          </w:p>
          <w:p w:rsidR="0011741B" w:rsidRPr="00E86237" w:rsidRDefault="0011741B" w:rsidP="00CC2510">
            <w:pPr>
              <w:pStyle w:val="a7"/>
              <w:rPr>
                <w:w w:val="100"/>
              </w:rPr>
            </w:pPr>
            <w:r w:rsidRPr="00E86237">
              <w:rPr>
                <w:w w:val="100"/>
              </w:rPr>
              <w:t>УМВД России по г. Астрахани</w:t>
            </w:r>
          </w:p>
        </w:tc>
        <w:tc>
          <w:tcPr>
            <w:tcW w:w="226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Показатель 1. Количество детей, принявших участие в правовых занятиях</w:t>
            </w:r>
          </w:p>
        </w:tc>
        <w:tc>
          <w:tcPr>
            <w:tcW w:w="38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 xml:space="preserve">чел. </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300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300</w:t>
            </w:r>
          </w:p>
        </w:tc>
        <w:tc>
          <w:tcPr>
            <w:tcW w:w="507"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300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300</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300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900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lastRenderedPageBreak/>
              <w:t>37</w:t>
            </w:r>
          </w:p>
        </w:tc>
        <w:tc>
          <w:tcPr>
            <w:tcW w:w="283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 xml:space="preserve">Мероприятие 1.1.4. Организация работы молодежного координационного Совета </w:t>
            </w:r>
          </w:p>
        </w:tc>
        <w:tc>
          <w:tcPr>
            <w:tcW w:w="424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по связям с общественностью)</w:t>
            </w:r>
          </w:p>
        </w:tc>
        <w:tc>
          <w:tcPr>
            <w:tcW w:w="226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Показатель 1. Количество проведенных заседаний МКС</w:t>
            </w:r>
          </w:p>
        </w:tc>
        <w:tc>
          <w:tcPr>
            <w:tcW w:w="38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4</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4</w:t>
            </w:r>
          </w:p>
        </w:tc>
        <w:tc>
          <w:tcPr>
            <w:tcW w:w="507"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4</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4</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4</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12</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38</w:t>
            </w:r>
          </w:p>
        </w:tc>
        <w:tc>
          <w:tcPr>
            <w:tcW w:w="283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Мероприятие 1.1.5. Разъяснительная работа и агитация населения по вовлечению в ряды народных дружин</w:t>
            </w:r>
          </w:p>
        </w:tc>
        <w:tc>
          <w:tcPr>
            <w:tcW w:w="424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по связям с общественностью)</w:t>
            </w:r>
          </w:p>
        </w:tc>
        <w:tc>
          <w:tcPr>
            <w:tcW w:w="226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Показатель 1. Количество публикаций и репортажей об участии граждан в охране общественного порядка</w:t>
            </w:r>
          </w:p>
        </w:tc>
        <w:tc>
          <w:tcPr>
            <w:tcW w:w="38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4</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4</w:t>
            </w:r>
          </w:p>
        </w:tc>
        <w:tc>
          <w:tcPr>
            <w:tcW w:w="507"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4</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4</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4</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12</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39</w:t>
            </w:r>
          </w:p>
        </w:tc>
        <w:tc>
          <w:tcPr>
            <w:tcW w:w="283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Мероприятие 1.1.6. Освещение хода реализации мероприятий по профилактике правонарушений и борьбы с преступностью на территории районов города на официальном сайте администрации муниципального образования «Город Астрахань»</w:t>
            </w:r>
          </w:p>
        </w:tc>
        <w:tc>
          <w:tcPr>
            <w:tcW w:w="424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по связям с общественностью)</w:t>
            </w:r>
          </w:p>
          <w:p w:rsidR="0011741B" w:rsidRPr="00E86237" w:rsidRDefault="0011741B" w:rsidP="00CC2510">
            <w:pPr>
              <w:pStyle w:val="a7"/>
              <w:rPr>
                <w:w w:val="100"/>
              </w:rPr>
            </w:pPr>
          </w:p>
        </w:tc>
        <w:tc>
          <w:tcPr>
            <w:tcW w:w="226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Показатель 1. Количество размещений на сайте информации о реализации мероприятий</w:t>
            </w:r>
          </w:p>
        </w:tc>
        <w:tc>
          <w:tcPr>
            <w:tcW w:w="38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4</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4</w:t>
            </w:r>
          </w:p>
        </w:tc>
        <w:tc>
          <w:tcPr>
            <w:tcW w:w="507"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4</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4</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4</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12</w:t>
            </w:r>
          </w:p>
        </w:tc>
      </w:tr>
      <w:tr w:rsidR="0011741B" w:rsidRPr="00E86237" w:rsidTr="00CC2510">
        <w:tblPrEx>
          <w:tblCellMar>
            <w:top w:w="0" w:type="dxa"/>
            <w:left w:w="0" w:type="dxa"/>
            <w:bottom w:w="0" w:type="dxa"/>
            <w:right w:w="0" w:type="dxa"/>
          </w:tblCellMar>
        </w:tblPrEx>
        <w:trPr>
          <w:trHeight w:val="60"/>
        </w:trPr>
        <w:tc>
          <w:tcPr>
            <w:tcW w:w="295" w:type="dxa"/>
            <w:vMerge w:val="restart"/>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40</w:t>
            </w:r>
          </w:p>
        </w:tc>
        <w:tc>
          <w:tcPr>
            <w:tcW w:w="2833" w:type="dxa"/>
            <w:vMerge w:val="restart"/>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Мероприятие 1.1.7. Проведение разъяснительно-воспитательной работы с несовершеннолетними, осужденными условно либо из мест лишения свободы, а также с семьями, ведущими асоциальный образ жизни, по пропаганде здорового образа жизни</w:t>
            </w:r>
          </w:p>
        </w:tc>
        <w:tc>
          <w:tcPr>
            <w:tcW w:w="424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Администрации муниципального образования «Город Астрахань»; управление образования администрации муниципального образования «Город Астрахань»</w:t>
            </w:r>
          </w:p>
        </w:tc>
        <w:tc>
          <w:tcPr>
            <w:tcW w:w="2268" w:type="dxa"/>
            <w:vMerge w:val="restart"/>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Показатель 1. Количество детей, принявших участие в беседах</w:t>
            </w:r>
          </w:p>
        </w:tc>
        <w:tc>
          <w:tcPr>
            <w:tcW w:w="38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 xml:space="preserve">чел. </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90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90</w:t>
            </w:r>
          </w:p>
        </w:tc>
        <w:tc>
          <w:tcPr>
            <w:tcW w:w="507"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90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90</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90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270</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в том числе:</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 </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07"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61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Администрация Кировского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val="restart"/>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 xml:space="preserve">чел. </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х</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х</w:t>
            </w:r>
          </w:p>
        </w:tc>
        <w:tc>
          <w:tcPr>
            <w:tcW w:w="507"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31</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31</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31</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93</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Администрация Ленинского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х</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х</w:t>
            </w:r>
          </w:p>
        </w:tc>
        <w:tc>
          <w:tcPr>
            <w:tcW w:w="507"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20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20</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20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60</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Администрация Советского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х</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х</w:t>
            </w:r>
          </w:p>
        </w:tc>
        <w:tc>
          <w:tcPr>
            <w:tcW w:w="507"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20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20</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20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60</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 xml:space="preserve">Администрация </w:t>
            </w:r>
            <w:proofErr w:type="spellStart"/>
            <w:r w:rsidRPr="00E86237">
              <w:rPr>
                <w:w w:val="100"/>
              </w:rPr>
              <w:t>Трусовского</w:t>
            </w:r>
            <w:proofErr w:type="spellEnd"/>
            <w:r w:rsidRPr="00E86237">
              <w:rPr>
                <w:w w:val="100"/>
              </w:rPr>
              <w:t xml:space="preserve">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х</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х</w:t>
            </w:r>
          </w:p>
        </w:tc>
        <w:tc>
          <w:tcPr>
            <w:tcW w:w="507"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19</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19</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19</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57</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41</w:t>
            </w:r>
          </w:p>
        </w:tc>
        <w:tc>
          <w:tcPr>
            <w:tcW w:w="283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Мероприятие 1.1.8. Проведение городских родительских собраний по вопросам здорового образа жизни</w:t>
            </w:r>
          </w:p>
        </w:tc>
        <w:tc>
          <w:tcPr>
            <w:tcW w:w="424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Управление образования администрации муниципального образования «Город Астрахань»</w:t>
            </w:r>
          </w:p>
        </w:tc>
        <w:tc>
          <w:tcPr>
            <w:tcW w:w="226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Показатель 1. Количество граждан, принявших участие в родительских собраниях</w:t>
            </w:r>
          </w:p>
        </w:tc>
        <w:tc>
          <w:tcPr>
            <w:tcW w:w="38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 xml:space="preserve">чел. </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500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500</w:t>
            </w:r>
          </w:p>
        </w:tc>
        <w:tc>
          <w:tcPr>
            <w:tcW w:w="507"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500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500</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500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1500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42</w:t>
            </w:r>
          </w:p>
        </w:tc>
        <w:tc>
          <w:tcPr>
            <w:tcW w:w="283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Мероприятие 1.1.9. Рассмотрение, уведомление и выдача разрешений на проведение собраний, митингов, шествий и иных массовых мероприятий</w:t>
            </w:r>
          </w:p>
        </w:tc>
        <w:tc>
          <w:tcPr>
            <w:tcW w:w="424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по связям с общественностью)</w:t>
            </w:r>
          </w:p>
        </w:tc>
        <w:tc>
          <w:tcPr>
            <w:tcW w:w="226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Показатель 1. Количество поступивших и рассмотренных уведомлений на проведение собраний, митингов, шествий и иных массовых мероприятий</w:t>
            </w:r>
          </w:p>
        </w:tc>
        <w:tc>
          <w:tcPr>
            <w:tcW w:w="38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250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250</w:t>
            </w:r>
          </w:p>
        </w:tc>
        <w:tc>
          <w:tcPr>
            <w:tcW w:w="507"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250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250</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250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750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43</w:t>
            </w:r>
          </w:p>
        </w:tc>
        <w:tc>
          <w:tcPr>
            <w:tcW w:w="283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Мероприятие 1.1.11. Организация деятельности добровольных народных формирований</w:t>
            </w:r>
          </w:p>
        </w:tc>
        <w:tc>
          <w:tcPr>
            <w:tcW w:w="424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226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Показатель 1. Количество людей, принявших участие в деятельности добровольных народных формирований</w:t>
            </w:r>
          </w:p>
        </w:tc>
        <w:tc>
          <w:tcPr>
            <w:tcW w:w="38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 xml:space="preserve">чел. </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60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60</w:t>
            </w:r>
          </w:p>
        </w:tc>
        <w:tc>
          <w:tcPr>
            <w:tcW w:w="507"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60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60</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60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180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44</w:t>
            </w:r>
          </w:p>
        </w:tc>
        <w:tc>
          <w:tcPr>
            <w:tcW w:w="283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Задача 1.2. Обеспечение безопасности дорожного движения в части профилактической работы среди детей и подростков</w:t>
            </w:r>
          </w:p>
        </w:tc>
        <w:tc>
          <w:tcPr>
            <w:tcW w:w="424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 управление образования администрации муниципального образования «Город Астрахань»</w:t>
            </w:r>
          </w:p>
        </w:tc>
        <w:tc>
          <w:tcPr>
            <w:tcW w:w="226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Показатель 1. Количество детей и подростков, охваченных профилактической работой</w:t>
            </w:r>
          </w:p>
        </w:tc>
        <w:tc>
          <w:tcPr>
            <w:tcW w:w="38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 xml:space="preserve">чел. </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500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500</w:t>
            </w:r>
          </w:p>
        </w:tc>
        <w:tc>
          <w:tcPr>
            <w:tcW w:w="507"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500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500</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500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1500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45</w:t>
            </w:r>
          </w:p>
        </w:tc>
        <w:tc>
          <w:tcPr>
            <w:tcW w:w="283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 xml:space="preserve">Мероприятие 1.2.1. Профилактика </w:t>
            </w:r>
            <w:r w:rsidRPr="00E86237">
              <w:rPr>
                <w:w w:val="100"/>
              </w:rPr>
              <w:lastRenderedPageBreak/>
              <w:t>детского травматизма, обучение подростков основам безопасности дорожного движения, проведение смотров - конкурсов «Безопасное колесо»</w:t>
            </w:r>
          </w:p>
        </w:tc>
        <w:tc>
          <w:tcPr>
            <w:tcW w:w="424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lastRenderedPageBreak/>
              <w:t xml:space="preserve">Управление образования администрации </w:t>
            </w:r>
            <w:r w:rsidRPr="00E86237">
              <w:rPr>
                <w:w w:val="100"/>
              </w:rPr>
              <w:lastRenderedPageBreak/>
              <w:t>муниципального образования «Город Астрахань»</w:t>
            </w:r>
          </w:p>
        </w:tc>
        <w:tc>
          <w:tcPr>
            <w:tcW w:w="226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lastRenderedPageBreak/>
              <w:t xml:space="preserve">Показатель 1. Количество </w:t>
            </w:r>
            <w:r w:rsidRPr="00E86237">
              <w:rPr>
                <w:w w:val="100"/>
              </w:rPr>
              <w:lastRenderedPageBreak/>
              <w:t>детей, принявших участие в смотрах-конкурсах</w:t>
            </w:r>
          </w:p>
        </w:tc>
        <w:tc>
          <w:tcPr>
            <w:tcW w:w="38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lastRenderedPageBreak/>
              <w:t>чел</w:t>
            </w:r>
            <w:r w:rsidRPr="00E86237">
              <w:rPr>
                <w:w w:val="100"/>
              </w:rPr>
              <w:lastRenderedPageBreak/>
              <w:t xml:space="preserve">. </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lastRenderedPageBreak/>
              <w:t>90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120</w:t>
            </w:r>
          </w:p>
        </w:tc>
        <w:tc>
          <w:tcPr>
            <w:tcW w:w="507"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120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120</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120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360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lastRenderedPageBreak/>
              <w:t>46</w:t>
            </w:r>
          </w:p>
        </w:tc>
        <w:tc>
          <w:tcPr>
            <w:tcW w:w="283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Мероприятие 1.2.2. Организация в образовательных учреждениях профилактической работы по безопасности дорожного движения</w:t>
            </w:r>
          </w:p>
        </w:tc>
        <w:tc>
          <w:tcPr>
            <w:tcW w:w="424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Управление образования администрации муниципального образования «Город Астрахань»</w:t>
            </w:r>
          </w:p>
        </w:tc>
        <w:tc>
          <w:tcPr>
            <w:tcW w:w="226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 xml:space="preserve">Показатель 1. Количество детей в образовательных учреждениях, охваченных профилактической работой по безопасности дорожного движения </w:t>
            </w:r>
          </w:p>
        </w:tc>
        <w:tc>
          <w:tcPr>
            <w:tcW w:w="38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 xml:space="preserve">чел. </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120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120</w:t>
            </w:r>
          </w:p>
        </w:tc>
        <w:tc>
          <w:tcPr>
            <w:tcW w:w="507"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120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120</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120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360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47</w:t>
            </w:r>
          </w:p>
        </w:tc>
        <w:tc>
          <w:tcPr>
            <w:tcW w:w="283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 xml:space="preserve">Мероприятие 1.2.3. Организация работы комиссии по обеспечению </w:t>
            </w:r>
            <w:proofErr w:type="gramStart"/>
            <w:r w:rsidRPr="00E86237">
              <w:rPr>
                <w:w w:val="100"/>
              </w:rPr>
              <w:t>безо­пасности</w:t>
            </w:r>
            <w:proofErr w:type="gramEnd"/>
            <w:r w:rsidRPr="00E86237">
              <w:rPr>
                <w:w w:val="100"/>
              </w:rPr>
              <w:t xml:space="preserve"> дорожного движения при администрации муниципального образования «Город Астрахань»</w:t>
            </w:r>
          </w:p>
        </w:tc>
        <w:tc>
          <w:tcPr>
            <w:tcW w:w="424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w:t>
            </w:r>
          </w:p>
        </w:tc>
        <w:tc>
          <w:tcPr>
            <w:tcW w:w="226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Показатель 1. Количество проведенных заседаний комиссии по безопасности дорожного движения</w:t>
            </w:r>
          </w:p>
        </w:tc>
        <w:tc>
          <w:tcPr>
            <w:tcW w:w="38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2</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2</w:t>
            </w:r>
          </w:p>
        </w:tc>
        <w:tc>
          <w:tcPr>
            <w:tcW w:w="507"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2</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2</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2</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6</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48</w:t>
            </w:r>
          </w:p>
        </w:tc>
        <w:tc>
          <w:tcPr>
            <w:tcW w:w="283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 xml:space="preserve">Задача 1.3. Работа с населением по профилактике алкоголизма, </w:t>
            </w:r>
            <w:proofErr w:type="spellStart"/>
            <w:r w:rsidRPr="00E86237">
              <w:rPr>
                <w:w w:val="100"/>
              </w:rPr>
              <w:t>табакокурения</w:t>
            </w:r>
            <w:proofErr w:type="spellEnd"/>
            <w:r w:rsidRPr="00E86237">
              <w:rPr>
                <w:w w:val="100"/>
              </w:rPr>
              <w:t xml:space="preserve"> и наркомании</w:t>
            </w:r>
          </w:p>
          <w:p w:rsidR="0011741B" w:rsidRPr="00E86237" w:rsidRDefault="0011741B" w:rsidP="00CC2510">
            <w:pPr>
              <w:pStyle w:val="a7"/>
              <w:rPr>
                <w:w w:val="100"/>
              </w:rPr>
            </w:pPr>
          </w:p>
        </w:tc>
        <w:tc>
          <w:tcPr>
            <w:tcW w:w="424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Антинаркотическая комиссия при администрации муниципального образования «Город Астрахань; ГБУЗ АО «Областной наркологический диспансер»; ГБУЗ по АО «Областной центр профилактики и борьбы со СПИД»; ГБУЗ АО «Центр медицинской профилактики»</w:t>
            </w:r>
          </w:p>
        </w:tc>
        <w:tc>
          <w:tcPr>
            <w:tcW w:w="226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 xml:space="preserve">Показатель 1. Количество человек, охваченных профилактикой алкоголизма, </w:t>
            </w:r>
            <w:proofErr w:type="spellStart"/>
            <w:r w:rsidRPr="00E86237">
              <w:rPr>
                <w:w w:val="100"/>
              </w:rPr>
              <w:t>табакокурения</w:t>
            </w:r>
            <w:proofErr w:type="spellEnd"/>
            <w:r w:rsidRPr="00E86237">
              <w:rPr>
                <w:w w:val="100"/>
              </w:rPr>
              <w:t xml:space="preserve"> и наркомании</w:t>
            </w:r>
          </w:p>
        </w:tc>
        <w:tc>
          <w:tcPr>
            <w:tcW w:w="38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 xml:space="preserve">чел. </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1600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1600</w:t>
            </w:r>
          </w:p>
        </w:tc>
        <w:tc>
          <w:tcPr>
            <w:tcW w:w="507"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1600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1600</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1600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4800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49</w:t>
            </w:r>
          </w:p>
        </w:tc>
        <w:tc>
          <w:tcPr>
            <w:tcW w:w="283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Мероприятие 1.3.1. Проведение мероприятий по проверке общественного транспорта, осуществляющего пассажирские перевозки на территории города Астрахани, в целях профилактики незаконного употребления и распространения наркотических сре</w:t>
            </w:r>
            <w:proofErr w:type="gramStart"/>
            <w:r w:rsidRPr="00E86237">
              <w:rPr>
                <w:w w:val="100"/>
              </w:rPr>
              <w:t>дств ср</w:t>
            </w:r>
            <w:proofErr w:type="gramEnd"/>
            <w:r w:rsidRPr="00E86237">
              <w:rPr>
                <w:w w:val="100"/>
              </w:rPr>
              <w:t>еди водителей</w:t>
            </w:r>
          </w:p>
        </w:tc>
        <w:tc>
          <w:tcPr>
            <w:tcW w:w="424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Антинаркотическая комиссия при администрации муниципального образования «Город Астрахань»</w:t>
            </w:r>
          </w:p>
        </w:tc>
        <w:tc>
          <w:tcPr>
            <w:tcW w:w="226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Показатель 1. Количество проверенных маршрутных такси</w:t>
            </w:r>
          </w:p>
        </w:tc>
        <w:tc>
          <w:tcPr>
            <w:tcW w:w="38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680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680</w:t>
            </w:r>
          </w:p>
        </w:tc>
        <w:tc>
          <w:tcPr>
            <w:tcW w:w="507"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680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680</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680</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2040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50</w:t>
            </w:r>
          </w:p>
        </w:tc>
        <w:tc>
          <w:tcPr>
            <w:tcW w:w="283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Мероприятие 1.3.2. Организация и проведение межведомственных антинаркотических лекториев для учащихся МБОУ СОШ</w:t>
            </w:r>
          </w:p>
        </w:tc>
        <w:tc>
          <w:tcPr>
            <w:tcW w:w="424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Антинаркотическая комиссия при администрации муниципального образования «Город Астрахань»</w:t>
            </w:r>
          </w:p>
        </w:tc>
        <w:tc>
          <w:tcPr>
            <w:tcW w:w="226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Показатель 1. Количество учеников, принявших участие в межведомственных антинаркотических лекториях</w:t>
            </w:r>
          </w:p>
        </w:tc>
        <w:tc>
          <w:tcPr>
            <w:tcW w:w="38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 xml:space="preserve">чел. </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796</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796</w:t>
            </w:r>
          </w:p>
        </w:tc>
        <w:tc>
          <w:tcPr>
            <w:tcW w:w="507"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796</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796</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796</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2388</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51</w:t>
            </w:r>
          </w:p>
        </w:tc>
        <w:tc>
          <w:tcPr>
            <w:tcW w:w="283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 xml:space="preserve">Мероприятие.1.3.3. Организация и проведение родительских собраний антинаркотической тематики («Родительский антинаркотический </w:t>
            </w:r>
            <w:proofErr w:type="gramStart"/>
            <w:r w:rsidRPr="00E86237">
              <w:rPr>
                <w:w w:val="100"/>
              </w:rPr>
              <w:t>все­обуч</w:t>
            </w:r>
            <w:proofErr w:type="gramEnd"/>
            <w:r w:rsidRPr="00E86237">
              <w:rPr>
                <w:w w:val="100"/>
              </w:rPr>
              <w:t xml:space="preserve">»), конкурсов плакатов и рисунков, а также акций, направленных на предупреждение и профилактику наркомании, алкоголизма, </w:t>
            </w:r>
            <w:proofErr w:type="spellStart"/>
            <w:r w:rsidRPr="00E86237">
              <w:rPr>
                <w:w w:val="100"/>
              </w:rPr>
              <w:t>табакокурения</w:t>
            </w:r>
            <w:proofErr w:type="spellEnd"/>
          </w:p>
        </w:tc>
        <w:tc>
          <w:tcPr>
            <w:tcW w:w="4243"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Управление образования администрации муниципального образования «Город Астрахань», антинаркотическая комиссия при администрации муниципального образования «Город Астрахань»; ГБУЗ АО «Областной наркологический диспансер»; ГБУЗ АО «Областной центр профилактики и борьбы со СПИД»; УМВД России по г. Астрахани; ГБУЗ АО «Центр медицинской профилактики»</w:t>
            </w:r>
          </w:p>
        </w:tc>
        <w:tc>
          <w:tcPr>
            <w:tcW w:w="226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Показатель 1. Количество родителей, принявших участие в родительских собраниях</w:t>
            </w:r>
          </w:p>
        </w:tc>
        <w:tc>
          <w:tcPr>
            <w:tcW w:w="385"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 xml:space="preserve">чел. </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326</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326</w:t>
            </w:r>
          </w:p>
        </w:tc>
        <w:tc>
          <w:tcPr>
            <w:tcW w:w="507"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326</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326</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326</w:t>
            </w:r>
          </w:p>
        </w:tc>
        <w:tc>
          <w:tcPr>
            <w:tcW w:w="511"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5" w:type="dxa"/>
              <w:left w:w="40" w:type="dxa"/>
              <w:bottom w:w="45" w:type="dxa"/>
              <w:right w:w="40" w:type="dxa"/>
            </w:tcMar>
          </w:tcPr>
          <w:p w:rsidR="0011741B" w:rsidRPr="00E86237" w:rsidRDefault="0011741B" w:rsidP="00CC2510">
            <w:pPr>
              <w:pStyle w:val="a7"/>
              <w:rPr>
                <w:w w:val="100"/>
              </w:rPr>
            </w:pPr>
            <w:r w:rsidRPr="00E86237">
              <w:rPr>
                <w:w w:val="100"/>
              </w:rPr>
              <w:t>978</w:t>
            </w:r>
          </w:p>
        </w:tc>
      </w:tr>
      <w:tr w:rsidR="0011741B" w:rsidRPr="00E86237" w:rsidTr="00CC2510">
        <w:tblPrEx>
          <w:tblCellMar>
            <w:top w:w="0" w:type="dxa"/>
            <w:left w:w="0" w:type="dxa"/>
            <w:bottom w:w="0" w:type="dxa"/>
            <w:right w:w="0" w:type="dxa"/>
          </w:tblCellMar>
        </w:tblPrEx>
        <w:trPr>
          <w:trHeight w:val="60"/>
        </w:trPr>
        <w:tc>
          <w:tcPr>
            <w:tcW w:w="29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52</w:t>
            </w:r>
          </w:p>
        </w:tc>
        <w:tc>
          <w:tcPr>
            <w:tcW w:w="2833"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1.3.4. Организация и проведение оперативно-</w:t>
            </w:r>
            <w:r w:rsidRPr="00E86237">
              <w:rPr>
                <w:w w:val="100"/>
              </w:rPr>
              <w:lastRenderedPageBreak/>
              <w:t xml:space="preserve">профилактических рейдов по местам произрастания незаконных посевов </w:t>
            </w:r>
            <w:proofErr w:type="spellStart"/>
            <w:r w:rsidRPr="00E86237">
              <w:rPr>
                <w:w w:val="100"/>
              </w:rPr>
              <w:t>наркосодержащих</w:t>
            </w:r>
            <w:proofErr w:type="spellEnd"/>
            <w:r w:rsidRPr="00E86237">
              <w:rPr>
                <w:w w:val="100"/>
              </w:rPr>
              <w:t xml:space="preserve"> культур и дикорастущей конопли, с последующим ее уничтожением на территории города в рамках межведомственной операции «МАК»</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Администрации муниципального образования «Город Астрахань»</w:t>
            </w:r>
          </w:p>
        </w:tc>
        <w:tc>
          <w:tcPr>
            <w:tcW w:w="2268"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Показатель 1. Количество выявленных и </w:t>
            </w:r>
            <w:r w:rsidRPr="00E86237">
              <w:rPr>
                <w:w w:val="100"/>
              </w:rPr>
              <w:lastRenderedPageBreak/>
              <w:t xml:space="preserve">уничтоженных очагов произрастания дикорастущих </w:t>
            </w:r>
            <w:proofErr w:type="spellStart"/>
            <w:r w:rsidRPr="00E86237">
              <w:rPr>
                <w:w w:val="100"/>
              </w:rPr>
              <w:t>наркосодержащих</w:t>
            </w:r>
            <w:proofErr w:type="spellEnd"/>
            <w:r w:rsidRPr="00E86237">
              <w:rPr>
                <w:w w:val="100"/>
              </w:rPr>
              <w:t xml:space="preserve"> растений</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га</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в том числе:</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Кировского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га</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0,6</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0,6</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0,6</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0,6</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0,6</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1,8</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Ленинского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0,3</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0,3</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0,3</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0,3</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0,3</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0,9</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Советского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0,8</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0,8</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0,3</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0,3</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0,8</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1,4</w:t>
            </w:r>
          </w:p>
        </w:tc>
      </w:tr>
      <w:tr w:rsidR="0011741B" w:rsidRPr="00E86237" w:rsidTr="00CC2510">
        <w:tblPrEx>
          <w:tblCellMar>
            <w:top w:w="0" w:type="dxa"/>
            <w:left w:w="0" w:type="dxa"/>
            <w:bottom w:w="0" w:type="dxa"/>
            <w:right w:w="0" w:type="dxa"/>
          </w:tblCellMar>
        </w:tblPrEx>
        <w:trPr>
          <w:trHeight w:val="277"/>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Администрация </w:t>
            </w:r>
            <w:proofErr w:type="spellStart"/>
            <w:r w:rsidRPr="00E86237">
              <w:rPr>
                <w:w w:val="100"/>
              </w:rPr>
              <w:t>Трусовского</w:t>
            </w:r>
            <w:proofErr w:type="spellEnd"/>
            <w:r w:rsidRPr="00E86237">
              <w:rPr>
                <w:w w:val="100"/>
              </w:rPr>
              <w:t xml:space="preserve">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0,3</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0,3</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0,3</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0,3</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0,3</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0,9</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53</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Цель 2. Профилактика экстремизма и терроризма в муниципальном образовании «Город Астрахань»</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по связям с общественностью); управление образования администрации муниципального образования «Город Астрахань»; администрации районов города; УМВД России по г. Астрахани</w:t>
            </w: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Показатель 1. Количество граждан города Астрахани, охваченных работой по профилактике терроризма и экстремизма</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чел.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4500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54</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Задача 2.1. Осуществление взаимодействия с территориальными органами федеральной исполнительной власти и государственными органами исполнительной власти Астраханской области, общественными организациями, населением города по профилактике терроризма и экстремизма</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по связям с общественностью);</w:t>
            </w:r>
          </w:p>
          <w:p w:rsidR="0011741B" w:rsidRPr="00E86237" w:rsidRDefault="0011741B" w:rsidP="00CC2510">
            <w:pPr>
              <w:pStyle w:val="a7"/>
              <w:rPr>
                <w:w w:val="100"/>
              </w:rPr>
            </w:pPr>
            <w:r w:rsidRPr="00E86237">
              <w:rPr>
                <w:w w:val="100"/>
              </w:rPr>
              <w:t xml:space="preserve">управление образования администрации муниципального образования «Город Астрахань»; </w:t>
            </w:r>
          </w:p>
          <w:p w:rsidR="0011741B" w:rsidRPr="00E86237" w:rsidRDefault="0011741B" w:rsidP="00CC2510">
            <w:pPr>
              <w:pStyle w:val="a7"/>
              <w:rPr>
                <w:w w:val="100"/>
              </w:rPr>
            </w:pPr>
            <w:r w:rsidRPr="00E86237">
              <w:rPr>
                <w:w w:val="100"/>
              </w:rPr>
              <w:t xml:space="preserve">администрации районов города; </w:t>
            </w:r>
          </w:p>
          <w:p w:rsidR="0011741B" w:rsidRPr="00E86237" w:rsidRDefault="0011741B" w:rsidP="00CC2510">
            <w:pPr>
              <w:pStyle w:val="a7"/>
              <w:rPr>
                <w:w w:val="100"/>
              </w:rPr>
            </w:pPr>
            <w:r w:rsidRPr="00E86237">
              <w:rPr>
                <w:w w:val="100"/>
              </w:rPr>
              <w:t>УМВД России по г. Астрахани</w:t>
            </w:r>
          </w:p>
          <w:p w:rsidR="0011741B" w:rsidRPr="00E86237" w:rsidRDefault="0011741B" w:rsidP="00CC2510">
            <w:pPr>
              <w:pStyle w:val="a7"/>
              <w:rPr>
                <w:w w:val="100"/>
              </w:rPr>
            </w:pP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Показатель 1. Количество проведенных межведомственных встреч, совещаний, рейдов по профилактике терроризма и экстремизма</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ед.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55</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2.1.1. Организация работы антитеррористической комиссии муниципального образования «Город Астрахань»</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по связям с общественностью)</w:t>
            </w: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Показатель 1. Количество заседаний комиссии АТК</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12</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56</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2.1.2. Проведение в образовательных учреждениях города бесед, направленных на воспитание у учащихся расовой, национальной, религиозной и политической терпимости</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образования администрации муниципального образования «Город Астрахань»</w:t>
            </w: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Показатель 1. Количество детей, принявших участие в беседах, направленных на воспитание у учащихся расовой, национальной, религиозной и политической терпимости</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чел.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400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400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1200</w:t>
            </w:r>
          </w:p>
        </w:tc>
      </w:tr>
      <w:tr w:rsidR="0011741B" w:rsidRPr="00E86237" w:rsidTr="00CC2510">
        <w:tblPrEx>
          <w:tblCellMar>
            <w:top w:w="0" w:type="dxa"/>
            <w:left w:w="0" w:type="dxa"/>
            <w:bottom w:w="0" w:type="dxa"/>
            <w:right w:w="0" w:type="dxa"/>
          </w:tblCellMar>
        </w:tblPrEx>
        <w:trPr>
          <w:trHeight w:val="60"/>
        </w:trPr>
        <w:tc>
          <w:tcPr>
            <w:tcW w:w="29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57</w:t>
            </w:r>
          </w:p>
        </w:tc>
        <w:tc>
          <w:tcPr>
            <w:tcW w:w="2833"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2.1.3. Организация и проведение профилактической работы среди преподавателей и учащихся учебных заведений с целью разъяснения ответственности за заведомо ложные сообщения об угрозе совершения террористических актов</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образования администрации муниципального образования «Город Астрахань»; администрации районов города; УМВД России по г. Астрахани</w:t>
            </w:r>
          </w:p>
        </w:tc>
        <w:tc>
          <w:tcPr>
            <w:tcW w:w="2268"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Показатель 1. Количество детей, принявших участие в профилактических беседах</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чел.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200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200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600</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в том числе:</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Кировского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чел.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Ленинского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Советского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Администрация </w:t>
            </w:r>
            <w:proofErr w:type="spellStart"/>
            <w:r w:rsidRPr="00E86237">
              <w:rPr>
                <w:w w:val="100"/>
              </w:rPr>
              <w:t>Трусовского</w:t>
            </w:r>
            <w:proofErr w:type="spellEnd"/>
            <w:r w:rsidRPr="00E86237">
              <w:rPr>
                <w:w w:val="100"/>
              </w:rPr>
              <w:t xml:space="preserve">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58</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Мероприятие 2.1.4. Принятие мер к подготовке муниципальных образовательных учреждений к </w:t>
            </w:r>
            <w:r w:rsidRPr="00E86237">
              <w:rPr>
                <w:w w:val="100"/>
              </w:rPr>
              <w:lastRenderedPageBreak/>
              <w:t xml:space="preserve">началу учебного года с целью обеспечения их антитеррористической защищенности </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 xml:space="preserve">Администрация муниципального образования «Город Астрахань» (управление по связям с общественностью); управление образования </w:t>
            </w:r>
            <w:r w:rsidRPr="00E86237">
              <w:rPr>
                <w:w w:val="100"/>
              </w:rPr>
              <w:lastRenderedPageBreak/>
              <w:t>администрации муниципального образования «Город Астрахань» УМВД России по г. Астрахани</w:t>
            </w: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 xml:space="preserve">Показатель 1. Количество муниципальных образовательных </w:t>
            </w:r>
            <w:r w:rsidRPr="00E86237">
              <w:rPr>
                <w:w w:val="100"/>
              </w:rPr>
              <w:lastRenderedPageBreak/>
              <w:t xml:space="preserve">учреждений, допущенных к работе к началу учебного года </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300</w:t>
            </w:r>
          </w:p>
        </w:tc>
      </w:tr>
      <w:tr w:rsidR="0011741B" w:rsidRPr="00E86237" w:rsidTr="00CC2510">
        <w:tblPrEx>
          <w:tblCellMar>
            <w:top w:w="0" w:type="dxa"/>
            <w:left w:w="0" w:type="dxa"/>
            <w:bottom w:w="0" w:type="dxa"/>
            <w:right w:w="0" w:type="dxa"/>
          </w:tblCellMar>
        </w:tblPrEx>
        <w:trPr>
          <w:trHeight w:val="60"/>
        </w:trPr>
        <w:tc>
          <w:tcPr>
            <w:tcW w:w="29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59</w:t>
            </w:r>
          </w:p>
        </w:tc>
        <w:tc>
          <w:tcPr>
            <w:tcW w:w="2833"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Мероприятие 2.1.5. Информирование граждан о действиях при угрозе возникновения террористических актов на официальном сайте администрации муниципального образования «Город Астрахань». Проведение разъяснительной работы с руководителями объектов с массовым пребыванием людей о необходимости информировать </w:t>
            </w:r>
            <w:proofErr w:type="gramStart"/>
            <w:r w:rsidRPr="00E86237">
              <w:rPr>
                <w:w w:val="100"/>
              </w:rPr>
              <w:t>население</w:t>
            </w:r>
            <w:proofErr w:type="gramEnd"/>
            <w:r w:rsidRPr="00E86237">
              <w:rPr>
                <w:w w:val="100"/>
              </w:rPr>
              <w:t xml:space="preserve"> о действиях при угрозе совершения террористических актов</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Администрации районов города</w:t>
            </w:r>
          </w:p>
        </w:tc>
        <w:tc>
          <w:tcPr>
            <w:tcW w:w="2268"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Показатель 1. Количество информированных человек о действиях при угрозе возникновения террористических актов</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чел.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600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600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1800</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в том числе:</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Кировского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чел.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450</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Ленинского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450</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Советского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450</w:t>
            </w:r>
          </w:p>
        </w:tc>
      </w:tr>
      <w:tr w:rsidR="0011741B" w:rsidRPr="00E86237" w:rsidTr="00CC2510">
        <w:tblPrEx>
          <w:tblCellMar>
            <w:top w:w="0" w:type="dxa"/>
            <w:left w:w="0" w:type="dxa"/>
            <w:bottom w:w="0" w:type="dxa"/>
            <w:right w:w="0" w:type="dxa"/>
          </w:tblCellMar>
        </w:tblPrEx>
        <w:trPr>
          <w:trHeight w:val="305"/>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Администрация </w:t>
            </w:r>
            <w:proofErr w:type="spellStart"/>
            <w:r w:rsidRPr="00E86237">
              <w:rPr>
                <w:w w:val="100"/>
              </w:rPr>
              <w:t>Трусовского</w:t>
            </w:r>
            <w:proofErr w:type="spellEnd"/>
            <w:r w:rsidRPr="00E86237">
              <w:rPr>
                <w:w w:val="100"/>
              </w:rPr>
              <w:t xml:space="preserve">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450</w:t>
            </w:r>
          </w:p>
        </w:tc>
      </w:tr>
      <w:tr w:rsidR="0011741B" w:rsidRPr="00E86237" w:rsidTr="00CC2510">
        <w:tblPrEx>
          <w:tblCellMar>
            <w:top w:w="0" w:type="dxa"/>
            <w:left w:w="0" w:type="dxa"/>
            <w:bottom w:w="0" w:type="dxa"/>
            <w:right w:w="0" w:type="dxa"/>
          </w:tblCellMar>
        </w:tblPrEx>
        <w:trPr>
          <w:trHeight w:val="60"/>
        </w:trPr>
        <w:tc>
          <w:tcPr>
            <w:tcW w:w="29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60</w:t>
            </w:r>
          </w:p>
        </w:tc>
        <w:tc>
          <w:tcPr>
            <w:tcW w:w="2833"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Администрации районов города, УМВД России по г. Астрахани</w:t>
            </w:r>
          </w:p>
        </w:tc>
        <w:tc>
          <w:tcPr>
            <w:tcW w:w="2268"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Показатель 1. Количество проведенных проверок по проверке технической </w:t>
            </w:r>
            <w:proofErr w:type="spellStart"/>
            <w:r w:rsidRPr="00E86237">
              <w:rPr>
                <w:w w:val="100"/>
              </w:rPr>
              <w:t>укрепленности</w:t>
            </w:r>
            <w:proofErr w:type="spellEnd"/>
            <w:r w:rsidRPr="00E86237">
              <w:rPr>
                <w:w w:val="100"/>
              </w:rPr>
              <w:t xml:space="preserve"> жилого сектора</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180</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в том числе:</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Кировского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45</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Ленинского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45</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Советского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45</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Администрация </w:t>
            </w:r>
            <w:proofErr w:type="spellStart"/>
            <w:r w:rsidRPr="00E86237">
              <w:rPr>
                <w:w w:val="100"/>
              </w:rPr>
              <w:t>Трусовского</w:t>
            </w:r>
            <w:proofErr w:type="spellEnd"/>
            <w:r w:rsidRPr="00E86237">
              <w:rPr>
                <w:w w:val="100"/>
              </w:rPr>
              <w:t xml:space="preserve">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45</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61</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Мероприятие 2.1.7. Встречи со студентами вузов и </w:t>
            </w:r>
            <w:proofErr w:type="spellStart"/>
            <w:r w:rsidRPr="00E86237">
              <w:rPr>
                <w:w w:val="100"/>
              </w:rPr>
              <w:t>сузов</w:t>
            </w:r>
            <w:proofErr w:type="spellEnd"/>
            <w:r w:rsidRPr="00E86237">
              <w:rPr>
                <w:w w:val="100"/>
              </w:rPr>
              <w:t xml:space="preserve"> города по профилактике ксенофобии и экстремизма в молодежной среде</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по связям с общественностью)</w:t>
            </w:r>
          </w:p>
          <w:p w:rsidR="0011741B" w:rsidRPr="00E86237" w:rsidRDefault="0011741B" w:rsidP="00CC2510">
            <w:pPr>
              <w:pStyle w:val="a7"/>
              <w:rPr>
                <w:w w:val="100"/>
              </w:rPr>
            </w:pP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Показатель 1. Количество встреч со студентами вузов и </w:t>
            </w:r>
            <w:proofErr w:type="spellStart"/>
            <w:r w:rsidRPr="00E86237">
              <w:rPr>
                <w:w w:val="100"/>
              </w:rPr>
              <w:t>сузов</w:t>
            </w:r>
            <w:proofErr w:type="spellEnd"/>
            <w:r w:rsidRPr="00E86237">
              <w:rPr>
                <w:w w:val="100"/>
              </w:rPr>
              <w:t xml:space="preserve"> города</w:t>
            </w:r>
          </w:p>
          <w:p w:rsidR="0011741B" w:rsidRPr="00E86237" w:rsidRDefault="0011741B" w:rsidP="00CC2510">
            <w:pPr>
              <w:pStyle w:val="a7"/>
              <w:rPr>
                <w:w w:val="100"/>
              </w:rPr>
            </w:pP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12</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62</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2.1.8. Перемещение с территории города и хранение брошенных транспортных средств</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УМВД России по г. Астрахани</w:t>
            </w: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Показатель 1. Количество эвакуированных транспортных средств</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120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63</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Мероприятие 2.1.9. Разработка </w:t>
            </w:r>
            <w:proofErr w:type="gramStart"/>
            <w:r w:rsidRPr="00E86237">
              <w:rPr>
                <w:w w:val="100"/>
              </w:rPr>
              <w:t>паспорта безопасности мест массового пребывания людей</w:t>
            </w:r>
            <w:proofErr w:type="gramEnd"/>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w:t>
            </w: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Показатель 1. Количество разработанных паспортов</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64</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Задача 2.2. Правовое воспитание молодежи и детей на территории муниципального образования «Город Астрахань»</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образования администрации муниципального образования «Город Астрахань»</w:t>
            </w: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Показатель 1. Количество детей и подростков, охваченных работой по правовому воспитанию</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чел.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400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400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1200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65</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2.2.1. Вовлечение обучающихся образовательных учреждений города в международное движение «Добрые дети мира»</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образования администрации муниципального образования «Город Астрахань»</w:t>
            </w: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Показатель 1. Количество детей, принявших участие в международном движении «Добрые дети мира»</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чел.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66</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Мероприятие 2.2.2. Разработка и реализация мер, направленных на распространение в среде </w:t>
            </w:r>
            <w:r w:rsidRPr="00E86237">
              <w:rPr>
                <w:w w:val="100"/>
              </w:rPr>
              <w:lastRenderedPageBreak/>
              <w:t>несовершеннолетних идей духовного единства и патриотизма, повышение культуры межконфессионального общения</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Управление образования администрации муниципального образования «Город Астрахань»</w:t>
            </w: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Показатель 1. Количество детей, принявших участие в беседах, тренингах, </w:t>
            </w:r>
            <w:r w:rsidRPr="00E86237">
              <w:rPr>
                <w:w w:val="100"/>
              </w:rPr>
              <w:lastRenderedPageBreak/>
              <w:t>направленных на духовное единство и патриотизм, повышение культуры межконфессионального общения</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 xml:space="preserve">чел.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450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67</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Цель 3. Профилактика коррупционных правонарушений в деятельности муниципального образования «Город Астрахань»</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муниципальной службы и кадров; управление информационной политики); администрации районов города</w:t>
            </w: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Показатель 1. Количество проведенных мероприятий антикоррупционной направленности</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ед.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68</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Задача 3.1. Взаимодействие со структурами власти, организациями, гражданами в сфере противодействия коррупции</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муниципальной службы и кадров); администрации районов города</w:t>
            </w: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Показатель 1. Количество проведенных встреч, совещаний, круглых столов</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ед.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69</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3.1.1. Проведение в структурных подразделениях администрации муниципального образования «Город Астрахань» разъяснительной работы с освещением судебной и следственной практик (семинары, круглые столы, рабочие встречи)</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муниципальной службы и кадров)</w:t>
            </w: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Показатель 1. Количество служащих муниципалитета, принявших участие в семинарах, круглых столах, рабочих встречах.</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proofErr w:type="gramStart"/>
            <w:r w:rsidRPr="00E86237">
              <w:rPr>
                <w:w w:val="100"/>
              </w:rPr>
              <w:t>ч</w:t>
            </w:r>
            <w:proofErr w:type="gramEnd"/>
            <w:r w:rsidRPr="00E86237">
              <w:rPr>
                <w:w w:val="100"/>
              </w:rPr>
              <w:t xml:space="preserve">ел.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120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70</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Мероприятие 3.1.2. Осуществление антикоррупционного мониторинга и анализа </w:t>
            </w:r>
            <w:proofErr w:type="gramStart"/>
            <w:r w:rsidRPr="00E86237">
              <w:rPr>
                <w:w w:val="100"/>
              </w:rPr>
              <w:t>публикаций</w:t>
            </w:r>
            <w:proofErr w:type="gramEnd"/>
            <w:r w:rsidRPr="00E86237">
              <w:rPr>
                <w:w w:val="100"/>
              </w:rPr>
              <w:t xml:space="preserve"> печатных и электронных средств массовой информации на предмет выявления проблем коррупционной направленности в муниципальном образовании «Город Астрахань», с принятием мер по их устранению</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муниципальной службы и кадров; управление информационной политики)</w:t>
            </w:r>
          </w:p>
          <w:p w:rsidR="0011741B" w:rsidRPr="00E86237" w:rsidRDefault="0011741B" w:rsidP="00CC2510">
            <w:pPr>
              <w:pStyle w:val="a7"/>
              <w:rPr>
                <w:w w:val="100"/>
              </w:rPr>
            </w:pP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Показатель 1. Количество </w:t>
            </w:r>
            <w:proofErr w:type="gramStart"/>
            <w:r w:rsidRPr="00E86237">
              <w:rPr>
                <w:w w:val="100"/>
              </w:rPr>
              <w:t>составленных</w:t>
            </w:r>
            <w:proofErr w:type="gramEnd"/>
            <w:r w:rsidRPr="00E86237">
              <w:rPr>
                <w:w w:val="100"/>
              </w:rPr>
              <w:t xml:space="preserve"> </w:t>
            </w:r>
            <w:proofErr w:type="spellStart"/>
            <w:r w:rsidRPr="00E86237">
              <w:rPr>
                <w:w w:val="100"/>
              </w:rPr>
              <w:t>медиаотчетов</w:t>
            </w:r>
            <w:proofErr w:type="spellEnd"/>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252</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252</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252</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252</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252</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756</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71</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3.1.3. Анализ обращения граждан и организаций с заявлениями и жалобами на коррупционные проявления в деятельности работников органов местного самоуправления муниципального образования «Город Астрахань». Принятие мер в соответствии с действующим законодательством</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муниципальной службы и кадров; управление информационной политики)</w:t>
            </w: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Показатель 1. Количество проверенных обращений, жалоб на коррупционные проявления</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72</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3.1.4. Осуществление проверок достоверности декларирования муниципальными служащими сведений о доходах, имуществе и обязательствах имущественного характера при наличии правовых оснований</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муниципальной службы и кадров)</w:t>
            </w: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Показатель 1. Количество проанализированных справок о доходах, имуществе и обязательствах имущественного характера</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35</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35</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35</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35</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35</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105</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73</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3.1.5. Изучение представлений, протестов, частных определений, иной информации прокуратуры, судов о причинах и условиях, способствующих совершению коррупционных правонарушений. Принятие мер в соответствии с действующим законодательством</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муниципальной службы и кадров)</w:t>
            </w: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Показатель 1. Количество рассмотренных поступивших протестов, представлений, частных определений и иной информации</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74</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3.1.6. Организация работы комиссии по противодействию коррупции</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муниципальной службы и кадров)</w:t>
            </w: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Показатель 1. Количество проведенных заседаний комиссии по координации работы по противодействию коррупции МО «Город Астрахань»</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w:t>
            </w:r>
          </w:p>
        </w:tc>
      </w:tr>
      <w:tr w:rsidR="0011741B" w:rsidRPr="00E86237" w:rsidTr="00CC2510">
        <w:tblPrEx>
          <w:tblCellMar>
            <w:top w:w="0" w:type="dxa"/>
            <w:left w:w="0" w:type="dxa"/>
            <w:bottom w:w="0" w:type="dxa"/>
            <w:right w:w="0" w:type="dxa"/>
          </w:tblCellMar>
        </w:tblPrEx>
        <w:trPr>
          <w:trHeight w:val="60"/>
        </w:trPr>
        <w:tc>
          <w:tcPr>
            <w:tcW w:w="2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75</w:t>
            </w:r>
          </w:p>
        </w:tc>
        <w:tc>
          <w:tcPr>
            <w:tcW w:w="2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3.1.7. Организация работы «телефона доверия» по вопросам противодействия коррупции в органах местного самоуправления</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муниципальной службы и кадров)</w:t>
            </w: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Показатель 1. Реализация проверок по поступившим обращениям на «телефон доверия» по вопросам противодействия коррупции в органах местного самоуправления</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100</w:t>
            </w:r>
          </w:p>
        </w:tc>
      </w:tr>
      <w:tr w:rsidR="0011741B" w:rsidRPr="00E86237" w:rsidTr="00CC2510">
        <w:tblPrEx>
          <w:tblCellMar>
            <w:top w:w="0" w:type="dxa"/>
            <w:left w:w="0" w:type="dxa"/>
            <w:bottom w:w="0" w:type="dxa"/>
            <w:right w:w="0" w:type="dxa"/>
          </w:tblCellMar>
        </w:tblPrEx>
        <w:trPr>
          <w:trHeight w:val="60"/>
        </w:trPr>
        <w:tc>
          <w:tcPr>
            <w:tcW w:w="29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76</w:t>
            </w:r>
          </w:p>
        </w:tc>
        <w:tc>
          <w:tcPr>
            <w:tcW w:w="2833"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3.1.8. Приобретение и размещение средств наглядной агитации и пропаганды (баннеры, буклеты и т.д.) в зданиях администрации и на территории муниципального образования «Город Астрахань»</w:t>
            </w: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Администрации районов города</w:t>
            </w:r>
          </w:p>
        </w:tc>
        <w:tc>
          <w:tcPr>
            <w:tcW w:w="2268"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Показатель 1. Количество размещенной продукции наглядной агитации и пропаганды (баннеры, буклеты и т.д.) в зданиях администрации и на территории МО «Город Астрахань» </w:t>
            </w: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в том числе:</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Кировского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шт. </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Ленинского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w:t>
            </w:r>
          </w:p>
        </w:tc>
      </w:tr>
      <w:tr w:rsidR="0011741B" w:rsidRPr="00E86237" w:rsidTr="00CC2510">
        <w:tblPrEx>
          <w:tblCellMar>
            <w:top w:w="0" w:type="dxa"/>
            <w:left w:w="0" w:type="dxa"/>
            <w:bottom w:w="0" w:type="dxa"/>
            <w:right w:w="0" w:type="dxa"/>
          </w:tblCellMar>
        </w:tblPrEx>
        <w:trPr>
          <w:trHeight w:val="60"/>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Советского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w:t>
            </w:r>
          </w:p>
        </w:tc>
      </w:tr>
      <w:tr w:rsidR="0011741B" w:rsidRPr="00E86237" w:rsidTr="00CC2510">
        <w:tblPrEx>
          <w:tblCellMar>
            <w:top w:w="0" w:type="dxa"/>
            <w:left w:w="0" w:type="dxa"/>
            <w:bottom w:w="0" w:type="dxa"/>
            <w:right w:w="0" w:type="dxa"/>
          </w:tblCellMar>
        </w:tblPrEx>
        <w:trPr>
          <w:trHeight w:val="207"/>
        </w:trPr>
        <w:tc>
          <w:tcPr>
            <w:tcW w:w="29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2833"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Администрация </w:t>
            </w:r>
            <w:proofErr w:type="spellStart"/>
            <w:r w:rsidRPr="00E86237">
              <w:rPr>
                <w:w w:val="100"/>
              </w:rPr>
              <w:t>Трусовского</w:t>
            </w:r>
            <w:proofErr w:type="spellEnd"/>
            <w:r w:rsidRPr="00E86237">
              <w:rPr>
                <w:w w:val="100"/>
              </w:rPr>
              <w:t xml:space="preserve"> района</w:t>
            </w:r>
          </w:p>
        </w:tc>
        <w:tc>
          <w:tcPr>
            <w:tcW w:w="226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8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5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5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w:t>
            </w:r>
          </w:p>
        </w:tc>
        <w:tc>
          <w:tcPr>
            <w:tcW w:w="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w:t>
            </w:r>
          </w:p>
        </w:tc>
      </w:tr>
    </w:tbl>
    <w:p w:rsidR="0011741B" w:rsidRPr="00E86237" w:rsidRDefault="0011741B" w:rsidP="0011741B">
      <w:pPr>
        <w:pStyle w:val="a5"/>
        <w:rPr>
          <w:spacing w:val="0"/>
          <w:sz w:val="20"/>
          <w:szCs w:val="20"/>
        </w:rPr>
      </w:pPr>
    </w:p>
    <w:p w:rsidR="0011741B" w:rsidRPr="00E86237" w:rsidRDefault="0011741B" w:rsidP="0011741B">
      <w:pPr>
        <w:pStyle w:val="a5"/>
        <w:rPr>
          <w:spacing w:val="0"/>
          <w:sz w:val="20"/>
          <w:szCs w:val="20"/>
        </w:rPr>
      </w:pPr>
    </w:p>
    <w:p w:rsidR="0053293B" w:rsidRDefault="0053293B" w:rsidP="0011741B">
      <w:pPr>
        <w:pStyle w:val="a5"/>
        <w:jc w:val="right"/>
        <w:rPr>
          <w:spacing w:val="0"/>
        </w:rPr>
      </w:pPr>
      <w:r>
        <w:rPr>
          <w:spacing w:val="0"/>
        </w:rPr>
        <w:br w:type="page"/>
      </w:r>
    </w:p>
    <w:p w:rsidR="0053293B" w:rsidRDefault="0011741B" w:rsidP="0011741B">
      <w:pPr>
        <w:pStyle w:val="a5"/>
        <w:jc w:val="right"/>
        <w:rPr>
          <w:spacing w:val="0"/>
        </w:rPr>
      </w:pPr>
      <w:r w:rsidRPr="00E86237">
        <w:rPr>
          <w:spacing w:val="0"/>
        </w:rPr>
        <w:lastRenderedPageBreak/>
        <w:t xml:space="preserve">Приложение 2 к муниципальной программе муниципального образования </w:t>
      </w:r>
    </w:p>
    <w:p w:rsidR="0011741B" w:rsidRPr="00E86237" w:rsidRDefault="0011741B" w:rsidP="0011741B">
      <w:pPr>
        <w:pStyle w:val="a5"/>
        <w:jc w:val="right"/>
        <w:rPr>
          <w:spacing w:val="0"/>
        </w:rPr>
      </w:pPr>
      <w:r w:rsidRPr="00E86237">
        <w:rPr>
          <w:spacing w:val="0"/>
        </w:rPr>
        <w:t xml:space="preserve">«Город Астрахань» «Безопасность» </w:t>
      </w:r>
    </w:p>
    <w:p w:rsidR="0011741B" w:rsidRPr="00E86237" w:rsidRDefault="0011741B" w:rsidP="0011741B">
      <w:pPr>
        <w:pStyle w:val="3"/>
        <w:rPr>
          <w:spacing w:val="0"/>
        </w:rPr>
      </w:pPr>
      <w:r w:rsidRPr="00E86237">
        <w:rPr>
          <w:spacing w:val="0"/>
        </w:rPr>
        <w:t xml:space="preserve">Распределение расходов на реализацию муниципальной программы </w:t>
      </w:r>
    </w:p>
    <w:p w:rsidR="0011741B" w:rsidRPr="00E86237" w:rsidRDefault="0011741B" w:rsidP="0011741B">
      <w:pPr>
        <w:pStyle w:val="3"/>
        <w:rPr>
          <w:spacing w:val="0"/>
        </w:rPr>
      </w:pPr>
      <w:r w:rsidRPr="00E86237">
        <w:rPr>
          <w:spacing w:val="0"/>
        </w:rPr>
        <w:t xml:space="preserve">муниципального образования «Город Астрахань» «Безопасность» </w:t>
      </w:r>
    </w:p>
    <w:tbl>
      <w:tblPr>
        <w:tblW w:w="0" w:type="auto"/>
        <w:tblInd w:w="40" w:type="dxa"/>
        <w:tblLayout w:type="fixed"/>
        <w:tblCellMar>
          <w:left w:w="0" w:type="dxa"/>
          <w:right w:w="0" w:type="dxa"/>
        </w:tblCellMar>
        <w:tblLook w:val="0000" w:firstRow="0" w:lastRow="0" w:firstColumn="0" w:lastColumn="0" w:noHBand="0" w:noVBand="0"/>
      </w:tblPr>
      <w:tblGrid>
        <w:gridCol w:w="307"/>
        <w:gridCol w:w="3446"/>
        <w:gridCol w:w="4745"/>
        <w:gridCol w:w="1260"/>
        <w:gridCol w:w="448"/>
        <w:gridCol w:w="426"/>
        <w:gridCol w:w="1275"/>
        <w:gridCol w:w="1276"/>
        <w:gridCol w:w="1276"/>
        <w:gridCol w:w="1276"/>
      </w:tblGrid>
      <w:tr w:rsidR="0011741B" w:rsidRPr="00E86237" w:rsidTr="0053293B">
        <w:tblPrEx>
          <w:tblCellMar>
            <w:top w:w="0" w:type="dxa"/>
            <w:left w:w="0" w:type="dxa"/>
            <w:bottom w:w="0" w:type="dxa"/>
            <w:right w:w="0" w:type="dxa"/>
          </w:tblCellMar>
        </w:tblPrEx>
        <w:trPr>
          <w:trHeight w:val="60"/>
        </w:trPr>
        <w:tc>
          <w:tcPr>
            <w:tcW w:w="307"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 </w:t>
            </w:r>
            <w:proofErr w:type="gramStart"/>
            <w:r w:rsidRPr="00E86237">
              <w:rPr>
                <w:w w:val="100"/>
              </w:rPr>
              <w:t>п</w:t>
            </w:r>
            <w:proofErr w:type="gramEnd"/>
            <w:r w:rsidRPr="00E86237">
              <w:rPr>
                <w:w w:val="100"/>
              </w:rPr>
              <w:t>/п</w:t>
            </w:r>
          </w:p>
        </w:tc>
        <w:tc>
          <w:tcPr>
            <w:tcW w:w="344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Цели, задачи, наименование программных мероприятий</w:t>
            </w:r>
          </w:p>
        </w:tc>
        <w:tc>
          <w:tcPr>
            <w:tcW w:w="474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Ответственные исполнители, соисполнители, участники</w:t>
            </w:r>
          </w:p>
        </w:tc>
        <w:tc>
          <w:tcPr>
            <w:tcW w:w="1260"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Источники финансирования</w:t>
            </w:r>
          </w:p>
        </w:tc>
        <w:tc>
          <w:tcPr>
            <w:tcW w:w="448"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extDirection w:val="btLr"/>
          </w:tcPr>
          <w:p w:rsidR="0011741B" w:rsidRPr="00E86237" w:rsidRDefault="0011741B" w:rsidP="00CC2510">
            <w:pPr>
              <w:pStyle w:val="a7"/>
              <w:rPr>
                <w:w w:val="100"/>
              </w:rPr>
            </w:pPr>
            <w:r w:rsidRPr="00E86237">
              <w:rPr>
                <w:w w:val="100"/>
              </w:rPr>
              <w:t>ГРБС (ведомство)</w:t>
            </w:r>
          </w:p>
        </w:tc>
        <w:tc>
          <w:tcPr>
            <w:tcW w:w="42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extDirection w:val="btLr"/>
          </w:tcPr>
          <w:p w:rsidR="0011741B" w:rsidRPr="00E86237" w:rsidRDefault="0011741B" w:rsidP="00CC2510">
            <w:pPr>
              <w:pStyle w:val="a7"/>
              <w:rPr>
                <w:w w:val="100"/>
              </w:rPr>
            </w:pPr>
            <w:r w:rsidRPr="00E86237">
              <w:rPr>
                <w:w w:val="100"/>
              </w:rPr>
              <w:t>целевой статьи</w:t>
            </w:r>
          </w:p>
        </w:tc>
        <w:tc>
          <w:tcPr>
            <w:tcW w:w="5103"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53293B">
            <w:pPr>
              <w:pStyle w:val="a7"/>
              <w:jc w:val="center"/>
              <w:rPr>
                <w:w w:val="100"/>
              </w:rPr>
            </w:pPr>
            <w:r w:rsidRPr="00E86237">
              <w:rPr>
                <w:w w:val="100"/>
              </w:rPr>
              <w:t> Планируемые расходы, руб.</w:t>
            </w:r>
          </w:p>
        </w:tc>
      </w:tr>
      <w:tr w:rsidR="0011741B" w:rsidRPr="00E86237" w:rsidTr="0053293B">
        <w:tblPrEx>
          <w:tblCellMar>
            <w:top w:w="0" w:type="dxa"/>
            <w:left w:w="0" w:type="dxa"/>
            <w:bottom w:w="0" w:type="dxa"/>
            <w:right w:w="0" w:type="dxa"/>
          </w:tblCellMar>
        </w:tblPrEx>
        <w:trPr>
          <w:trHeight w:val="881"/>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1260"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48"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2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Всего</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2021 г. </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2022 г. </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2023 г. </w:t>
            </w:r>
          </w:p>
        </w:tc>
      </w:tr>
      <w:tr w:rsidR="0011741B" w:rsidRPr="00E86237" w:rsidTr="0053293B">
        <w:tblPrEx>
          <w:tblCellMar>
            <w:top w:w="0" w:type="dxa"/>
            <w:left w:w="0" w:type="dxa"/>
            <w:bottom w:w="0" w:type="dxa"/>
            <w:right w:w="0" w:type="dxa"/>
          </w:tblCellMar>
        </w:tblPrEx>
        <w:trPr>
          <w:trHeight w:val="60"/>
        </w:trPr>
        <w:tc>
          <w:tcPr>
            <w:tcW w:w="15735" w:type="dxa"/>
            <w:gridSpan w:val="10"/>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Муниципальная программа «Безопасность» </w:t>
            </w:r>
          </w:p>
        </w:tc>
      </w:tr>
      <w:tr w:rsidR="0053293B" w:rsidRPr="00E86237" w:rsidTr="0053293B">
        <w:tblPrEx>
          <w:tblCellMar>
            <w:top w:w="0" w:type="dxa"/>
            <w:left w:w="0" w:type="dxa"/>
            <w:bottom w:w="0" w:type="dxa"/>
            <w:right w:w="0" w:type="dxa"/>
          </w:tblCellMar>
        </w:tblPrEx>
        <w:trPr>
          <w:trHeight w:val="60"/>
        </w:trPr>
        <w:tc>
          <w:tcPr>
            <w:tcW w:w="307"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w:t>
            </w:r>
          </w:p>
        </w:tc>
        <w:tc>
          <w:tcPr>
            <w:tcW w:w="344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Цель 1. Комплексное обеспечение безопасности населения и социально значимых объектов на территории муниципального образования «Город Астрахань»</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по связям с общественностью; управление муниципальной службы и кадров; управление по коммунальному хозяйству и благоустройству администрации муниципального образования «Город Астрахань»; администрации районов города; управление образования; МБУ г. Астрахани «АСЦ».</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79 379 514,00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26 459 838,00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26 459 838,00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26 459 838,00</w:t>
            </w:r>
          </w:p>
        </w:tc>
      </w:tr>
      <w:tr w:rsidR="0053293B" w:rsidRPr="00E86237" w:rsidTr="0053293B">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Администрации районов города</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АО</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7 343 700,00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2 447 900,00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2 447 900,00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2 447 900,00</w:t>
            </w:r>
          </w:p>
        </w:tc>
      </w:tr>
      <w:tr w:rsidR="0053293B" w:rsidRPr="00E86237" w:rsidTr="0053293B">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Антинаркотическая комиссия при администрации муниципального образования «Город Астрахань»; ГБУЗ АО «Областной наркологический диспансер»; УМВД России по г. Астрахани; ГБУЗ по АО «Областной центр профилактики и борьбы со СПИД»; ГБУЗ АО «Центр медицинской профилактики»</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53293B" w:rsidRPr="00E86237" w:rsidTr="0053293B">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Итого по Цели 1:</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всего</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86 723 214,00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28 907 738,00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28 907 738,00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28 907 738,00</w:t>
            </w:r>
          </w:p>
        </w:tc>
      </w:tr>
      <w:tr w:rsidR="0053293B" w:rsidRPr="00E86237" w:rsidTr="0053293B">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Задача 1.1. Организация транспортного обеспечения мероприятий по безопасности жизнедеятельности населения</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по связям с общественностью); управление по коммунальному хозяйству и благоустройству администрации муниципального образования «Город Астрахань», администрации районов города</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3 243 432,00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1 081 144,00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1 081 144,00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1 081 144,00</w:t>
            </w:r>
          </w:p>
        </w:tc>
      </w:tr>
      <w:tr w:rsidR="0053293B" w:rsidRPr="00E86237" w:rsidTr="0053293B">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Основное мероприятие 1.1.1. Транспортное обеспечение мероприятий Программы </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по связям с общественностью), управление по коммунальному хозяйству и благоустройству администрации муниципального образования «Город Астрахань», администрации районов города</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3 243 432,00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1 081 144,00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1 081 144,00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1 081 144,00</w:t>
            </w:r>
          </w:p>
        </w:tc>
      </w:tr>
      <w:tr w:rsidR="0053293B" w:rsidRPr="00E86237" w:rsidTr="0053293B">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1. Обеспечение услугами транспорта для эвакуации пострадавшего населения в результате крупных пожаров</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48 672,00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16 224,00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16 224,00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16 224,00</w:t>
            </w:r>
          </w:p>
        </w:tc>
      </w:tr>
      <w:tr w:rsidR="0053293B" w:rsidRPr="00E86237" w:rsidTr="0053293B">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2. Обеспечение услугами транспорта для проведения мероприятий по профилактике терроризма, экстремизма межнациональных конфликтов, оказанию содействия военному комиссариату города Астрахани при организации и проведении призыва на военную службу призывников</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по связям с общественностью)</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1 200 000,00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400 000,00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400 000,00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400 000,00</w:t>
            </w:r>
          </w:p>
        </w:tc>
      </w:tr>
      <w:tr w:rsidR="0053293B" w:rsidRPr="00E86237" w:rsidTr="0053293B">
        <w:tblPrEx>
          <w:tblCellMar>
            <w:top w:w="0" w:type="dxa"/>
            <w:left w:w="0" w:type="dxa"/>
            <w:bottom w:w="0" w:type="dxa"/>
            <w:right w:w="0" w:type="dxa"/>
          </w:tblCellMar>
        </w:tblPrEx>
        <w:trPr>
          <w:trHeight w:val="60"/>
        </w:trPr>
        <w:tc>
          <w:tcPr>
            <w:tcW w:w="307"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w:t>
            </w:r>
          </w:p>
        </w:tc>
        <w:tc>
          <w:tcPr>
            <w:tcW w:w="3446" w:type="dxa"/>
            <w:vMerge w:val="restart"/>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11741B" w:rsidRPr="00E86237" w:rsidRDefault="0011741B" w:rsidP="00CC2510">
            <w:pPr>
              <w:pStyle w:val="a7"/>
              <w:rPr>
                <w:w w:val="100"/>
              </w:rPr>
            </w:pPr>
            <w:r w:rsidRPr="00E86237">
              <w:rPr>
                <w:w w:val="100"/>
              </w:rPr>
              <w:t xml:space="preserve">Мероприятие 3. Обеспечение услуг </w:t>
            </w:r>
            <w:r w:rsidRPr="00E86237">
              <w:rPr>
                <w:w w:val="100"/>
              </w:rPr>
              <w:lastRenderedPageBreak/>
              <w:t>транспорта при проведении рейдовых мероприятий по соблюдению законодательства Астраханской области</w:t>
            </w:r>
          </w:p>
        </w:tc>
        <w:tc>
          <w:tcPr>
            <w:tcW w:w="4745"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11741B" w:rsidRPr="00E86237" w:rsidRDefault="0011741B" w:rsidP="00CC2510">
            <w:pPr>
              <w:pStyle w:val="a7"/>
              <w:rPr>
                <w:w w:val="100"/>
              </w:rPr>
            </w:pPr>
            <w:r w:rsidRPr="00E86237">
              <w:rPr>
                <w:w w:val="100"/>
              </w:rPr>
              <w:lastRenderedPageBreak/>
              <w:t xml:space="preserve">Администрация муниципального образования «Город </w:t>
            </w:r>
            <w:r w:rsidRPr="00E86237">
              <w:rPr>
                <w:w w:val="100"/>
              </w:rPr>
              <w:lastRenderedPageBreak/>
              <w:t>Астрахань» (управление по связям с общественностью); администрации районов города</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 xml:space="preserve">Бюджет МО </w:t>
            </w:r>
            <w:r w:rsidRPr="00E86237">
              <w:rPr>
                <w:w w:val="100"/>
              </w:rPr>
              <w:lastRenderedPageBreak/>
              <w:t>«Город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1 994 760,00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664 920,00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664 920,00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664 920,00</w:t>
            </w:r>
          </w:p>
        </w:tc>
      </w:tr>
      <w:tr w:rsidR="0053293B" w:rsidRPr="00E86237" w:rsidTr="0053293B">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11741B" w:rsidRPr="00E86237" w:rsidRDefault="0011741B" w:rsidP="00CC2510">
            <w:pPr>
              <w:pStyle w:val="a7"/>
              <w:rPr>
                <w:w w:val="100"/>
              </w:rPr>
            </w:pPr>
            <w:r w:rsidRPr="00E86237">
              <w:rPr>
                <w:w w:val="100"/>
              </w:rPr>
              <w:t xml:space="preserve">Администрация муниципального образования «Город Астрахань» (управление по связям с общественностью), в </w:t>
            </w:r>
            <w:proofErr w:type="spellStart"/>
            <w:r w:rsidRPr="00E86237">
              <w:rPr>
                <w:w w:val="100"/>
              </w:rPr>
              <w:t>т.ч</w:t>
            </w:r>
            <w:proofErr w:type="spellEnd"/>
            <w:r w:rsidRPr="00E86237">
              <w:rPr>
                <w:w w:val="100"/>
              </w:rPr>
              <w:t xml:space="preserve">. </w:t>
            </w:r>
          </w:p>
        </w:tc>
        <w:tc>
          <w:tcPr>
            <w:tcW w:w="1260"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53293B" w:rsidRPr="00E86237" w:rsidTr="0053293B">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11741B" w:rsidRPr="00E86237" w:rsidRDefault="0011741B" w:rsidP="00CC2510">
            <w:pPr>
              <w:pStyle w:val="a7"/>
              <w:rPr>
                <w:w w:val="100"/>
              </w:rPr>
            </w:pPr>
            <w:r w:rsidRPr="00E86237">
              <w:rPr>
                <w:w w:val="100"/>
              </w:rPr>
              <w:t>Администрация Кировского района</w:t>
            </w:r>
          </w:p>
        </w:tc>
        <w:tc>
          <w:tcPr>
            <w:tcW w:w="1260"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481 650,00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160 550,00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160 550,00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160 550,00</w:t>
            </w:r>
          </w:p>
        </w:tc>
      </w:tr>
      <w:tr w:rsidR="0053293B" w:rsidRPr="00E86237" w:rsidTr="0053293B">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11741B" w:rsidRPr="00E86237" w:rsidRDefault="0011741B" w:rsidP="00CC2510">
            <w:pPr>
              <w:pStyle w:val="a7"/>
              <w:rPr>
                <w:w w:val="100"/>
              </w:rPr>
            </w:pPr>
            <w:r w:rsidRPr="00E86237">
              <w:rPr>
                <w:w w:val="100"/>
              </w:rPr>
              <w:t>Администрация Советского района</w:t>
            </w:r>
          </w:p>
        </w:tc>
        <w:tc>
          <w:tcPr>
            <w:tcW w:w="1260"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501 930,00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167 310,00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167 310,00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167 310,00</w:t>
            </w:r>
          </w:p>
        </w:tc>
      </w:tr>
      <w:tr w:rsidR="0053293B" w:rsidRPr="00E86237" w:rsidTr="0053293B">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11741B" w:rsidRPr="00E86237" w:rsidRDefault="0011741B" w:rsidP="00CC2510">
            <w:pPr>
              <w:pStyle w:val="a7"/>
              <w:rPr>
                <w:w w:val="100"/>
              </w:rPr>
            </w:pPr>
            <w:r w:rsidRPr="00E86237">
              <w:rPr>
                <w:w w:val="100"/>
              </w:rPr>
              <w:t xml:space="preserve">Администрация </w:t>
            </w:r>
            <w:proofErr w:type="spellStart"/>
            <w:r w:rsidRPr="00E86237">
              <w:rPr>
                <w:w w:val="100"/>
              </w:rPr>
              <w:t>Трусовского</w:t>
            </w:r>
            <w:proofErr w:type="spellEnd"/>
            <w:r w:rsidRPr="00E86237">
              <w:rPr>
                <w:w w:val="100"/>
              </w:rPr>
              <w:t xml:space="preserve"> района</w:t>
            </w:r>
          </w:p>
        </w:tc>
        <w:tc>
          <w:tcPr>
            <w:tcW w:w="1260"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534 600,00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178 200,00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178 200,00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178 200,00</w:t>
            </w:r>
          </w:p>
        </w:tc>
      </w:tr>
      <w:tr w:rsidR="0053293B" w:rsidRPr="00E86237" w:rsidTr="0053293B">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11741B" w:rsidRPr="00E86237" w:rsidRDefault="0011741B" w:rsidP="00CC2510">
            <w:pPr>
              <w:pStyle w:val="a7"/>
              <w:rPr>
                <w:w w:val="100"/>
              </w:rPr>
            </w:pPr>
            <w:r w:rsidRPr="00E86237">
              <w:rPr>
                <w:w w:val="100"/>
              </w:rPr>
              <w:t>Администрация Ленинского района</w:t>
            </w:r>
          </w:p>
        </w:tc>
        <w:tc>
          <w:tcPr>
            <w:tcW w:w="1260"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476 580,00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158 860,00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158 860,00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158 860,00</w:t>
            </w:r>
          </w:p>
        </w:tc>
      </w:tr>
      <w:tr w:rsidR="0053293B" w:rsidRPr="00E86237" w:rsidTr="0053293B">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w:t>
            </w:r>
          </w:p>
        </w:tc>
        <w:tc>
          <w:tcPr>
            <w:tcW w:w="344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11741B" w:rsidRPr="00E86237" w:rsidRDefault="0011741B" w:rsidP="00CC2510">
            <w:pPr>
              <w:pStyle w:val="a7"/>
              <w:rPr>
                <w:w w:val="100"/>
              </w:rPr>
            </w:pPr>
            <w:r w:rsidRPr="00E86237">
              <w:rPr>
                <w:w w:val="100"/>
              </w:rPr>
              <w:t>Задача 1.2. Повышение уровня защищенности населения и социально значимых объектов от пожаров</w:t>
            </w:r>
          </w:p>
        </w:tc>
        <w:tc>
          <w:tcPr>
            <w:tcW w:w="4745"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 управление образования администрации муниципального образования «Город Астрахань»</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2 178 000,00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726 000,00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726 000,00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726 000,00</w:t>
            </w:r>
          </w:p>
        </w:tc>
      </w:tr>
      <w:tr w:rsidR="0053293B" w:rsidRPr="00E86237" w:rsidTr="0053293B">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10</w:t>
            </w:r>
          </w:p>
        </w:tc>
        <w:tc>
          <w:tcPr>
            <w:tcW w:w="344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11741B" w:rsidRPr="00E86237" w:rsidRDefault="0011741B" w:rsidP="00CC2510">
            <w:pPr>
              <w:pStyle w:val="a7"/>
              <w:rPr>
                <w:w w:val="100"/>
              </w:rPr>
            </w:pPr>
            <w:r w:rsidRPr="00E86237">
              <w:rPr>
                <w:w w:val="100"/>
              </w:rPr>
              <w:t>Задача 1.3. Снижение уровня гибели и травматизма людей, минимизация наносимого ущерба населению и экономике города при возникновении чрезвычайных ситуаций природного и техногенного характера и вследствие происшествий на водных объектах</w:t>
            </w:r>
          </w:p>
        </w:tc>
        <w:tc>
          <w:tcPr>
            <w:tcW w:w="4745"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11741B" w:rsidRPr="00E86237" w:rsidRDefault="0011741B" w:rsidP="00CC2510">
            <w:pPr>
              <w:pStyle w:val="a7"/>
              <w:rPr>
                <w:w w:val="100"/>
              </w:rPr>
            </w:pPr>
            <w:r w:rsidRPr="00E86237">
              <w:rPr>
                <w:w w:val="100"/>
              </w:rPr>
              <w:t>Администрации районов города; управление образования администрации муниципального образования «Город Астрахань»</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510 000,00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170 000,00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170 000,00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170 000,00</w:t>
            </w:r>
          </w:p>
        </w:tc>
      </w:tr>
      <w:tr w:rsidR="0053293B" w:rsidRPr="00E86237" w:rsidTr="0053293B">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11</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Задача 1.4. Создание комплексной системы безопасности на территории города Астрахани для повышения общественной и личной безопасности граждан за счет применения новых информационных технологий</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Управление по коммунальному хозяйству и благоустройству администрации муниципального образования «Город Астрахань»; МБУ г. Астрахани «АСЦ» </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72 282 294,00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24 094 098,00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24 094 098,00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24 094 098,00</w:t>
            </w:r>
          </w:p>
        </w:tc>
      </w:tr>
      <w:tr w:rsidR="0053293B" w:rsidRPr="00E86237" w:rsidTr="0053293B">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12</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Задача 1.5. Профилактика правонарушений в муниципальном образовании «Город Астрахань»  </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по связям с общественностью); администрации районов города; управление образования администрации муниципального образования «Город Астрахань»; управление по коммунальному хозяйству и благоустройству администрации муниципального образования «Город Астрахань»</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931 788,00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310 596,00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310 596,00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310 596,00</w:t>
            </w:r>
          </w:p>
        </w:tc>
      </w:tr>
      <w:tr w:rsidR="0053293B" w:rsidRPr="00E86237" w:rsidTr="0053293B">
        <w:tblPrEx>
          <w:tblCellMar>
            <w:top w:w="0" w:type="dxa"/>
            <w:left w:w="0" w:type="dxa"/>
            <w:bottom w:w="0" w:type="dxa"/>
            <w:right w:w="0" w:type="dxa"/>
          </w:tblCellMar>
        </w:tblPrEx>
        <w:trPr>
          <w:trHeight w:val="60"/>
        </w:trPr>
        <w:tc>
          <w:tcPr>
            <w:tcW w:w="307"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Администрации районов города</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АО</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7 343 700,00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2 447 900,00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2 447 900,00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2 447 900,00</w:t>
            </w:r>
          </w:p>
        </w:tc>
      </w:tr>
      <w:tr w:rsidR="0053293B" w:rsidRPr="00E86237" w:rsidTr="0053293B">
        <w:tblPrEx>
          <w:tblCellMar>
            <w:top w:w="0" w:type="dxa"/>
            <w:left w:w="0" w:type="dxa"/>
            <w:bottom w:w="0" w:type="dxa"/>
            <w:right w:w="0" w:type="dxa"/>
          </w:tblCellMar>
        </w:tblPrEx>
        <w:trPr>
          <w:trHeight w:val="883"/>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Антинаркотическая комиссия при администрации муниципального образования «Город Астрахань; ГБУЗ АО «Областной наркологический диспансер»; УМВД России по г. Астрахани; ГБУЗ по АО «Областной центр профилактики и борьбы со СПИД»; управление ГБУЗ АО «Центр медицинской профилактики»</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требуют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53293B" w:rsidRPr="00E86237" w:rsidTr="0053293B">
        <w:tblPrEx>
          <w:tblCellMar>
            <w:top w:w="0" w:type="dxa"/>
            <w:left w:w="0" w:type="dxa"/>
            <w:bottom w:w="0" w:type="dxa"/>
            <w:right w:w="0" w:type="dxa"/>
          </w:tblCellMar>
        </w:tblPrEx>
        <w:trPr>
          <w:trHeight w:val="339"/>
        </w:trPr>
        <w:tc>
          <w:tcPr>
            <w:tcW w:w="307"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13</w:t>
            </w:r>
          </w:p>
        </w:tc>
        <w:tc>
          <w:tcPr>
            <w:tcW w:w="344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Основное мероприятие 1.5.1. Профилактика безнадзорности и правонарушений несовершеннолетних и защита их прав</w:t>
            </w:r>
          </w:p>
        </w:tc>
        <w:tc>
          <w:tcPr>
            <w:tcW w:w="474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Администрации районов города</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АО</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7 343 700,00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2 447 900,00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2 447 900,00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2 447 900,00</w:t>
            </w:r>
          </w:p>
        </w:tc>
      </w:tr>
      <w:tr w:rsidR="0053293B" w:rsidRPr="00E86237" w:rsidTr="0053293B">
        <w:tblPrEx>
          <w:tblCellMar>
            <w:top w:w="0" w:type="dxa"/>
            <w:left w:w="0" w:type="dxa"/>
            <w:bottom w:w="0" w:type="dxa"/>
            <w:right w:w="0" w:type="dxa"/>
          </w:tblCellMar>
        </w:tblPrEx>
        <w:trPr>
          <w:trHeight w:val="373"/>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481 788,00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160 596,00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160 596,00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160 596,00</w:t>
            </w:r>
          </w:p>
        </w:tc>
      </w:tr>
      <w:tr w:rsidR="0053293B" w:rsidRPr="00E86237" w:rsidTr="0053293B">
        <w:tblPrEx>
          <w:tblCellMar>
            <w:top w:w="0" w:type="dxa"/>
            <w:left w:w="0" w:type="dxa"/>
            <w:bottom w:w="0" w:type="dxa"/>
            <w:right w:w="0" w:type="dxa"/>
          </w:tblCellMar>
        </w:tblPrEx>
        <w:trPr>
          <w:trHeight w:val="60"/>
        </w:trPr>
        <w:tc>
          <w:tcPr>
            <w:tcW w:w="307"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14</w:t>
            </w:r>
          </w:p>
        </w:tc>
        <w:tc>
          <w:tcPr>
            <w:tcW w:w="344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Мероприятие 1. Организация </w:t>
            </w:r>
            <w:r w:rsidRPr="00E86237">
              <w:rPr>
                <w:w w:val="100"/>
              </w:rPr>
              <w:lastRenderedPageBreak/>
              <w:t>деятельности комиссий по делам несовершеннолетних и защите их прав</w:t>
            </w:r>
          </w:p>
        </w:tc>
        <w:tc>
          <w:tcPr>
            <w:tcW w:w="474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Администрация Кировского района</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АО</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1 835 925,00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611 975,00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611 975,00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611 975,00</w:t>
            </w:r>
          </w:p>
        </w:tc>
      </w:tr>
      <w:tr w:rsidR="0053293B" w:rsidRPr="00E86237" w:rsidTr="0053293B">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118 383,00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39 461,00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39 461,00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39 461,00</w:t>
            </w:r>
          </w:p>
        </w:tc>
      </w:tr>
      <w:tr w:rsidR="0053293B" w:rsidRPr="00E86237" w:rsidTr="0053293B">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Администрация Советского района </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АО</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1 835 925,00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611 975,00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611 975,00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611 975,00</w:t>
            </w:r>
          </w:p>
        </w:tc>
      </w:tr>
      <w:tr w:rsidR="0053293B" w:rsidRPr="00E86237" w:rsidTr="0053293B">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125 292,00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41 764,00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41 764,00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41 764,00</w:t>
            </w:r>
          </w:p>
        </w:tc>
      </w:tr>
      <w:tr w:rsidR="0053293B" w:rsidRPr="00E86237" w:rsidTr="0053293B">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Администрация </w:t>
            </w:r>
            <w:proofErr w:type="spellStart"/>
            <w:r w:rsidRPr="00E86237">
              <w:rPr>
                <w:w w:val="100"/>
              </w:rPr>
              <w:t>Трусовского</w:t>
            </w:r>
            <w:proofErr w:type="spellEnd"/>
            <w:r w:rsidRPr="00E86237">
              <w:rPr>
                <w:w w:val="100"/>
              </w:rPr>
              <w:t xml:space="preserve"> района</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АО</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1 835 925,00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611 975,00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611 975,00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611 975,00</w:t>
            </w:r>
          </w:p>
        </w:tc>
      </w:tr>
      <w:tr w:rsidR="0053293B" w:rsidRPr="00E86237" w:rsidTr="0053293B">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121 578,00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40 526,00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40 526,00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40 526,00</w:t>
            </w:r>
          </w:p>
        </w:tc>
      </w:tr>
      <w:tr w:rsidR="0053293B" w:rsidRPr="00E86237" w:rsidTr="0053293B">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Ленинского района</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АО</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1 835 925,00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611 975,00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611 975,00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611 975,00</w:t>
            </w:r>
          </w:p>
        </w:tc>
      </w:tr>
      <w:tr w:rsidR="0053293B" w:rsidRPr="00E86237" w:rsidTr="0053293B">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116 535,00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38 845,00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38 845,00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38 845,00</w:t>
            </w:r>
          </w:p>
        </w:tc>
      </w:tr>
      <w:tr w:rsidR="0053293B" w:rsidRPr="00E86237" w:rsidTr="0053293B">
        <w:tblPrEx>
          <w:tblCellMar>
            <w:top w:w="0" w:type="dxa"/>
            <w:left w:w="0" w:type="dxa"/>
            <w:bottom w:w="0" w:type="dxa"/>
            <w:right w:w="0" w:type="dxa"/>
          </w:tblCellMar>
        </w:tblPrEx>
        <w:trPr>
          <w:trHeight w:val="60"/>
        </w:trPr>
        <w:tc>
          <w:tcPr>
            <w:tcW w:w="307"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w:t>
            </w:r>
          </w:p>
        </w:tc>
        <w:tc>
          <w:tcPr>
            <w:tcW w:w="344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Задача 1.6. Профилактика экстремизма и терроризма в муниципальном образовании «Город Астрахань»</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Администрация муниципального образования «Город Астрахань» (управление по связям с общественностью); управление образования администрации муниципального образования «Город Астрахань»; администрации районов города </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Бюджет МО «Город Астрахань» </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30 000,00</w:t>
            </w:r>
          </w:p>
        </w:tc>
      </w:tr>
      <w:tr w:rsidR="0053293B" w:rsidRPr="00E86237" w:rsidTr="0053293B">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УМВД России по г. Астрахани</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53293B" w:rsidRPr="00E86237" w:rsidTr="0053293B">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16</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Задача 1.7. Профилактика коррупционных правонарушений в деятельности МО «Город Астрахань»</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муниципальной службы и кадров); администрации районов города</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144 000,00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48 000,00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48 000,00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48 000,00</w:t>
            </w:r>
          </w:p>
        </w:tc>
      </w:tr>
      <w:tr w:rsidR="0011741B" w:rsidRPr="00E86237" w:rsidTr="0053293B">
        <w:tblPrEx>
          <w:tblCellMar>
            <w:top w:w="0" w:type="dxa"/>
            <w:left w:w="0" w:type="dxa"/>
            <w:bottom w:w="0" w:type="dxa"/>
            <w:right w:w="0" w:type="dxa"/>
          </w:tblCellMar>
        </w:tblPrEx>
        <w:trPr>
          <w:trHeight w:val="60"/>
        </w:trPr>
        <w:tc>
          <w:tcPr>
            <w:tcW w:w="15735" w:type="dxa"/>
            <w:gridSpan w:val="10"/>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Подпрограмма 1 «Пожарная безопасность муниципального образования «Город Астрахань»</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17</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Цель 1. Повышение уровня защищенности населения и социально значимых объектов от пожаров</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 управление образования администрации муниципального образования «Город Астрахань»</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2 178 000,00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726 000,00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726 000,00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726 000,00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18</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Задача 1.1. Противопожарная пропаганда среди населения города Астрахани</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 управление образования администрации муниципального образования «Город Астрахань»</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2 178 000,00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726 000,00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726 000,00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726 000,00</w:t>
            </w:r>
          </w:p>
        </w:tc>
      </w:tr>
      <w:tr w:rsidR="0011741B" w:rsidRPr="00E86237" w:rsidTr="00881D80">
        <w:tblPrEx>
          <w:tblCellMar>
            <w:top w:w="0" w:type="dxa"/>
            <w:left w:w="0" w:type="dxa"/>
            <w:bottom w:w="0" w:type="dxa"/>
            <w:right w:w="0" w:type="dxa"/>
          </w:tblCellMar>
        </w:tblPrEx>
        <w:trPr>
          <w:trHeight w:val="60"/>
        </w:trPr>
        <w:tc>
          <w:tcPr>
            <w:tcW w:w="307"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19</w:t>
            </w:r>
          </w:p>
        </w:tc>
        <w:tc>
          <w:tcPr>
            <w:tcW w:w="344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1.1.1. Приобретение информационных стендов по пожарной безопасности</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 управление образования администрации муниципального образования «Город Астрахань»</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129 000,00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43 000,00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43 000,00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43 000,00</w:t>
            </w:r>
          </w:p>
        </w:tc>
      </w:tr>
      <w:tr w:rsidR="0011741B" w:rsidRPr="00E86237" w:rsidTr="00881D80">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w:t>
            </w:r>
          </w:p>
        </w:tc>
        <w:tc>
          <w:tcPr>
            <w:tcW w:w="1260"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образования администрации муниципального образования «Город Астрахань»</w:t>
            </w:r>
          </w:p>
        </w:tc>
        <w:tc>
          <w:tcPr>
            <w:tcW w:w="1260"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129 000,00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43 000,00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43 000,00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43 000,00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20</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1.1.2. Приобретение полиграфической продукции по противопожарной тематике</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21</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1.1.3. Противопожарные мероприятия в зданиях администрации МО «Город Астрахань»</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2 049 000,00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683 000,00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683 000,00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683 000,00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22</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Итого по Подпрограмме 1:</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2 178 000,00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726 000,00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726 000,00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726 000,00</w:t>
            </w:r>
          </w:p>
        </w:tc>
      </w:tr>
      <w:tr w:rsidR="0011741B" w:rsidRPr="00E86237" w:rsidTr="0053293B">
        <w:tblPrEx>
          <w:tblCellMar>
            <w:top w:w="0" w:type="dxa"/>
            <w:left w:w="0" w:type="dxa"/>
            <w:bottom w:w="0" w:type="dxa"/>
            <w:right w:w="0" w:type="dxa"/>
          </w:tblCellMar>
        </w:tblPrEx>
        <w:trPr>
          <w:trHeight w:val="60"/>
        </w:trPr>
        <w:tc>
          <w:tcPr>
            <w:tcW w:w="15735" w:type="dxa"/>
            <w:gridSpan w:val="10"/>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Подпрограмма 2 «Снижение рисков и смягчение последствий чрезвычайных ситуаций природного и техногенного характера на территории муниципального образования «Город Астрахань»</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23</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Цель 1. Снижение уровня гибели и травматизма людей, минимизация наносимого ущерба населению и экономике города Астрахани при возникновении чрезвычайных ситуаций природного и техногенного характера и вследствие происшествий на водных объектах</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Администрации районов города; управление образования администрации муниципального образования «Город Астрахань»</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510 000,00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170 000,00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170 000,00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170 000,00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Задача 1.1. Развитие и совершенствование системы безопасности жизнедеятельности населения</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Администрации районов города</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510 000,00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170 000,00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170 000,00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170 000,00</w:t>
            </w:r>
          </w:p>
        </w:tc>
      </w:tr>
      <w:tr w:rsidR="0011741B" w:rsidRPr="00E86237" w:rsidTr="00881D80">
        <w:tblPrEx>
          <w:tblCellMar>
            <w:top w:w="0" w:type="dxa"/>
            <w:left w:w="0" w:type="dxa"/>
            <w:bottom w:w="0" w:type="dxa"/>
            <w:right w:w="0" w:type="dxa"/>
          </w:tblCellMar>
        </w:tblPrEx>
        <w:trPr>
          <w:trHeight w:val="60"/>
        </w:trPr>
        <w:tc>
          <w:tcPr>
            <w:tcW w:w="307"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25</w:t>
            </w:r>
          </w:p>
        </w:tc>
        <w:tc>
          <w:tcPr>
            <w:tcW w:w="344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1.1.1. Приобретение наглядной агитации и материально-технических сре</w:t>
            </w:r>
            <w:proofErr w:type="gramStart"/>
            <w:r w:rsidRPr="00E86237">
              <w:rPr>
                <w:w w:val="100"/>
              </w:rPr>
              <w:t>дств дл</w:t>
            </w:r>
            <w:proofErr w:type="gramEnd"/>
            <w:r w:rsidRPr="00E86237">
              <w:rPr>
                <w:w w:val="100"/>
              </w:rPr>
              <w:t>я обеспечения безопасности жизнедеятельности населения</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Администрации районов города</w:t>
            </w:r>
          </w:p>
        </w:tc>
        <w:tc>
          <w:tcPr>
            <w:tcW w:w="1260"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360 000,00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120 000,00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120 000,00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120 000,00</w:t>
            </w:r>
          </w:p>
        </w:tc>
      </w:tr>
      <w:tr w:rsidR="0011741B" w:rsidRPr="00E86237" w:rsidTr="00881D80">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Кировского района</w:t>
            </w:r>
          </w:p>
        </w:tc>
        <w:tc>
          <w:tcPr>
            <w:tcW w:w="1260"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30 000,00</w:t>
            </w:r>
          </w:p>
        </w:tc>
      </w:tr>
      <w:tr w:rsidR="0011741B" w:rsidRPr="00E86237" w:rsidTr="00881D80">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Советского района</w:t>
            </w:r>
          </w:p>
        </w:tc>
        <w:tc>
          <w:tcPr>
            <w:tcW w:w="1260"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30 000,00</w:t>
            </w:r>
          </w:p>
        </w:tc>
      </w:tr>
      <w:tr w:rsidR="0011741B" w:rsidRPr="00E86237" w:rsidTr="00881D80">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Администрация </w:t>
            </w:r>
            <w:proofErr w:type="spellStart"/>
            <w:r w:rsidRPr="00E86237">
              <w:rPr>
                <w:w w:val="100"/>
              </w:rPr>
              <w:t>Трусовского</w:t>
            </w:r>
            <w:proofErr w:type="spellEnd"/>
            <w:r w:rsidRPr="00E86237">
              <w:rPr>
                <w:w w:val="100"/>
              </w:rPr>
              <w:t xml:space="preserve"> района</w:t>
            </w:r>
          </w:p>
        </w:tc>
        <w:tc>
          <w:tcPr>
            <w:tcW w:w="1260"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30 000,00</w:t>
            </w:r>
          </w:p>
        </w:tc>
      </w:tr>
      <w:tr w:rsidR="0011741B" w:rsidRPr="00E86237" w:rsidTr="00881D80">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Ленинского района</w:t>
            </w:r>
          </w:p>
        </w:tc>
        <w:tc>
          <w:tcPr>
            <w:tcW w:w="1260"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30 000,00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26</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1.1.2. Оснащение пунктов временного размещения необходимым имуществом</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образования администрации муниципального образования «Город Астрахань»</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50 000,00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27</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Итого по Подпрограмме 2:</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510 000,00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170 000,00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170 000,00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170 000,00</w:t>
            </w:r>
          </w:p>
        </w:tc>
      </w:tr>
      <w:tr w:rsidR="0011741B" w:rsidRPr="00E86237" w:rsidTr="0053293B">
        <w:tblPrEx>
          <w:tblCellMar>
            <w:top w:w="0" w:type="dxa"/>
            <w:left w:w="0" w:type="dxa"/>
            <w:bottom w:w="0" w:type="dxa"/>
            <w:right w:w="0" w:type="dxa"/>
          </w:tblCellMar>
        </w:tblPrEx>
        <w:trPr>
          <w:trHeight w:val="60"/>
        </w:trPr>
        <w:tc>
          <w:tcPr>
            <w:tcW w:w="15735" w:type="dxa"/>
            <w:gridSpan w:val="10"/>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Подпрограмма 3 «Построение аппаратно-программного комплекса «Безопасный город» на территории муниципального образования «Город Астрахань»</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28</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Цель 1. Создание комплексной системы безопасности на территории города Астрахани для повышения общественной и личной безопасности граждан за счет применения новых информационных технологий</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 МБУ г. Астрахани «АСЦ»</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72 282 294,00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24 094 098,00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24 094 098,00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24 094 098,00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29</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Задача 1.1. Повышение эффективности </w:t>
            </w:r>
            <w:proofErr w:type="gramStart"/>
            <w:r w:rsidRPr="00E86237">
              <w:rPr>
                <w:w w:val="100"/>
              </w:rPr>
              <w:t>преду­преждения</w:t>
            </w:r>
            <w:proofErr w:type="gramEnd"/>
            <w:r w:rsidRPr="00E86237">
              <w:rPr>
                <w:w w:val="100"/>
              </w:rPr>
              <w:t xml:space="preserve"> и ликвидации чрезвычайных ситуаций, координация работы по жизнеобеспечению населения города</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МО «Город Астрахань»; МБУ г. Астрахани «АСЦ»</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72 192 294,00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24 064 098,00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24 064 098,00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24 064 098,00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Мероприятие 1.1.1. Участие в предупреждении и ликвидации </w:t>
            </w:r>
            <w:r w:rsidRPr="00E86237">
              <w:rPr>
                <w:w w:val="100"/>
              </w:rPr>
              <w:lastRenderedPageBreak/>
              <w:t>последствий чрезвычайных ситуаций</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 xml:space="preserve">Управление по коммунальному хозяйству и благоустройству администрации муниципального </w:t>
            </w:r>
            <w:r w:rsidRPr="00E86237">
              <w:rPr>
                <w:w w:val="100"/>
              </w:rPr>
              <w:lastRenderedPageBreak/>
              <w:t>образования «Город Астрахань»; МБУ г. Астрахани «АСЦ»</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 xml:space="preserve">Бюджет МО «Город </w:t>
            </w:r>
            <w:r w:rsidRPr="00E86237">
              <w:rPr>
                <w:w w:val="100"/>
              </w:rPr>
              <w:lastRenderedPageBreak/>
              <w:t>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72 192 294,00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24 064 098,00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24 064 098,00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24 064 098,00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31</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Задача 1.2. Разработка и ввод в действие нормативного правового обеспечения, необходимого для создания, развития и эксплуатации АПК «Безопасный город» на территории муниципального образования «Город Астрахань»</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 МБУ г. Астрахани «АСЦ»</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32</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1.2.1. Совершенствование нормативной базы межведомственного и межсистемного взаимодействия в рамках АПК «</w:t>
            </w:r>
            <w:proofErr w:type="gramStart"/>
            <w:r w:rsidRPr="00E86237">
              <w:rPr>
                <w:w w:val="100"/>
              </w:rPr>
              <w:t>Безо­пасный</w:t>
            </w:r>
            <w:proofErr w:type="gramEnd"/>
            <w:r w:rsidRPr="00E86237">
              <w:rPr>
                <w:w w:val="100"/>
              </w:rPr>
              <w:t xml:space="preserve"> город»</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 МБУ г. Астрахани «АСЦ»</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33</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Задача 1.3 Создание информационно-коммуникационной инфраструктуры, обеспечивающей сопряжение АПК «Безопасный город» с взаимодействующими информационными системами</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30 000,00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34</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1.3.1. Проведение сети передачи данных на территории города</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30 000,00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35</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1.3.2. Внедрение средств визуализации, обмена информацией, аудио-, виде</w:t>
            </w:r>
            <w:proofErr w:type="gramStart"/>
            <w:r w:rsidRPr="00E86237">
              <w:rPr>
                <w:w w:val="100"/>
              </w:rPr>
              <w:t>о-</w:t>
            </w:r>
            <w:proofErr w:type="gramEnd"/>
            <w:r w:rsidRPr="00E86237">
              <w:rPr>
                <w:w w:val="100"/>
              </w:rPr>
              <w:t xml:space="preserve">, конференц- и радиосвязи, </w:t>
            </w:r>
            <w:proofErr w:type="spellStart"/>
            <w:r w:rsidRPr="00E86237">
              <w:rPr>
                <w:w w:val="100"/>
              </w:rPr>
              <w:t>серверно</w:t>
            </w:r>
            <w:proofErr w:type="spellEnd"/>
            <w:r w:rsidRPr="00E86237">
              <w:rPr>
                <w:w w:val="100"/>
              </w:rPr>
              <w:t>-вычислительных, информационно-аналитических систем взаимодействия в рамках АПК «Безопасный город»</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36</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Итого по Подпрограмме 3:</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72 282 294,00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24 094 098,00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24 094 098,00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24 094 098,00</w:t>
            </w:r>
          </w:p>
        </w:tc>
      </w:tr>
      <w:tr w:rsidR="0011741B" w:rsidRPr="00E86237" w:rsidTr="0053293B">
        <w:tblPrEx>
          <w:tblCellMar>
            <w:top w:w="0" w:type="dxa"/>
            <w:left w:w="0" w:type="dxa"/>
            <w:bottom w:w="0" w:type="dxa"/>
            <w:right w:w="0" w:type="dxa"/>
          </w:tblCellMar>
        </w:tblPrEx>
        <w:trPr>
          <w:trHeight w:val="60"/>
        </w:trPr>
        <w:tc>
          <w:tcPr>
            <w:tcW w:w="15735" w:type="dxa"/>
            <w:gridSpan w:val="10"/>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Подпрограмма 4 «Профилактика правонарушений, коррупции, экстремизма и терроризма»</w:t>
            </w:r>
          </w:p>
        </w:tc>
      </w:tr>
      <w:tr w:rsidR="0011741B" w:rsidRPr="00E86237" w:rsidTr="00881D80">
        <w:tblPrEx>
          <w:tblCellMar>
            <w:top w:w="0" w:type="dxa"/>
            <w:left w:w="0" w:type="dxa"/>
            <w:bottom w:w="0" w:type="dxa"/>
            <w:right w:w="0" w:type="dxa"/>
          </w:tblCellMar>
        </w:tblPrEx>
        <w:trPr>
          <w:trHeight w:val="60"/>
        </w:trPr>
        <w:tc>
          <w:tcPr>
            <w:tcW w:w="307"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37</w:t>
            </w:r>
          </w:p>
        </w:tc>
        <w:tc>
          <w:tcPr>
            <w:tcW w:w="344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Цель 1. Профилактика правонарушений в муниципальном образовании «Город Астрахань»</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по связям с общественностью); администрации районов города; управление образования администрации муниципального образования «Город Астрахань»; управление по коммунальному хозяйству и благоустройству администрации муниципального образования «Город Астрахань»</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450 000,00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150 000,00</w:t>
            </w:r>
          </w:p>
        </w:tc>
      </w:tr>
      <w:tr w:rsidR="0011741B" w:rsidRPr="00E86237" w:rsidTr="00881D80">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Администрации районов города</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АО</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Антинаркотическая комиссия при администрации МО «Город Астрахань; ГБУЗ АО «Областной наркологический диспансер»; УМВД России по г. Астрахани; ГБУЗ по АО «Областной центр профилактики и борьбы со СПИД»; ГБУЗ АО «Центр медицинской профилактики»</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38</w:t>
            </w:r>
          </w:p>
        </w:tc>
        <w:tc>
          <w:tcPr>
            <w:tcW w:w="344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Задача 1.1. Создание условий для участия населения в охране общественного порядка</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Администрация муниципального образования «Город Астрахань» (управление по связям с общественностью); администрации районов города; управление образования администрации муниципального образования «Город </w:t>
            </w:r>
            <w:r w:rsidRPr="00E86237">
              <w:rPr>
                <w:w w:val="100"/>
              </w:rPr>
              <w:lastRenderedPageBreak/>
              <w:t>Астрахань»; управление по коммунальному хозяйству и благоустройству администрации муниципального образования «Город Астрахань»</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210 000,00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70 000,00</w:t>
            </w:r>
          </w:p>
        </w:tc>
      </w:tr>
      <w:tr w:rsidR="0011741B" w:rsidRPr="00E86237" w:rsidTr="00881D80">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Антинаркотическая комиссия при администрации муниципального образования «Город Астрахань; УМВД России по г. Астрахани; ГБУЗ АО «Областной наркологический диспансер»; ГБУЗ по АО «Областной центр профилактики и борьбы со СПИД»; ГБУЗ АО «Центр медицинской профилактики»</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39</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1.1.1. Проведение в общеобразовательных учреждениях родительских собраний с приглашением заинтересованных ведомств по проблемам правонарушений несовершеннолетних, повышение уровня правовой грамотности</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Управление образования администрации муниципального образования «Город Астрахань», УМВД России по г. Астрахани </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40</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1.1.3. Проведение занятий по правовому обучению и воспитанию детей и подростков с привлечением сотрудников правоохранительных органов из числа опытных специалистов в сфере предупреждения, пресечения, раскрытия, расследования преступлений, совершенных несовершеннолетними или при их участии</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образования администрации муниципального образования «Город Астрахань»; УМВД России по г. Астрахани</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41</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1.1.4. Организация работы молодежного координационного Совета</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по связям с общественностью)</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42</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1.1.5. Разъяснительная работа и агитация населения по вовлечению в ряды народных дружин</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по связям с общественностью)</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43</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1.1.6. Освещение хода реализации мероприятий по профилактике правонарушений и борьбы с преступностью на территории районов города на официальном сайте администрации муниципального образования «Город Астрахань»</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по связям с общественностью)</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44</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1.1.7. Проведение разъяснительно-воспитательной работы с несовершеннолетними, осужденными условно либо из мест лишения свободы, а также с семьями, ведущими асоциальный образ жизни, по пропаганде здорового образа жизни</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Администрации районов города; управление образования администрации муниципального образования «Город Астрахань»</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45</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1.1.8. Проведение городских родительских собраний по вопросам здорового образа жизни</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образования администрации муниципального образования «Город Астрахань»</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46</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Мероприятие 1.1.9. Рассмотрение, уведомление и выдача разрешений на </w:t>
            </w:r>
            <w:r w:rsidRPr="00E86237">
              <w:rPr>
                <w:w w:val="100"/>
              </w:rPr>
              <w:lastRenderedPageBreak/>
              <w:t>проведение собраний, митингов, шествий и иных массовых мероприятий</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Администрация муниципального образования «Город Астрахань» (управление по связям с общественностью)</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w:t>
            </w:r>
            <w:r w:rsidRPr="00E86237">
              <w:rPr>
                <w:w w:val="100"/>
              </w:rPr>
              <w:lastRenderedPageBreak/>
              <w:t>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47</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1.1.10. Организация деятельности добровольных народных формирований</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по связям с общественностью)</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210 000,00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70 000,00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48</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Задача 1.2. Обеспечение безопасности дорожного движения в части профилактической работы среди детей и подростков</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 управление образования администрации муниципального образования «Город Астрахань»</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80 000,00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49</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Мероприятие 1.2.1. Профилактика детского травматизма, обучение подростков основам безопасности дорожного движения, проведение смотров-конкурсов «Безопасное колесо» </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образования администрации муниципального образования «Город Астрахань»</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Бюджет МО «Город Астрахань» </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240 000,00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80 000,00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50</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1.2.2. Организация в образовательных учреждениях профилактической работы по безопасности дорожного движения</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образования администрации муниципального образования «Город Астрахань»</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51</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1.2.3. Организация работы комиссии по обеспечению безопасности дорожного движения при администрации муниципального образования «Город Астрахань»</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муниципального образования «Город Астрахань»</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52</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Задача 1.3. Работа с населением по профилактике алкоголизма, </w:t>
            </w:r>
            <w:proofErr w:type="spellStart"/>
            <w:r w:rsidRPr="00E86237">
              <w:rPr>
                <w:w w:val="100"/>
              </w:rPr>
              <w:t>табакокурения</w:t>
            </w:r>
            <w:proofErr w:type="spellEnd"/>
            <w:r w:rsidRPr="00E86237">
              <w:rPr>
                <w:w w:val="100"/>
              </w:rPr>
              <w:t xml:space="preserve"> и наркомании</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Антинаркотическая комиссия при администрации МО «Город Астрахань; ГБУЗ АО «Областной наркологический диспансер»; ГБУЗ по АО «Областной центр профилактики и борьбы со СПИД»; ГБУЗ АО «Центр медицинской профилактики»</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53</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1.3.1. Проведение мероприятий по проверке общественного транспорта, осуществляющего пассажирские перевозки на территории города Астрахани, в целях профилактики незаконного употребления и распространения наркотических сре</w:t>
            </w:r>
            <w:proofErr w:type="gramStart"/>
            <w:r w:rsidRPr="00E86237">
              <w:rPr>
                <w:w w:val="100"/>
              </w:rPr>
              <w:t>дств ср</w:t>
            </w:r>
            <w:proofErr w:type="gramEnd"/>
            <w:r w:rsidRPr="00E86237">
              <w:rPr>
                <w:w w:val="100"/>
              </w:rPr>
              <w:t>еди водителей</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Антинаркотическая комиссия при администрации муниципального образования «Город Астрахань»</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54</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1.3.2. Организация и проведение межведомственных антинаркотических лекториев для учащихся МБОУ СОШ</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Антинаркотическая комиссия при администрации муниципального образования «Город Астрахань»</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55</w:t>
            </w:r>
          </w:p>
        </w:tc>
        <w:tc>
          <w:tcPr>
            <w:tcW w:w="344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Мероприятие 1.3.4. Организация и проведение родительских собраний антинаркотической тематики («Родительский антинаркотический всеобуч»), конкурсов плакатов и рисунков, а также акций, направленных на предупреждение и профилактику наркомании, алкоголизма, </w:t>
            </w:r>
            <w:proofErr w:type="spellStart"/>
            <w:r w:rsidRPr="00E86237">
              <w:rPr>
                <w:w w:val="100"/>
              </w:rPr>
              <w:t>табакокурения</w:t>
            </w:r>
            <w:proofErr w:type="spellEnd"/>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образования администрации муниципального образования «Город Астрахань»</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Антинаркотическая комиссия при администрации муниципального образования «Город Астрахань»; ГБУЗ АО «Областной наркологический диспансер»; ГБУЗ АО «Областной центр профилактики и борьбы со СПИД»; УМВД России по г. Астрахани; ГБУЗ АО «Центр </w:t>
            </w:r>
            <w:r w:rsidRPr="00E86237">
              <w:rPr>
                <w:w w:val="100"/>
              </w:rPr>
              <w:lastRenderedPageBreak/>
              <w:t>медицинской профилактики»</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56</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Мероприятие 1.3.3. Организация и проведение оперативно-профилактических рейдов по местам произрастания незаконных посевов </w:t>
            </w:r>
            <w:proofErr w:type="spellStart"/>
            <w:r w:rsidRPr="00E86237">
              <w:rPr>
                <w:w w:val="100"/>
              </w:rPr>
              <w:t>наркосодержащих</w:t>
            </w:r>
            <w:proofErr w:type="spellEnd"/>
            <w:r w:rsidRPr="00E86237">
              <w:rPr>
                <w:w w:val="100"/>
              </w:rPr>
              <w:t xml:space="preserve"> культур и дикорастущей конопли, с последующим ее уничтожением на территории города в рамках межведомственной операции «МАК»</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Администрации районов города</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57</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Цель 2. Профилактика экстремизма и терроризма в муниципальном образовании «Город Астрахань»</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по связям с общественностью); управление образования администрации муниципального образования «Город Астрахань»; администрации районов города; МБУ г. Астрахани</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30 000,00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УМВД России по городу Астрахани</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58</w:t>
            </w:r>
          </w:p>
        </w:tc>
        <w:tc>
          <w:tcPr>
            <w:tcW w:w="344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Задача 2.1. Осуществление взаимодействия с территориальными органами федеральной исполнительной власти и государственными органами исполнительной власти Астраханской области, общественными организациями, населением города Астрахани по профилактике терроризма и экстремизма </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Администрация муниципального образования «Город Астрахань» (управление по связям с общественностью); управление образования администрации муниципального образования «Город Астрахань»; администрации районов города </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528"/>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УМВД России по г. Астрахани</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59</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2.1.1. Организация работы антитеррористической комиссии МО «Город Астрахань»</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по связям с общественностью)</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60</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2.1.2. Проведение в образовательных учреждениях города бесед, направленных на воспитание у учащихся расовой, национальной, религиозной и политической терпимости</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образования администрации муниципального образования «Город Астрахань»</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61</w:t>
            </w:r>
          </w:p>
        </w:tc>
        <w:tc>
          <w:tcPr>
            <w:tcW w:w="344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2.1.3. Организация и проведение профилактической работы среди преподавателей и учащихся учебных заведений с целью разъяснения ответственности за заведомо ложные сообщения об угрозе совершения террористических актов</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Управление образования администрации муниципального образования «Город Астрахань»; администрации районов города </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УМВД России по г. Астрахани</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62</w:t>
            </w:r>
          </w:p>
        </w:tc>
        <w:tc>
          <w:tcPr>
            <w:tcW w:w="344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2.1.4. Принятие мер к подготовке муниципальных образовательных учреждений к началу учебного года с целью обеспечения их антитеррористической защищенности. Результаты работы заслушать на заседании АТК МО «Город Астрахань»</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Администрация муниципального образования «Город Астрахань» (управление по связям с общественностью); управление образования администрации муниципального образования «Город Астрахань» </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УМВД России по г. Астрахани</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63</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Мероприятие 2.1.5. Организовать </w:t>
            </w:r>
            <w:r w:rsidRPr="00E86237">
              <w:rPr>
                <w:w w:val="100"/>
              </w:rPr>
              <w:lastRenderedPageBreak/>
              <w:t xml:space="preserve">информирование граждан о действиях при угрозе возникновения террористических актов на официальном сайте администрации муниципального образования «Город Астрахань». Проводить разъяснительную работу с руководителями объектов с массовым пребыванием людей о необходимости информировать </w:t>
            </w:r>
            <w:proofErr w:type="gramStart"/>
            <w:r w:rsidRPr="00E86237">
              <w:rPr>
                <w:w w:val="100"/>
              </w:rPr>
              <w:t>население</w:t>
            </w:r>
            <w:proofErr w:type="gramEnd"/>
            <w:r w:rsidRPr="00E86237">
              <w:rPr>
                <w:w w:val="100"/>
              </w:rPr>
              <w:t xml:space="preserve"> о действиях при угрозе совершения террористических актов</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Администрации районов города</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не требует </w:t>
            </w:r>
            <w:r w:rsidRPr="00E86237">
              <w:rPr>
                <w:w w:val="100"/>
              </w:rPr>
              <w:lastRenderedPageBreak/>
              <w:t>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64</w:t>
            </w:r>
          </w:p>
        </w:tc>
        <w:tc>
          <w:tcPr>
            <w:tcW w:w="344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Мероприятие 2.1.6. Проведение мероприятий по проверке технической </w:t>
            </w:r>
            <w:proofErr w:type="spellStart"/>
            <w:r w:rsidRPr="00E86237">
              <w:rPr>
                <w:w w:val="100"/>
              </w:rPr>
              <w:t>укрепленности</w:t>
            </w:r>
            <w:proofErr w:type="spellEnd"/>
            <w:r w:rsidRPr="00E86237">
              <w:rPr>
                <w:w w:val="100"/>
              </w:rPr>
              <w:t xml:space="preserve"> жилого сектора</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Администрации районов города </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УМВД России по г. Астрахани</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65</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Мероприятие 2.1.7. Встречи со студентами вузов и </w:t>
            </w:r>
            <w:proofErr w:type="spellStart"/>
            <w:r w:rsidRPr="00E86237">
              <w:rPr>
                <w:w w:val="100"/>
              </w:rPr>
              <w:t>сузов</w:t>
            </w:r>
            <w:proofErr w:type="spellEnd"/>
            <w:r w:rsidRPr="00E86237">
              <w:rPr>
                <w:w w:val="100"/>
              </w:rPr>
              <w:t xml:space="preserve"> города по профилактике ксенофобии и экстремизма в молодежной среде</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по связям с общественностью)</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66</w:t>
            </w:r>
          </w:p>
        </w:tc>
        <w:tc>
          <w:tcPr>
            <w:tcW w:w="344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2.1.8. Перемещение с территории города и хранение брошенных транспортных средств</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МБУ г. Астрахани «Автобаза администрации г. Астрахани»</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УМВД России по г. Астрахани»</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67</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Мероприятие 2.1.9. Разработка паспорта </w:t>
            </w:r>
            <w:proofErr w:type="gramStart"/>
            <w:r w:rsidRPr="00E86237">
              <w:rPr>
                <w:w w:val="100"/>
              </w:rPr>
              <w:t>безо­пасности</w:t>
            </w:r>
            <w:proofErr w:type="gramEnd"/>
            <w:r w:rsidRPr="00E86237">
              <w:rPr>
                <w:w w:val="100"/>
              </w:rPr>
              <w:t xml:space="preserve"> мест массового пребывания людей</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по коммунальному хозяйству и благоустройству администрации МО «Город Астрахань»</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68</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Задача 2.2. Правовое воспитание молодежи и детей на территории муниципального образования «Город Астрахань»</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образования администрации муниципального образования «Город Астрахань»</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30 000,00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69</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2.2.1. Вовлечение обучающихся образовательных учреждений города в международное движение «Добрые дети мира»</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Управление образования администрации муниципального образования «Город Астрахань»</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90 000,00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30 000,00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70</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2.2.2. Разработка и реализация мер, направленных на распространение в среде несовершеннолетних идей духовного единства и патриотизма, повышение культуры межконфессионального общения</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Управление образования администрации муниципального образования «Город Астрахань» </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71</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Цель 3. Профилактика коррупционных правонарушений в деятельности МО «Город Астрахань»</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муниципальной службы и кадров); администрации районов города</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144 000,00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48 000,00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48 000,00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48 000,00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72</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Задача 3.1. Взаимодействие со </w:t>
            </w:r>
            <w:r w:rsidRPr="00E86237">
              <w:rPr>
                <w:w w:val="100"/>
              </w:rPr>
              <w:lastRenderedPageBreak/>
              <w:t>структурами власти, организациями, гражданами в сфере противодействия коррупции</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 xml:space="preserve">Администрация муниципального образования «Город </w:t>
            </w:r>
            <w:r w:rsidRPr="00E86237">
              <w:rPr>
                <w:w w:val="100"/>
              </w:rPr>
              <w:lastRenderedPageBreak/>
              <w:t>Астрахань» (управление муниципальной службы и кадров); администрации районов города</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 xml:space="preserve">Бюджет МО </w:t>
            </w:r>
            <w:r w:rsidRPr="00E86237">
              <w:rPr>
                <w:w w:val="100"/>
              </w:rPr>
              <w:lastRenderedPageBreak/>
              <w:t>«Город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144 000,00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48 000,00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48 000,00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48 000,00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73</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3.1.1. Проведение в структурных подразделениях администрации муниципального образования «Город Астрахань» разъяснительной работы с освещением судебной и следственной практик (семинары, круглые столы, рабочие встречи)</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муниципальной службы и кадров)</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74</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Мероприятие 3.1.2. Осуществление антикоррупционного мониторинга и анализа </w:t>
            </w:r>
            <w:proofErr w:type="gramStart"/>
            <w:r w:rsidRPr="00E86237">
              <w:rPr>
                <w:w w:val="100"/>
              </w:rPr>
              <w:t>публикаций</w:t>
            </w:r>
            <w:proofErr w:type="gramEnd"/>
            <w:r w:rsidRPr="00E86237">
              <w:rPr>
                <w:w w:val="100"/>
              </w:rPr>
              <w:t xml:space="preserve"> печатных и электронных средств массовой информации на предмет выявления проблем коррупционной направленности в муниципальном образовании «Город Астрахань», с принятием мер по их устранению</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муниципальной службы и кадров)</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75</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3.1.3. Анализ обращения граждан и организаций с заявлениями и жалобами на коррупционные проявления в деятельности работников органов местного самоуправления муниципального образования «Город Астрахань». Принятие мер в соответствии с действующим законодательством</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муниципальной службы и кадров)</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76</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3.1.4. Осуществление проверок достоверности декларирования муниципальными служащими сведений о доходах, имуществе и обязательствах имущественного характера при наличии правовых оснований</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муниципальной службы и кадров)</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77</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3.1.5. Изучение представлений, протестов, частных определений, иной информации прокуратуры, судов о причинах и условиях, способствующих совершению коррупционных правонарушений. Принятие мер в соответствии с действующим законодательством</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Администрация муниципального образования «Город Астрахань» (управление муниципальной службы и кадров) </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78</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3.1.6. Организация работы комиссии по противодействию коррупции</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муниципальной службы и кадров)</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79</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Мероприятие 3.1.7. Организация работы «телефона доверия» по вопросам противодействия коррупции в органах местного </w:t>
            </w:r>
            <w:proofErr w:type="gramStart"/>
            <w:r w:rsidRPr="00E86237">
              <w:rPr>
                <w:w w:val="100"/>
              </w:rPr>
              <w:t>само­управления</w:t>
            </w:r>
            <w:proofErr w:type="gramEnd"/>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муниципального образования «Город Астрахань» (управление муниципальной службы и кадров)</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не требует финансирования</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0,00</w:t>
            </w:r>
          </w:p>
        </w:tc>
      </w:tr>
      <w:tr w:rsidR="0011741B" w:rsidRPr="00E86237" w:rsidTr="00881D80">
        <w:tblPrEx>
          <w:tblCellMar>
            <w:top w:w="0" w:type="dxa"/>
            <w:left w:w="0" w:type="dxa"/>
            <w:bottom w:w="0" w:type="dxa"/>
            <w:right w:w="0" w:type="dxa"/>
          </w:tblCellMar>
        </w:tblPrEx>
        <w:trPr>
          <w:trHeight w:val="60"/>
        </w:trPr>
        <w:tc>
          <w:tcPr>
            <w:tcW w:w="307"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lastRenderedPageBreak/>
              <w:t>80</w:t>
            </w:r>
          </w:p>
        </w:tc>
        <w:tc>
          <w:tcPr>
            <w:tcW w:w="344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Мероприятие 3.1.8. Приобретение и размещение средств наглядной агитации и пропаганды (баннеры, буклеты и т.д.) в зданиях администрации и на территории муниципального образования «Город Астрахань»</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Администрации районов города</w:t>
            </w:r>
          </w:p>
        </w:tc>
        <w:tc>
          <w:tcPr>
            <w:tcW w:w="1260"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144 000,00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48 000,00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48 000,00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48 000,00</w:t>
            </w:r>
          </w:p>
        </w:tc>
      </w:tr>
      <w:tr w:rsidR="0011741B" w:rsidRPr="00E86237" w:rsidTr="00881D80">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Кировского района</w:t>
            </w:r>
          </w:p>
        </w:tc>
        <w:tc>
          <w:tcPr>
            <w:tcW w:w="1260"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36 000,00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12 000,00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12 000,00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12 000,00</w:t>
            </w:r>
          </w:p>
        </w:tc>
      </w:tr>
      <w:tr w:rsidR="0011741B" w:rsidRPr="00E86237" w:rsidTr="00881D80">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Советского района</w:t>
            </w:r>
          </w:p>
        </w:tc>
        <w:tc>
          <w:tcPr>
            <w:tcW w:w="1260"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36 000,00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12 000,00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12 000,00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12 000,00</w:t>
            </w:r>
          </w:p>
        </w:tc>
      </w:tr>
      <w:tr w:rsidR="0011741B" w:rsidRPr="00E86237" w:rsidTr="00881D80">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Администрация </w:t>
            </w:r>
            <w:proofErr w:type="spellStart"/>
            <w:r w:rsidRPr="00E86237">
              <w:rPr>
                <w:w w:val="100"/>
              </w:rPr>
              <w:t>Трусовского</w:t>
            </w:r>
            <w:proofErr w:type="spellEnd"/>
            <w:r w:rsidRPr="00E86237">
              <w:rPr>
                <w:w w:val="100"/>
              </w:rPr>
              <w:t xml:space="preserve"> района</w:t>
            </w:r>
          </w:p>
        </w:tc>
        <w:tc>
          <w:tcPr>
            <w:tcW w:w="1260"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36 000,00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12 000,00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12 000,00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12 000,00</w:t>
            </w:r>
          </w:p>
        </w:tc>
      </w:tr>
      <w:tr w:rsidR="0011741B" w:rsidRPr="00E86237" w:rsidTr="00881D80">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Администрация Ленинского района</w:t>
            </w:r>
          </w:p>
        </w:tc>
        <w:tc>
          <w:tcPr>
            <w:tcW w:w="1260"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36 000,00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12 000,00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12 000,00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12 000,00</w:t>
            </w:r>
          </w:p>
        </w:tc>
      </w:tr>
      <w:tr w:rsidR="0011741B" w:rsidRPr="00E86237" w:rsidTr="00881D80">
        <w:tblPrEx>
          <w:tblCellMar>
            <w:top w:w="0" w:type="dxa"/>
            <w:left w:w="0" w:type="dxa"/>
            <w:bottom w:w="0" w:type="dxa"/>
            <w:right w:w="0" w:type="dxa"/>
          </w:tblCellMar>
        </w:tblPrEx>
        <w:trPr>
          <w:trHeight w:val="60"/>
        </w:trPr>
        <w:tc>
          <w:tcPr>
            <w:tcW w:w="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81  </w:t>
            </w:r>
          </w:p>
        </w:tc>
        <w:tc>
          <w:tcPr>
            <w:tcW w:w="34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Итого по Подпрограмме 4:  </w:t>
            </w:r>
          </w:p>
        </w:tc>
        <w:tc>
          <w:tcPr>
            <w:tcW w:w="4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684 000,00 </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228 000,00 </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228 000,00 </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xml:space="preserve">228 000,00 </w:t>
            </w:r>
          </w:p>
        </w:tc>
      </w:tr>
      <w:tr w:rsidR="0011741B" w:rsidRPr="00E86237" w:rsidTr="00881D80">
        <w:tblPrEx>
          <w:tblCellMar>
            <w:top w:w="0" w:type="dxa"/>
            <w:left w:w="0" w:type="dxa"/>
            <w:bottom w:w="0" w:type="dxa"/>
            <w:right w:w="0" w:type="dxa"/>
          </w:tblCellMar>
        </w:tblPrEx>
        <w:trPr>
          <w:trHeight w:val="60"/>
        </w:trPr>
        <w:tc>
          <w:tcPr>
            <w:tcW w:w="307"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82</w:t>
            </w:r>
          </w:p>
        </w:tc>
        <w:tc>
          <w:tcPr>
            <w:tcW w:w="344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Итого по Программе:</w:t>
            </w:r>
          </w:p>
        </w:tc>
        <w:tc>
          <w:tcPr>
            <w:tcW w:w="474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   </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Всего</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86 723 214,00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28 907 738,00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28 907 738,00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28 907 738,00</w:t>
            </w:r>
          </w:p>
        </w:tc>
      </w:tr>
      <w:tr w:rsidR="0011741B" w:rsidRPr="00E86237" w:rsidTr="00881D80">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МО «Город Астрахань»</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79 379 514,00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26 459 838,00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26 459 838,00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26 459 838,00</w:t>
            </w:r>
          </w:p>
        </w:tc>
      </w:tr>
      <w:tr w:rsidR="0011741B" w:rsidRPr="00E86237" w:rsidTr="00881D80">
        <w:tblPrEx>
          <w:tblCellMar>
            <w:top w:w="0" w:type="dxa"/>
            <w:left w:w="0" w:type="dxa"/>
            <w:bottom w:w="0" w:type="dxa"/>
            <w:right w:w="0" w:type="dxa"/>
          </w:tblCellMar>
        </w:tblPrEx>
        <w:trPr>
          <w:trHeight w:val="60"/>
        </w:trPr>
        <w:tc>
          <w:tcPr>
            <w:tcW w:w="307"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3446"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4745" w:type="dxa"/>
            <w:vMerge/>
            <w:tcBorders>
              <w:top w:val="single" w:sz="4" w:space="0" w:color="000000"/>
              <w:left w:val="single" w:sz="4" w:space="0" w:color="000000"/>
              <w:bottom w:val="single" w:sz="4" w:space="0" w:color="000000"/>
              <w:right w:val="single" w:sz="4" w:space="0" w:color="000000"/>
            </w:tcBorders>
          </w:tcPr>
          <w:p w:rsidR="0011741B" w:rsidRPr="00E86237" w:rsidRDefault="0011741B" w:rsidP="00CC2510">
            <w:pPr>
              <w:pStyle w:val="a3"/>
              <w:spacing w:line="240" w:lineRule="auto"/>
              <w:textAlignment w:val="auto"/>
              <w:rPr>
                <w:rFonts w:ascii="Cambria" w:hAnsi="Cambria" w:cs="Times New Roman"/>
                <w:color w:val="auto"/>
              </w:rPr>
            </w:pP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Бюджет АО</w:t>
            </w:r>
          </w:p>
        </w:tc>
        <w:tc>
          <w:tcPr>
            <w:tcW w:w="4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4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х</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7 343 700,00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2 447 900,00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2 447 900,00</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1741B" w:rsidRPr="00E86237" w:rsidRDefault="0011741B" w:rsidP="00CC2510">
            <w:pPr>
              <w:pStyle w:val="a7"/>
              <w:rPr>
                <w:w w:val="100"/>
              </w:rPr>
            </w:pPr>
            <w:r w:rsidRPr="00E86237">
              <w:rPr>
                <w:w w:val="100"/>
              </w:rPr>
              <w:t>2 447 900,00</w:t>
            </w:r>
          </w:p>
        </w:tc>
      </w:tr>
    </w:tbl>
    <w:p w:rsidR="0011741B" w:rsidRPr="00E86237" w:rsidRDefault="0011741B" w:rsidP="0011741B">
      <w:pPr>
        <w:pStyle w:val="a5"/>
        <w:rPr>
          <w:spacing w:val="0"/>
          <w:sz w:val="20"/>
          <w:szCs w:val="20"/>
        </w:rPr>
      </w:pPr>
    </w:p>
    <w:p w:rsidR="0011741B" w:rsidRPr="00E86237" w:rsidRDefault="0011741B" w:rsidP="0011741B">
      <w:pPr>
        <w:pStyle w:val="a5"/>
        <w:rPr>
          <w:spacing w:val="0"/>
          <w:sz w:val="20"/>
          <w:szCs w:val="20"/>
        </w:rPr>
      </w:pPr>
    </w:p>
    <w:p w:rsidR="002652D4" w:rsidRDefault="002652D4" w:rsidP="0011741B">
      <w:pPr>
        <w:pStyle w:val="a5"/>
        <w:jc w:val="right"/>
        <w:rPr>
          <w:spacing w:val="0"/>
        </w:rPr>
      </w:pPr>
      <w:r>
        <w:rPr>
          <w:spacing w:val="0"/>
        </w:rPr>
        <w:br w:type="page"/>
      </w:r>
    </w:p>
    <w:p w:rsidR="002652D4" w:rsidRDefault="002652D4" w:rsidP="002652D4">
      <w:bookmarkStart w:id="0" w:name="_GoBack"/>
      <w:bookmarkEnd w:id="0"/>
      <w:r>
        <w:rPr>
          <w:noProof/>
          <w:lang w:eastAsia="ru-RU"/>
        </w:rPr>
        <w:lastRenderedPageBreak/>
        <w:drawing>
          <wp:inline distT="0" distB="0" distL="0" distR="0">
            <wp:extent cx="5730700" cy="9473738"/>
            <wp:effectExtent l="0" t="4763"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5730960" cy="9474168"/>
                    </a:xfrm>
                    <a:prstGeom prst="rect">
                      <a:avLst/>
                    </a:prstGeom>
                    <a:noFill/>
                    <a:ln>
                      <a:noFill/>
                    </a:ln>
                  </pic:spPr>
                </pic:pic>
              </a:graphicData>
            </a:graphic>
          </wp:inline>
        </w:drawing>
      </w:r>
      <w:r>
        <w:rPr>
          <w:noProof/>
          <w:lang w:eastAsia="ru-RU"/>
        </w:rPr>
        <w:lastRenderedPageBreak/>
        <w:drawing>
          <wp:inline distT="0" distB="0" distL="0" distR="0">
            <wp:extent cx="6007217" cy="10112524"/>
            <wp:effectExtent l="4762"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6007489" cy="10112983"/>
                    </a:xfrm>
                    <a:prstGeom prst="rect">
                      <a:avLst/>
                    </a:prstGeom>
                    <a:noFill/>
                    <a:ln>
                      <a:noFill/>
                    </a:ln>
                  </pic:spPr>
                </pic:pic>
              </a:graphicData>
            </a:graphic>
          </wp:inline>
        </w:drawing>
      </w:r>
      <w:r>
        <w:rPr>
          <w:noProof/>
          <w:lang w:eastAsia="ru-RU"/>
        </w:rPr>
        <w:lastRenderedPageBreak/>
        <w:drawing>
          <wp:inline distT="0" distB="0" distL="0" distR="0">
            <wp:extent cx="6026630" cy="9911216"/>
            <wp:effectExtent l="635"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6042105" cy="9936666"/>
                    </a:xfrm>
                    <a:prstGeom prst="rect">
                      <a:avLst/>
                    </a:prstGeom>
                    <a:noFill/>
                    <a:ln>
                      <a:noFill/>
                    </a:ln>
                  </pic:spPr>
                </pic:pic>
              </a:graphicData>
            </a:graphic>
          </wp:inline>
        </w:drawing>
      </w:r>
      <w:r>
        <w:rPr>
          <w:noProof/>
          <w:lang w:eastAsia="ru-RU"/>
        </w:rPr>
        <w:lastRenderedPageBreak/>
        <w:drawing>
          <wp:inline distT="0" distB="0" distL="0" distR="0">
            <wp:extent cx="6220069" cy="9899702"/>
            <wp:effectExtent l="7938"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6220390" cy="9900214"/>
                    </a:xfrm>
                    <a:prstGeom prst="rect">
                      <a:avLst/>
                    </a:prstGeom>
                    <a:noFill/>
                    <a:ln>
                      <a:noFill/>
                    </a:ln>
                  </pic:spPr>
                </pic:pic>
              </a:graphicData>
            </a:graphic>
          </wp:inline>
        </w:drawing>
      </w:r>
      <w:r>
        <w:rPr>
          <w:noProof/>
          <w:lang w:eastAsia="ru-RU"/>
        </w:rPr>
        <w:lastRenderedPageBreak/>
        <w:drawing>
          <wp:inline distT="0" distB="0" distL="0" distR="0">
            <wp:extent cx="6278452" cy="10118259"/>
            <wp:effectExtent l="4128"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6278737" cy="10118718"/>
                    </a:xfrm>
                    <a:prstGeom prst="rect">
                      <a:avLst/>
                    </a:prstGeom>
                    <a:noFill/>
                    <a:ln>
                      <a:noFill/>
                    </a:ln>
                  </pic:spPr>
                </pic:pic>
              </a:graphicData>
            </a:graphic>
          </wp:inline>
        </w:drawing>
      </w:r>
      <w:r>
        <w:rPr>
          <w:noProof/>
          <w:lang w:eastAsia="ru-RU"/>
        </w:rPr>
        <w:lastRenderedPageBreak/>
        <w:drawing>
          <wp:inline distT="0" distB="0" distL="0" distR="0">
            <wp:extent cx="5879705" cy="9871633"/>
            <wp:effectExtent l="4445"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5879972" cy="9872082"/>
                    </a:xfrm>
                    <a:prstGeom prst="rect">
                      <a:avLst/>
                    </a:prstGeom>
                    <a:noFill/>
                    <a:ln>
                      <a:noFill/>
                    </a:ln>
                  </pic:spPr>
                </pic:pic>
              </a:graphicData>
            </a:graphic>
          </wp:inline>
        </w:drawing>
      </w:r>
      <w:r>
        <w:rPr>
          <w:noProof/>
          <w:lang w:eastAsia="ru-RU"/>
        </w:rPr>
        <w:lastRenderedPageBreak/>
        <w:drawing>
          <wp:inline distT="0" distB="0" distL="0" distR="0">
            <wp:extent cx="6124201" cy="9894849"/>
            <wp:effectExtent l="635"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6124479" cy="9895298"/>
                    </a:xfrm>
                    <a:prstGeom prst="rect">
                      <a:avLst/>
                    </a:prstGeom>
                    <a:noFill/>
                    <a:ln>
                      <a:noFill/>
                    </a:ln>
                  </pic:spPr>
                </pic:pic>
              </a:graphicData>
            </a:graphic>
          </wp:inline>
        </w:drawing>
      </w:r>
      <w:r w:rsidR="000B2693">
        <w:rPr>
          <w:noProof/>
          <w:lang w:eastAsia="ru-RU"/>
        </w:rPr>
        <w:lastRenderedPageBreak/>
        <w:drawing>
          <wp:inline distT="0" distB="0" distL="0" distR="0">
            <wp:extent cx="6166907" cy="9815091"/>
            <wp:effectExtent l="4763"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6167226" cy="9815598"/>
                    </a:xfrm>
                    <a:prstGeom prst="rect">
                      <a:avLst/>
                    </a:prstGeom>
                    <a:noFill/>
                    <a:ln>
                      <a:noFill/>
                    </a:ln>
                  </pic:spPr>
                </pic:pic>
              </a:graphicData>
            </a:graphic>
          </wp:inline>
        </w:drawing>
      </w:r>
      <w:r w:rsidR="004C4EBE">
        <w:rPr>
          <w:noProof/>
          <w:lang w:eastAsia="ru-RU"/>
        </w:rPr>
        <w:lastRenderedPageBreak/>
        <w:drawing>
          <wp:inline distT="0" distB="0" distL="0" distR="0">
            <wp:extent cx="6166885" cy="10013399"/>
            <wp:effectExtent l="635" t="0" r="635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6167166" cy="10013856"/>
                    </a:xfrm>
                    <a:prstGeom prst="rect">
                      <a:avLst/>
                    </a:prstGeom>
                    <a:noFill/>
                    <a:ln>
                      <a:noFill/>
                    </a:ln>
                  </pic:spPr>
                </pic:pic>
              </a:graphicData>
            </a:graphic>
          </wp:inline>
        </w:drawing>
      </w:r>
      <w:r w:rsidR="004C4EBE">
        <w:rPr>
          <w:noProof/>
          <w:lang w:eastAsia="ru-RU"/>
        </w:rPr>
        <w:lastRenderedPageBreak/>
        <w:drawing>
          <wp:inline distT="0" distB="0" distL="0" distR="0">
            <wp:extent cx="6081661" cy="9925913"/>
            <wp:effectExtent l="1905"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6081938" cy="9926365"/>
                    </a:xfrm>
                    <a:prstGeom prst="rect">
                      <a:avLst/>
                    </a:prstGeom>
                    <a:noFill/>
                    <a:ln>
                      <a:noFill/>
                    </a:ln>
                  </pic:spPr>
                </pic:pic>
              </a:graphicData>
            </a:graphic>
          </wp:inline>
        </w:drawing>
      </w:r>
      <w:r w:rsidR="004C4EBE">
        <w:rPr>
          <w:noProof/>
          <w:lang w:eastAsia="ru-RU"/>
        </w:rPr>
        <w:lastRenderedPageBreak/>
        <w:drawing>
          <wp:inline distT="0" distB="0" distL="0" distR="0">
            <wp:extent cx="6141877" cy="9824632"/>
            <wp:effectExtent l="6667"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6142155" cy="9825077"/>
                    </a:xfrm>
                    <a:prstGeom prst="rect">
                      <a:avLst/>
                    </a:prstGeom>
                    <a:noFill/>
                    <a:ln>
                      <a:noFill/>
                    </a:ln>
                  </pic:spPr>
                </pic:pic>
              </a:graphicData>
            </a:graphic>
          </wp:inline>
        </w:drawing>
      </w:r>
      <w:r w:rsidR="004C4EBE">
        <w:rPr>
          <w:noProof/>
          <w:lang w:eastAsia="ru-RU"/>
        </w:rPr>
        <w:lastRenderedPageBreak/>
        <w:drawing>
          <wp:inline distT="0" distB="0" distL="0" distR="0">
            <wp:extent cx="6209266" cy="9932428"/>
            <wp:effectExtent l="5397" t="0" r="6668" b="6667"/>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6209548" cy="9932878"/>
                    </a:xfrm>
                    <a:prstGeom prst="rect">
                      <a:avLst/>
                    </a:prstGeom>
                    <a:noFill/>
                    <a:ln>
                      <a:noFill/>
                    </a:ln>
                  </pic:spPr>
                </pic:pic>
              </a:graphicData>
            </a:graphic>
          </wp:inline>
        </w:drawing>
      </w:r>
      <w:r w:rsidR="004C4EBE">
        <w:rPr>
          <w:noProof/>
          <w:lang w:eastAsia="ru-RU"/>
        </w:rPr>
        <w:lastRenderedPageBreak/>
        <w:drawing>
          <wp:inline distT="0" distB="0" distL="0" distR="0">
            <wp:extent cx="3583068" cy="10017890"/>
            <wp:effectExtent l="1905" t="0" r="63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3583230" cy="10018344"/>
                    </a:xfrm>
                    <a:prstGeom prst="rect">
                      <a:avLst/>
                    </a:prstGeom>
                    <a:noFill/>
                    <a:ln>
                      <a:noFill/>
                    </a:ln>
                  </pic:spPr>
                </pic:pic>
              </a:graphicData>
            </a:graphic>
          </wp:inline>
        </w:drawing>
      </w:r>
    </w:p>
    <w:sectPr w:rsidR="002652D4" w:rsidSect="0053293B">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Minion Pro">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formsDesig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41B"/>
    <w:rsid w:val="000B2693"/>
    <w:rsid w:val="0011741B"/>
    <w:rsid w:val="001A2B8E"/>
    <w:rsid w:val="002652D4"/>
    <w:rsid w:val="004C4EBE"/>
    <w:rsid w:val="0053293B"/>
    <w:rsid w:val="005926E7"/>
    <w:rsid w:val="00881D80"/>
    <w:rsid w:val="00984FF0"/>
    <w:rsid w:val="00C86A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41B"/>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ез стиля]"/>
    <w:rsid w:val="0011741B"/>
    <w:pPr>
      <w:autoSpaceDE w:val="0"/>
      <w:autoSpaceDN w:val="0"/>
      <w:adjustRightInd w:val="0"/>
      <w:spacing w:after="0" w:line="288" w:lineRule="auto"/>
      <w:textAlignment w:val="center"/>
    </w:pPr>
    <w:rPr>
      <w:rFonts w:ascii="Minion Pro" w:eastAsia="Times New Roman" w:hAnsi="Minion Pro" w:cs="Minion Pro"/>
      <w:color w:val="000000"/>
      <w:sz w:val="24"/>
      <w:szCs w:val="24"/>
    </w:rPr>
  </w:style>
  <w:style w:type="paragraph" w:customStyle="1" w:styleId="a4">
    <w:name w:val="первая строка"/>
    <w:basedOn w:val="a3"/>
    <w:uiPriority w:val="99"/>
    <w:rsid w:val="0011741B"/>
    <w:pPr>
      <w:spacing w:line="170" w:lineRule="atLeast"/>
      <w:ind w:firstLine="227"/>
      <w:jc w:val="both"/>
    </w:pPr>
    <w:rPr>
      <w:rFonts w:ascii="Cambria" w:hAnsi="Cambria" w:cs="Cambria"/>
      <w:i/>
      <w:iCs/>
      <w:spacing w:val="3"/>
      <w:w w:val="90"/>
      <w:sz w:val="17"/>
      <w:szCs w:val="17"/>
    </w:rPr>
  </w:style>
  <w:style w:type="paragraph" w:customStyle="1" w:styleId="3">
    <w:name w:val="основной текст3"/>
    <w:basedOn w:val="a3"/>
    <w:uiPriority w:val="99"/>
    <w:rsid w:val="0011741B"/>
    <w:pPr>
      <w:spacing w:line="200" w:lineRule="atLeast"/>
      <w:jc w:val="center"/>
    </w:pPr>
    <w:rPr>
      <w:rFonts w:ascii="Cambria" w:hAnsi="Cambria" w:cs="Cambria"/>
      <w:b/>
      <w:bCs/>
      <w:spacing w:val="4"/>
      <w:sz w:val="20"/>
      <w:szCs w:val="20"/>
    </w:rPr>
  </w:style>
  <w:style w:type="paragraph" w:customStyle="1" w:styleId="a5">
    <w:name w:val="основной текст"/>
    <w:basedOn w:val="a3"/>
    <w:uiPriority w:val="99"/>
    <w:rsid w:val="0011741B"/>
    <w:pPr>
      <w:spacing w:line="190" w:lineRule="atLeast"/>
      <w:ind w:firstLine="227"/>
      <w:jc w:val="both"/>
    </w:pPr>
    <w:rPr>
      <w:rFonts w:ascii="Arial" w:hAnsi="Arial" w:cs="Arial"/>
      <w:spacing w:val="4"/>
      <w:sz w:val="18"/>
      <w:szCs w:val="18"/>
    </w:rPr>
  </w:style>
  <w:style w:type="paragraph" w:customStyle="1" w:styleId="a6">
    <w:name w:val="подстрочник"/>
    <w:basedOn w:val="a3"/>
    <w:uiPriority w:val="99"/>
    <w:rsid w:val="0011741B"/>
    <w:pPr>
      <w:spacing w:line="170" w:lineRule="atLeast"/>
      <w:jc w:val="center"/>
    </w:pPr>
    <w:rPr>
      <w:rFonts w:ascii="Arial" w:hAnsi="Arial" w:cs="Arial"/>
      <w:i/>
      <w:iCs/>
      <w:spacing w:val="3"/>
      <w:w w:val="90"/>
      <w:sz w:val="16"/>
      <w:szCs w:val="16"/>
    </w:rPr>
  </w:style>
  <w:style w:type="paragraph" w:customStyle="1" w:styleId="a7">
    <w:name w:val="Таблица"/>
    <w:basedOn w:val="a3"/>
    <w:uiPriority w:val="99"/>
    <w:rsid w:val="0011741B"/>
    <w:pPr>
      <w:spacing w:line="170" w:lineRule="atLeast"/>
      <w:jc w:val="both"/>
    </w:pPr>
    <w:rPr>
      <w:rFonts w:ascii="Arial" w:hAnsi="Arial" w:cs="Arial"/>
      <w:w w:val="90"/>
      <w:sz w:val="17"/>
      <w:szCs w:val="17"/>
    </w:rPr>
  </w:style>
  <w:style w:type="paragraph" w:styleId="a8">
    <w:name w:val="Balloon Text"/>
    <w:basedOn w:val="a"/>
    <w:link w:val="a9"/>
    <w:uiPriority w:val="99"/>
    <w:semiHidden/>
    <w:unhideWhenUsed/>
    <w:rsid w:val="005926E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926E7"/>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41B"/>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ез стиля]"/>
    <w:rsid w:val="0011741B"/>
    <w:pPr>
      <w:autoSpaceDE w:val="0"/>
      <w:autoSpaceDN w:val="0"/>
      <w:adjustRightInd w:val="0"/>
      <w:spacing w:after="0" w:line="288" w:lineRule="auto"/>
      <w:textAlignment w:val="center"/>
    </w:pPr>
    <w:rPr>
      <w:rFonts w:ascii="Minion Pro" w:eastAsia="Times New Roman" w:hAnsi="Minion Pro" w:cs="Minion Pro"/>
      <w:color w:val="000000"/>
      <w:sz w:val="24"/>
      <w:szCs w:val="24"/>
    </w:rPr>
  </w:style>
  <w:style w:type="paragraph" w:customStyle="1" w:styleId="a4">
    <w:name w:val="первая строка"/>
    <w:basedOn w:val="a3"/>
    <w:uiPriority w:val="99"/>
    <w:rsid w:val="0011741B"/>
    <w:pPr>
      <w:spacing w:line="170" w:lineRule="atLeast"/>
      <w:ind w:firstLine="227"/>
      <w:jc w:val="both"/>
    </w:pPr>
    <w:rPr>
      <w:rFonts w:ascii="Cambria" w:hAnsi="Cambria" w:cs="Cambria"/>
      <w:i/>
      <w:iCs/>
      <w:spacing w:val="3"/>
      <w:w w:val="90"/>
      <w:sz w:val="17"/>
      <w:szCs w:val="17"/>
    </w:rPr>
  </w:style>
  <w:style w:type="paragraph" w:customStyle="1" w:styleId="3">
    <w:name w:val="основной текст3"/>
    <w:basedOn w:val="a3"/>
    <w:uiPriority w:val="99"/>
    <w:rsid w:val="0011741B"/>
    <w:pPr>
      <w:spacing w:line="200" w:lineRule="atLeast"/>
      <w:jc w:val="center"/>
    </w:pPr>
    <w:rPr>
      <w:rFonts w:ascii="Cambria" w:hAnsi="Cambria" w:cs="Cambria"/>
      <w:b/>
      <w:bCs/>
      <w:spacing w:val="4"/>
      <w:sz w:val="20"/>
      <w:szCs w:val="20"/>
    </w:rPr>
  </w:style>
  <w:style w:type="paragraph" w:customStyle="1" w:styleId="a5">
    <w:name w:val="основной текст"/>
    <w:basedOn w:val="a3"/>
    <w:uiPriority w:val="99"/>
    <w:rsid w:val="0011741B"/>
    <w:pPr>
      <w:spacing w:line="190" w:lineRule="atLeast"/>
      <w:ind w:firstLine="227"/>
      <w:jc w:val="both"/>
    </w:pPr>
    <w:rPr>
      <w:rFonts w:ascii="Arial" w:hAnsi="Arial" w:cs="Arial"/>
      <w:spacing w:val="4"/>
      <w:sz w:val="18"/>
      <w:szCs w:val="18"/>
    </w:rPr>
  </w:style>
  <w:style w:type="paragraph" w:customStyle="1" w:styleId="a6">
    <w:name w:val="подстрочник"/>
    <w:basedOn w:val="a3"/>
    <w:uiPriority w:val="99"/>
    <w:rsid w:val="0011741B"/>
    <w:pPr>
      <w:spacing w:line="170" w:lineRule="atLeast"/>
      <w:jc w:val="center"/>
    </w:pPr>
    <w:rPr>
      <w:rFonts w:ascii="Arial" w:hAnsi="Arial" w:cs="Arial"/>
      <w:i/>
      <w:iCs/>
      <w:spacing w:val="3"/>
      <w:w w:val="90"/>
      <w:sz w:val="16"/>
      <w:szCs w:val="16"/>
    </w:rPr>
  </w:style>
  <w:style w:type="paragraph" w:customStyle="1" w:styleId="a7">
    <w:name w:val="Таблица"/>
    <w:basedOn w:val="a3"/>
    <w:uiPriority w:val="99"/>
    <w:rsid w:val="0011741B"/>
    <w:pPr>
      <w:spacing w:line="170" w:lineRule="atLeast"/>
      <w:jc w:val="both"/>
    </w:pPr>
    <w:rPr>
      <w:rFonts w:ascii="Arial" w:hAnsi="Arial" w:cs="Arial"/>
      <w:w w:val="90"/>
      <w:sz w:val="17"/>
      <w:szCs w:val="17"/>
    </w:rPr>
  </w:style>
  <w:style w:type="paragraph" w:styleId="a8">
    <w:name w:val="Balloon Text"/>
    <w:basedOn w:val="a"/>
    <w:link w:val="a9"/>
    <w:uiPriority w:val="99"/>
    <w:semiHidden/>
    <w:unhideWhenUsed/>
    <w:rsid w:val="005926E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926E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56</Pages>
  <Words>21672</Words>
  <Characters>123535</Characters>
  <Application>Microsoft Office Word</Application>
  <DocSecurity>0</DocSecurity>
  <Lines>1029</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2019-06-06T06:08:00Z</dcterms:created>
  <dcterms:modified xsi:type="dcterms:W3CDTF">2019-06-06T06:31:00Z</dcterms:modified>
</cp:coreProperties>
</file>