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B9" w:rsidRPr="00FD66B4" w:rsidRDefault="003A59B9" w:rsidP="003A59B9">
      <w:pPr>
        <w:pStyle w:val="a3"/>
        <w:jc w:val="center"/>
        <w:rPr>
          <w:rFonts w:asciiTheme="majorHAnsi" w:hAnsiTheme="majorHAnsi"/>
          <w:b/>
        </w:rPr>
      </w:pPr>
      <w:r w:rsidRPr="00FD66B4">
        <w:rPr>
          <w:rFonts w:asciiTheme="majorHAnsi" w:hAnsiTheme="majorHAnsi"/>
          <w:b/>
        </w:rPr>
        <w:t>Администрация муниципального образования «Город Астрахань»</w:t>
      </w:r>
    </w:p>
    <w:p w:rsidR="003A59B9" w:rsidRPr="00FD66B4" w:rsidRDefault="003A59B9" w:rsidP="003A59B9">
      <w:pPr>
        <w:pStyle w:val="a3"/>
        <w:jc w:val="center"/>
        <w:rPr>
          <w:rFonts w:asciiTheme="majorHAnsi" w:hAnsiTheme="majorHAnsi"/>
          <w:b/>
        </w:rPr>
      </w:pPr>
      <w:r w:rsidRPr="00FD66B4">
        <w:rPr>
          <w:rFonts w:asciiTheme="majorHAnsi" w:hAnsiTheme="majorHAnsi"/>
          <w:b/>
        </w:rPr>
        <w:t>ПОСТАНОВЛЕНИЕ</w:t>
      </w:r>
      <w:bookmarkStart w:id="0" w:name="_GoBack"/>
      <w:bookmarkEnd w:id="0"/>
    </w:p>
    <w:p w:rsidR="003A59B9" w:rsidRPr="00FD66B4" w:rsidRDefault="003A59B9" w:rsidP="003A59B9">
      <w:pPr>
        <w:pStyle w:val="a3"/>
        <w:jc w:val="center"/>
        <w:rPr>
          <w:rFonts w:asciiTheme="majorHAnsi" w:hAnsiTheme="majorHAnsi"/>
          <w:b/>
        </w:rPr>
      </w:pPr>
      <w:r w:rsidRPr="00FD66B4">
        <w:rPr>
          <w:rFonts w:asciiTheme="majorHAnsi" w:hAnsiTheme="majorHAnsi"/>
          <w:b/>
        </w:rPr>
        <w:t>12 декабря 2018 года №657</w:t>
      </w:r>
    </w:p>
    <w:p w:rsidR="003A59B9" w:rsidRPr="00FD66B4" w:rsidRDefault="003A59B9" w:rsidP="003A59B9">
      <w:pPr>
        <w:pStyle w:val="a3"/>
        <w:jc w:val="center"/>
        <w:rPr>
          <w:rFonts w:asciiTheme="majorHAnsi" w:hAnsiTheme="majorHAnsi"/>
          <w:b/>
        </w:rPr>
      </w:pPr>
      <w:r w:rsidRPr="00FD66B4">
        <w:rPr>
          <w:rFonts w:asciiTheme="majorHAnsi" w:hAnsiTheme="majorHAnsi"/>
          <w:b/>
        </w:rPr>
        <w:t>«О временном изменении муниципального маршрута регулярных перевозок № 16н в муниципальном образовании «Город Астрахань»</w:t>
      </w:r>
    </w:p>
    <w:p w:rsidR="003A59B9" w:rsidRPr="00FD66B4" w:rsidRDefault="003A59B9" w:rsidP="003A59B9">
      <w:pPr>
        <w:shd w:val="clear" w:color="auto" w:fill="FFFFFF"/>
        <w:ind w:firstLine="698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FD66B4">
        <w:rPr>
          <w:rFonts w:ascii="Arial" w:eastAsia="Times New Roman" w:hAnsi="Arial" w:cs="Arial"/>
          <w:sz w:val="18"/>
          <w:szCs w:val="18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</w:t>
      </w:r>
      <w:proofErr w:type="gramEnd"/>
      <w:r w:rsidRPr="00FD66B4">
        <w:rPr>
          <w:rFonts w:ascii="Arial" w:eastAsia="Times New Roman" w:hAnsi="Arial" w:cs="Arial"/>
          <w:sz w:val="18"/>
          <w:szCs w:val="18"/>
        </w:rPr>
        <w:t xml:space="preserve"> «Город Астрахань», в целях временного оперативного перераспределения транспортной работы между муниципальными маршрутами в связи с возросшим пассажиропотоком и ухудшением </w:t>
      </w:r>
      <w:proofErr w:type="spellStart"/>
      <w:r w:rsidRPr="00FD66B4">
        <w:rPr>
          <w:rFonts w:ascii="Arial" w:eastAsia="Times New Roman" w:hAnsi="Arial" w:cs="Arial"/>
          <w:sz w:val="18"/>
          <w:szCs w:val="18"/>
        </w:rPr>
        <w:t>погодно</w:t>
      </w:r>
      <w:proofErr w:type="spellEnd"/>
      <w:r w:rsidRPr="00FD66B4">
        <w:rPr>
          <w:rFonts w:ascii="Arial" w:eastAsia="Times New Roman" w:hAnsi="Arial" w:cs="Arial"/>
          <w:sz w:val="18"/>
          <w:szCs w:val="18"/>
        </w:rPr>
        <w:t>-климатических условий, создающих угрозу безопасности пассажирских перевозок,</w:t>
      </w:r>
    </w:p>
    <w:p w:rsidR="003A59B9" w:rsidRPr="00FD66B4" w:rsidRDefault="003A59B9" w:rsidP="003A59B9">
      <w:pPr>
        <w:shd w:val="clear" w:color="auto" w:fill="FFFFFF"/>
        <w:contextualSpacing/>
        <w:rPr>
          <w:rFonts w:ascii="Arial" w:hAnsi="Arial" w:cs="Arial"/>
          <w:sz w:val="18"/>
          <w:szCs w:val="18"/>
        </w:rPr>
      </w:pPr>
      <w:r w:rsidRPr="00FD66B4">
        <w:rPr>
          <w:rFonts w:ascii="Arial" w:eastAsia="Times New Roman" w:hAnsi="Arial" w:cs="Arial"/>
          <w:sz w:val="18"/>
          <w:szCs w:val="18"/>
        </w:rPr>
        <w:t>ПОСТАНОВЛЯЮ,</w:t>
      </w:r>
    </w:p>
    <w:p w:rsidR="003A59B9" w:rsidRPr="00FD66B4" w:rsidRDefault="003A59B9" w:rsidP="003A59B9">
      <w:pPr>
        <w:numPr>
          <w:ilvl w:val="0"/>
          <w:numId w:val="1"/>
        </w:numPr>
        <w:shd w:val="clear" w:color="auto" w:fill="FFFFFF"/>
        <w:tabs>
          <w:tab w:val="left" w:pos="2645"/>
        </w:tabs>
        <w:ind w:firstLine="713"/>
        <w:contextualSpacing/>
        <w:jc w:val="both"/>
        <w:rPr>
          <w:rFonts w:ascii="Arial" w:hAnsi="Arial" w:cs="Arial"/>
          <w:spacing w:val="-17"/>
          <w:sz w:val="18"/>
          <w:szCs w:val="18"/>
        </w:rPr>
      </w:pPr>
      <w:proofErr w:type="gramStart"/>
      <w:r w:rsidRPr="00FD66B4">
        <w:rPr>
          <w:rFonts w:ascii="Arial" w:eastAsia="Times New Roman" w:hAnsi="Arial" w:cs="Arial"/>
          <w:sz w:val="18"/>
          <w:szCs w:val="18"/>
        </w:rPr>
        <w:t>Изменить муниципальный маршрут регулярных перевозок № 16н до начала осуществления регулярных перевозок в соответствии с новым свидетельством об осуществлении перевозок по маршруту регулярных перевозок № 50с «АЦКК - ЦИРК», выданным по результатам проведения открытого конкурса, установив наименование маршрута, промежуточных остановочных пунктов, улиц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  <w:proofErr w:type="gramEnd"/>
    </w:p>
    <w:p w:rsidR="003A59B9" w:rsidRPr="00FD66B4" w:rsidRDefault="003A59B9" w:rsidP="003A59B9">
      <w:pPr>
        <w:numPr>
          <w:ilvl w:val="0"/>
          <w:numId w:val="1"/>
        </w:numPr>
        <w:shd w:val="clear" w:color="auto" w:fill="FFFFFF"/>
        <w:tabs>
          <w:tab w:val="left" w:pos="2645"/>
        </w:tabs>
        <w:ind w:firstLine="713"/>
        <w:contextualSpacing/>
        <w:jc w:val="both"/>
        <w:rPr>
          <w:rFonts w:ascii="Arial" w:hAnsi="Arial" w:cs="Arial"/>
          <w:spacing w:val="-6"/>
          <w:sz w:val="18"/>
          <w:szCs w:val="18"/>
        </w:rPr>
      </w:pPr>
      <w:r w:rsidRPr="00FD66B4">
        <w:rPr>
          <w:rFonts w:ascii="Arial" w:eastAsia="Times New Roman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Астрахань»:</w:t>
      </w:r>
    </w:p>
    <w:p w:rsidR="003A59B9" w:rsidRPr="00FD66B4" w:rsidRDefault="003A59B9" w:rsidP="003A59B9">
      <w:pPr>
        <w:shd w:val="clear" w:color="auto" w:fill="FFFFFF"/>
        <w:tabs>
          <w:tab w:val="left" w:pos="2234"/>
        </w:tabs>
        <w:ind w:firstLine="713"/>
        <w:contextualSpacing/>
        <w:rPr>
          <w:rFonts w:ascii="Arial" w:hAnsi="Arial" w:cs="Arial"/>
          <w:sz w:val="18"/>
          <w:szCs w:val="18"/>
        </w:rPr>
      </w:pPr>
      <w:r w:rsidRPr="00FD66B4">
        <w:rPr>
          <w:rFonts w:ascii="Arial" w:hAnsi="Arial" w:cs="Arial"/>
          <w:spacing w:val="-40"/>
          <w:sz w:val="18"/>
          <w:szCs w:val="18"/>
        </w:rPr>
        <w:t xml:space="preserve"> </w:t>
      </w:r>
      <w:r w:rsidRPr="00FD66B4">
        <w:rPr>
          <w:rFonts w:ascii="Arial" w:hAnsi="Arial" w:cs="Arial"/>
          <w:sz w:val="18"/>
          <w:szCs w:val="18"/>
        </w:rPr>
        <w:t xml:space="preserve">2.1. </w:t>
      </w:r>
      <w:r w:rsidRPr="00FD66B4">
        <w:rPr>
          <w:rFonts w:ascii="Arial" w:eastAsia="Times New Roman" w:hAnsi="Arial" w:cs="Arial"/>
          <w:sz w:val="18"/>
          <w:szCs w:val="18"/>
        </w:rPr>
        <w:t>В течение пяти дней со дня принятия настоящего постановления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D66B4">
        <w:rPr>
          <w:rFonts w:ascii="Arial" w:eastAsia="Times New Roman" w:hAnsi="Arial" w:cs="Arial"/>
          <w:sz w:val="18"/>
          <w:szCs w:val="18"/>
        </w:rPr>
        <w:t>администрации муниципального образования 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3A59B9" w:rsidRPr="00FD66B4" w:rsidRDefault="003A59B9" w:rsidP="003A59B9">
      <w:pPr>
        <w:numPr>
          <w:ilvl w:val="0"/>
          <w:numId w:val="2"/>
        </w:numPr>
        <w:shd w:val="clear" w:color="auto" w:fill="FFFFFF"/>
        <w:tabs>
          <w:tab w:val="left" w:pos="1195"/>
        </w:tabs>
        <w:ind w:firstLine="713"/>
        <w:contextualSpacing/>
        <w:jc w:val="both"/>
        <w:rPr>
          <w:rFonts w:ascii="Arial" w:hAnsi="Arial" w:cs="Arial"/>
          <w:spacing w:val="-14"/>
          <w:sz w:val="18"/>
          <w:szCs w:val="18"/>
        </w:rPr>
      </w:pPr>
      <w:r w:rsidRPr="00FD66B4">
        <w:rPr>
          <w:rFonts w:ascii="Arial" w:eastAsia="Times New Roman" w:hAnsi="Arial" w:cs="Arial"/>
          <w:spacing w:val="-5"/>
          <w:sz w:val="18"/>
          <w:szCs w:val="18"/>
        </w:rPr>
        <w:t xml:space="preserve">Уведомить уполномоченного участника договора простого </w:t>
      </w:r>
      <w:r w:rsidRPr="00FD66B4">
        <w:rPr>
          <w:rFonts w:ascii="Arial" w:eastAsia="Times New Roman" w:hAnsi="Arial" w:cs="Arial"/>
          <w:spacing w:val="-3"/>
          <w:sz w:val="18"/>
          <w:szCs w:val="18"/>
        </w:rPr>
        <w:t xml:space="preserve">товарищества индивидуальных предпринимателей, осуществляющих </w:t>
      </w:r>
      <w:r w:rsidRPr="00FD66B4">
        <w:rPr>
          <w:rFonts w:ascii="Arial" w:eastAsia="Times New Roman" w:hAnsi="Arial" w:cs="Arial"/>
          <w:spacing w:val="-10"/>
          <w:sz w:val="18"/>
          <w:szCs w:val="18"/>
        </w:rPr>
        <w:t xml:space="preserve">перевозки пассажиров и багажа на муниципальном маршруте регулярных </w:t>
      </w:r>
      <w:r w:rsidRPr="00FD66B4">
        <w:rPr>
          <w:rFonts w:ascii="Arial" w:eastAsia="Times New Roman" w:hAnsi="Arial" w:cs="Arial"/>
          <w:spacing w:val="-9"/>
          <w:sz w:val="18"/>
          <w:szCs w:val="18"/>
        </w:rPr>
        <w:t xml:space="preserve">перевозок № 16н, Дунина А.А. не позднее семи дней с момента принятия </w:t>
      </w:r>
      <w:r w:rsidRPr="00FD66B4">
        <w:rPr>
          <w:rFonts w:ascii="Arial" w:eastAsia="Times New Roman" w:hAnsi="Arial" w:cs="Arial"/>
          <w:spacing w:val="-8"/>
          <w:sz w:val="18"/>
          <w:szCs w:val="18"/>
        </w:rPr>
        <w:t xml:space="preserve">настоящего постановления администрации муниципального образования </w:t>
      </w:r>
      <w:r w:rsidRPr="00FD66B4">
        <w:rPr>
          <w:rFonts w:ascii="Arial" w:eastAsia="Times New Roman" w:hAnsi="Arial" w:cs="Arial"/>
          <w:sz w:val="18"/>
          <w:szCs w:val="18"/>
        </w:rPr>
        <w:t>«Город Астрахань».</w:t>
      </w:r>
    </w:p>
    <w:p w:rsidR="003A59B9" w:rsidRPr="00FD66B4" w:rsidRDefault="003A59B9" w:rsidP="003A59B9">
      <w:pPr>
        <w:numPr>
          <w:ilvl w:val="0"/>
          <w:numId w:val="2"/>
        </w:numPr>
        <w:shd w:val="clear" w:color="auto" w:fill="FFFFFF"/>
        <w:tabs>
          <w:tab w:val="left" w:pos="1195"/>
        </w:tabs>
        <w:ind w:firstLine="713"/>
        <w:contextualSpacing/>
        <w:jc w:val="both"/>
        <w:rPr>
          <w:rFonts w:ascii="Arial" w:hAnsi="Arial" w:cs="Arial"/>
          <w:spacing w:val="-14"/>
          <w:sz w:val="18"/>
          <w:szCs w:val="18"/>
        </w:rPr>
      </w:pPr>
      <w:r w:rsidRPr="00FD66B4">
        <w:rPr>
          <w:rFonts w:ascii="Arial" w:eastAsia="Times New Roman" w:hAnsi="Arial" w:cs="Arial"/>
          <w:spacing w:val="-10"/>
          <w:sz w:val="18"/>
          <w:szCs w:val="18"/>
        </w:rPr>
        <w:t xml:space="preserve">Провести открытый конкурс на право получения свидетельства об </w:t>
      </w:r>
      <w:r w:rsidRPr="00FD66B4">
        <w:rPr>
          <w:rFonts w:ascii="Arial" w:eastAsia="Times New Roman" w:hAnsi="Arial" w:cs="Arial"/>
          <w:sz w:val="18"/>
          <w:szCs w:val="18"/>
        </w:rPr>
        <w:t xml:space="preserve">осуществлении регулярных перевозок пассажиров и багажа по </w:t>
      </w:r>
      <w:r w:rsidRPr="00FD66B4">
        <w:rPr>
          <w:rFonts w:ascii="Arial" w:eastAsia="Times New Roman" w:hAnsi="Arial" w:cs="Arial"/>
          <w:spacing w:val="-8"/>
          <w:sz w:val="18"/>
          <w:szCs w:val="18"/>
        </w:rPr>
        <w:t xml:space="preserve">муниципальному маршруту № 50с «АЦКК - ЦИРК» в муниципальном </w:t>
      </w:r>
      <w:r w:rsidRPr="00FD66B4">
        <w:rPr>
          <w:rFonts w:ascii="Arial" w:eastAsia="Times New Roman" w:hAnsi="Arial" w:cs="Arial"/>
          <w:sz w:val="18"/>
          <w:szCs w:val="18"/>
        </w:rPr>
        <w:t>образовании «Город Астрахань».</w:t>
      </w:r>
    </w:p>
    <w:p w:rsidR="003A59B9" w:rsidRPr="00FD66B4" w:rsidRDefault="003A59B9" w:rsidP="003A59B9">
      <w:pPr>
        <w:shd w:val="clear" w:color="auto" w:fill="FFFFFF"/>
        <w:tabs>
          <w:tab w:val="left" w:pos="979"/>
        </w:tabs>
        <w:ind w:firstLine="713"/>
        <w:contextualSpacing/>
        <w:jc w:val="both"/>
        <w:rPr>
          <w:rFonts w:ascii="Arial" w:hAnsi="Arial" w:cs="Arial"/>
          <w:sz w:val="18"/>
          <w:szCs w:val="18"/>
        </w:rPr>
      </w:pPr>
      <w:r w:rsidRPr="00FD66B4">
        <w:rPr>
          <w:rFonts w:ascii="Arial" w:hAnsi="Arial" w:cs="Arial"/>
          <w:spacing w:val="-21"/>
          <w:sz w:val="18"/>
          <w:szCs w:val="18"/>
        </w:rPr>
        <w:t>3.</w:t>
      </w:r>
      <w:r w:rsidRPr="00FD66B4">
        <w:rPr>
          <w:rFonts w:ascii="Arial" w:hAnsi="Arial" w:cs="Arial"/>
          <w:sz w:val="18"/>
          <w:szCs w:val="18"/>
        </w:rPr>
        <w:tab/>
      </w:r>
      <w:r w:rsidRPr="00FD66B4">
        <w:rPr>
          <w:rFonts w:ascii="Arial" w:eastAsia="Times New Roman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D66B4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Астрахань»:</w:t>
      </w:r>
    </w:p>
    <w:p w:rsidR="003A59B9" w:rsidRPr="00FD66B4" w:rsidRDefault="003A59B9" w:rsidP="003A59B9">
      <w:pPr>
        <w:numPr>
          <w:ilvl w:val="0"/>
          <w:numId w:val="3"/>
        </w:numPr>
        <w:shd w:val="clear" w:color="auto" w:fill="FFFFFF"/>
        <w:tabs>
          <w:tab w:val="left" w:pos="1205"/>
        </w:tabs>
        <w:ind w:firstLine="713"/>
        <w:contextualSpacing/>
        <w:jc w:val="both"/>
        <w:rPr>
          <w:rFonts w:ascii="Arial" w:hAnsi="Arial" w:cs="Arial"/>
          <w:spacing w:val="-14"/>
          <w:sz w:val="18"/>
          <w:szCs w:val="18"/>
        </w:rPr>
      </w:pPr>
      <w:r w:rsidRPr="00FD66B4">
        <w:rPr>
          <w:rFonts w:ascii="Arial" w:eastAsia="Times New Roman" w:hAnsi="Arial" w:cs="Arial"/>
          <w:spacing w:val="-9"/>
          <w:sz w:val="18"/>
          <w:szCs w:val="18"/>
        </w:rPr>
        <w:t xml:space="preserve">Не позднее семи дней со дня принятия настоящего постановления </w:t>
      </w:r>
      <w:r w:rsidRPr="00FD66B4">
        <w:rPr>
          <w:rFonts w:ascii="Arial" w:eastAsia="Times New Roman" w:hAnsi="Arial" w:cs="Arial"/>
          <w:spacing w:val="-11"/>
          <w:sz w:val="18"/>
          <w:szCs w:val="18"/>
        </w:rPr>
        <w:t xml:space="preserve">администрации муниципального образования «Город Астрахань» </w:t>
      </w:r>
      <w:proofErr w:type="gramStart"/>
      <w:r w:rsidRPr="00FD66B4">
        <w:rPr>
          <w:rFonts w:ascii="Arial" w:eastAsia="Times New Roman" w:hAnsi="Arial" w:cs="Arial"/>
          <w:spacing w:val="-11"/>
          <w:sz w:val="18"/>
          <w:szCs w:val="18"/>
        </w:rPr>
        <w:t xml:space="preserve">разместить </w:t>
      </w:r>
      <w:r w:rsidRPr="00FD66B4">
        <w:rPr>
          <w:rFonts w:ascii="Arial" w:eastAsia="Times New Roman" w:hAnsi="Arial" w:cs="Arial"/>
          <w:spacing w:val="-6"/>
          <w:sz w:val="18"/>
          <w:szCs w:val="18"/>
        </w:rPr>
        <w:t>его</w:t>
      </w:r>
      <w:proofErr w:type="gramEnd"/>
      <w:r w:rsidRPr="00FD66B4">
        <w:rPr>
          <w:rFonts w:ascii="Arial" w:eastAsia="Times New Roman" w:hAnsi="Arial" w:cs="Arial"/>
          <w:spacing w:val="-6"/>
          <w:sz w:val="18"/>
          <w:szCs w:val="18"/>
        </w:rPr>
        <w:t xml:space="preserve"> на официальном сайте администрации муниципального образования </w:t>
      </w:r>
      <w:r w:rsidRPr="00FD66B4">
        <w:rPr>
          <w:rFonts w:ascii="Arial" w:eastAsia="Times New Roman" w:hAnsi="Arial" w:cs="Arial"/>
          <w:sz w:val="18"/>
          <w:szCs w:val="18"/>
        </w:rPr>
        <w:t>«Город Астрахань».</w:t>
      </w:r>
    </w:p>
    <w:p w:rsidR="003A59B9" w:rsidRPr="00FD66B4" w:rsidRDefault="003A59B9" w:rsidP="003A59B9">
      <w:pPr>
        <w:numPr>
          <w:ilvl w:val="0"/>
          <w:numId w:val="3"/>
        </w:numPr>
        <w:shd w:val="clear" w:color="auto" w:fill="FFFFFF"/>
        <w:tabs>
          <w:tab w:val="left" w:pos="1205"/>
        </w:tabs>
        <w:ind w:firstLine="713"/>
        <w:contextualSpacing/>
        <w:jc w:val="both"/>
        <w:rPr>
          <w:rFonts w:ascii="Arial" w:hAnsi="Arial" w:cs="Arial"/>
          <w:spacing w:val="-14"/>
          <w:sz w:val="18"/>
          <w:szCs w:val="18"/>
        </w:rPr>
      </w:pPr>
      <w:r w:rsidRPr="00FD66B4">
        <w:rPr>
          <w:rFonts w:ascii="Arial" w:eastAsia="Times New Roman" w:hAnsi="Arial" w:cs="Arial"/>
          <w:spacing w:val="-9"/>
          <w:sz w:val="18"/>
          <w:szCs w:val="18"/>
        </w:rPr>
        <w:t xml:space="preserve">Опубликовать в средствах массовой информации настоящее </w:t>
      </w:r>
      <w:r w:rsidRPr="00FD66B4">
        <w:rPr>
          <w:rFonts w:ascii="Arial" w:eastAsia="Times New Roman" w:hAnsi="Arial" w:cs="Arial"/>
          <w:spacing w:val="-4"/>
          <w:sz w:val="18"/>
          <w:szCs w:val="18"/>
        </w:rPr>
        <w:t xml:space="preserve">постановление администрации муниципального образования «Город </w:t>
      </w:r>
      <w:r w:rsidRPr="00FD66B4">
        <w:rPr>
          <w:rFonts w:ascii="Arial" w:eastAsia="Times New Roman" w:hAnsi="Arial" w:cs="Arial"/>
          <w:sz w:val="18"/>
          <w:szCs w:val="18"/>
        </w:rPr>
        <w:t>Астрахань».</w:t>
      </w:r>
    </w:p>
    <w:p w:rsidR="003A59B9" w:rsidRPr="00FD66B4" w:rsidRDefault="003A59B9" w:rsidP="003A59B9">
      <w:pPr>
        <w:numPr>
          <w:ilvl w:val="0"/>
          <w:numId w:val="4"/>
        </w:numPr>
        <w:shd w:val="clear" w:color="auto" w:fill="FFFFFF"/>
        <w:tabs>
          <w:tab w:val="left" w:pos="979"/>
        </w:tabs>
        <w:ind w:firstLine="713"/>
        <w:contextualSpacing/>
        <w:jc w:val="both"/>
        <w:rPr>
          <w:rFonts w:ascii="Arial" w:hAnsi="Arial" w:cs="Arial"/>
          <w:spacing w:val="-19"/>
          <w:sz w:val="18"/>
          <w:szCs w:val="18"/>
        </w:rPr>
      </w:pPr>
      <w:r w:rsidRPr="00FD66B4">
        <w:rPr>
          <w:rFonts w:ascii="Arial" w:eastAsia="Times New Roman" w:hAnsi="Arial" w:cs="Arial"/>
          <w:spacing w:val="-1"/>
          <w:sz w:val="18"/>
          <w:szCs w:val="18"/>
        </w:rPr>
        <w:t xml:space="preserve">Настоящее постановление администрации муниципального </w:t>
      </w:r>
      <w:r w:rsidRPr="00FD66B4">
        <w:rPr>
          <w:rFonts w:ascii="Arial" w:eastAsia="Times New Roman" w:hAnsi="Arial" w:cs="Arial"/>
          <w:spacing w:val="-9"/>
          <w:sz w:val="18"/>
          <w:szCs w:val="18"/>
        </w:rPr>
        <w:t xml:space="preserve">образования «Город Астрахань» вступает в силу со дня его официального </w:t>
      </w:r>
      <w:r w:rsidRPr="00FD66B4">
        <w:rPr>
          <w:rFonts w:ascii="Arial" w:eastAsia="Times New Roman" w:hAnsi="Arial" w:cs="Arial"/>
          <w:sz w:val="18"/>
          <w:szCs w:val="18"/>
        </w:rPr>
        <w:t>опубликования.</w:t>
      </w:r>
    </w:p>
    <w:p w:rsidR="003A59B9" w:rsidRPr="00FD66B4" w:rsidRDefault="003A59B9" w:rsidP="003A59B9">
      <w:pPr>
        <w:numPr>
          <w:ilvl w:val="0"/>
          <w:numId w:val="4"/>
        </w:numPr>
        <w:shd w:val="clear" w:color="auto" w:fill="FFFFFF"/>
        <w:tabs>
          <w:tab w:val="left" w:pos="979"/>
        </w:tabs>
        <w:ind w:firstLine="713"/>
        <w:contextualSpacing/>
        <w:jc w:val="both"/>
        <w:rPr>
          <w:rFonts w:ascii="Arial" w:hAnsi="Arial" w:cs="Arial"/>
          <w:spacing w:val="-22"/>
          <w:sz w:val="18"/>
          <w:szCs w:val="18"/>
        </w:rPr>
      </w:pPr>
      <w:r w:rsidRPr="00FD66B4">
        <w:rPr>
          <w:rFonts w:ascii="Arial" w:eastAsia="Times New Roman" w:hAnsi="Arial" w:cs="Arial"/>
          <w:spacing w:val="-9"/>
          <w:sz w:val="18"/>
          <w:szCs w:val="18"/>
        </w:rPr>
        <w:t xml:space="preserve">Муниципальный маршрут регулярных перевозок № 16н считать </w:t>
      </w:r>
      <w:r w:rsidRPr="00FD66B4">
        <w:rPr>
          <w:rFonts w:ascii="Arial" w:eastAsia="Times New Roman" w:hAnsi="Arial" w:cs="Arial"/>
          <w:spacing w:val="-11"/>
          <w:sz w:val="18"/>
          <w:szCs w:val="18"/>
        </w:rPr>
        <w:t xml:space="preserve">измененным со дня внесения изменений в Реестр муниципальных маршрутов </w:t>
      </w:r>
      <w:r w:rsidRPr="00FD66B4">
        <w:rPr>
          <w:rFonts w:ascii="Arial" w:eastAsia="Times New Roman" w:hAnsi="Arial" w:cs="Arial"/>
          <w:spacing w:val="-10"/>
          <w:sz w:val="18"/>
          <w:szCs w:val="18"/>
        </w:rPr>
        <w:t>регулярных перевозок в муниципальном образовании «Город Астрахань».</w:t>
      </w:r>
    </w:p>
    <w:p w:rsidR="003A59B9" w:rsidRPr="00FD66B4" w:rsidRDefault="003A59B9" w:rsidP="003A59B9">
      <w:pPr>
        <w:shd w:val="clear" w:color="auto" w:fill="FFFFFF"/>
        <w:tabs>
          <w:tab w:val="left" w:pos="4651"/>
          <w:tab w:val="left" w:pos="7774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D66B4">
        <w:rPr>
          <w:rFonts w:ascii="Arial" w:eastAsia="Times New Roman" w:hAnsi="Arial" w:cs="Arial"/>
          <w:b/>
          <w:spacing w:val="-13"/>
          <w:sz w:val="18"/>
          <w:szCs w:val="18"/>
        </w:rPr>
        <w:t xml:space="preserve">Глава администрации </w:t>
      </w:r>
      <w:r w:rsidRPr="00FD66B4">
        <w:rPr>
          <w:rFonts w:ascii="Arial" w:eastAsia="Times New Roman" w:hAnsi="Arial" w:cs="Arial"/>
          <w:b/>
          <w:spacing w:val="-14"/>
          <w:sz w:val="18"/>
          <w:szCs w:val="18"/>
        </w:rPr>
        <w:t>Е.Л. Харисов</w:t>
      </w:r>
    </w:p>
    <w:p w:rsidR="00984FF0" w:rsidRDefault="003A59B9">
      <w:r>
        <w:rPr>
          <w:noProof/>
        </w:rPr>
        <w:lastRenderedPageBreak/>
        <w:drawing>
          <wp:inline distT="0" distB="0" distL="0" distR="0">
            <wp:extent cx="536257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5F8"/>
    <w:multiLevelType w:val="singleLevel"/>
    <w:tmpl w:val="512C7DE2"/>
    <w:lvl w:ilvl="0">
      <w:start w:val="2"/>
      <w:numFmt w:val="decimal"/>
      <w:lvlText w:val="2.%1."/>
      <w:legacy w:legacy="1" w:legacySpace="0" w:legacyIndent="487"/>
      <w:lvlJc w:val="left"/>
      <w:rPr>
        <w:rFonts w:ascii="Arial" w:hAnsi="Arial" w:cs="Arial" w:hint="default"/>
      </w:rPr>
    </w:lvl>
  </w:abstractNum>
  <w:abstractNum w:abstractNumId="1">
    <w:nsid w:val="43461182"/>
    <w:multiLevelType w:val="singleLevel"/>
    <w:tmpl w:val="B84E3BF4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">
    <w:nsid w:val="6F7E74E0"/>
    <w:multiLevelType w:val="singleLevel"/>
    <w:tmpl w:val="FC921B8A"/>
    <w:lvl w:ilvl="0">
      <w:start w:val="4"/>
      <w:numFmt w:val="decimal"/>
      <w:lvlText w:val="%1."/>
      <w:legacy w:legacy="1" w:legacySpace="0" w:legacyIndent="276"/>
      <w:lvlJc w:val="left"/>
      <w:rPr>
        <w:rFonts w:ascii="Arial" w:hAnsi="Arial" w:cs="Arial" w:hint="default"/>
      </w:rPr>
    </w:lvl>
  </w:abstractNum>
  <w:abstractNum w:abstractNumId="3">
    <w:nsid w:val="77787F31"/>
    <w:multiLevelType w:val="singleLevel"/>
    <w:tmpl w:val="4620CA88"/>
    <w:lvl w:ilvl="0">
      <w:start w:val="1"/>
      <w:numFmt w:val="decimal"/>
      <w:lvlText w:val="3.%1."/>
      <w:legacy w:legacy="1" w:legacySpace="0" w:legacyIndent="4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B2"/>
    <w:rsid w:val="003A59B9"/>
    <w:rsid w:val="00984FF0"/>
    <w:rsid w:val="009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2018-12-13T08:41:00Z</dcterms:created>
  <dcterms:modified xsi:type="dcterms:W3CDTF">2018-12-13T08:41:00Z</dcterms:modified>
</cp:coreProperties>
</file>