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05" w:rsidRDefault="003C7205" w:rsidP="003C7205">
      <w:pPr>
        <w:pStyle w:val="3"/>
      </w:pPr>
      <w:r>
        <w:t>Администрация муниципального образования «Город Астрахань»</w:t>
      </w:r>
    </w:p>
    <w:p w:rsidR="00BB467D" w:rsidRDefault="003C7205" w:rsidP="003C7205">
      <w:pPr>
        <w:pStyle w:val="3"/>
      </w:pPr>
      <w:r>
        <w:t>ПОСТАНОВЛЕНИЕ</w:t>
      </w:r>
      <w:r w:rsidR="00BB467D">
        <w:t xml:space="preserve"> </w:t>
      </w:r>
    </w:p>
    <w:p w:rsidR="003C7205" w:rsidRDefault="003C7205" w:rsidP="003C7205">
      <w:pPr>
        <w:pStyle w:val="3"/>
      </w:pPr>
      <w:bookmarkStart w:id="0" w:name="_GoBack"/>
      <w:bookmarkEnd w:id="0"/>
      <w:r>
        <w:t>14 августа 2017 года № 4706</w:t>
      </w:r>
    </w:p>
    <w:p w:rsidR="003C7205" w:rsidRDefault="003C7205" w:rsidP="003C7205">
      <w:pPr>
        <w:pStyle w:val="3"/>
      </w:pPr>
      <w:r>
        <w:t xml:space="preserve">«О внесении изменения в постановление </w:t>
      </w:r>
      <w:proofErr w:type="gramStart"/>
      <w:r>
        <w:t>админист­рации</w:t>
      </w:r>
      <w:proofErr w:type="gramEnd"/>
    </w:p>
    <w:p w:rsidR="003C7205" w:rsidRDefault="003C7205" w:rsidP="003C7205">
      <w:pPr>
        <w:pStyle w:val="3"/>
      </w:pPr>
      <w:r>
        <w:t xml:space="preserve"> муниципального образования «Город </w:t>
      </w:r>
      <w:proofErr w:type="gramStart"/>
      <w:r>
        <w:t>Аст­рахань</w:t>
      </w:r>
      <w:proofErr w:type="gramEnd"/>
      <w:r>
        <w:t xml:space="preserve">» </w:t>
      </w:r>
    </w:p>
    <w:p w:rsidR="003C7205" w:rsidRDefault="003C7205" w:rsidP="003C7205">
      <w:pPr>
        <w:pStyle w:val="3"/>
      </w:pPr>
      <w:r>
        <w:t>от 17.08.2015 № 5358»</w:t>
      </w:r>
    </w:p>
    <w:p w:rsidR="003C7205" w:rsidRDefault="003C7205" w:rsidP="003C7205">
      <w:pPr>
        <w:pStyle w:val="3"/>
      </w:pPr>
    </w:p>
    <w:p w:rsidR="003C7205" w:rsidRDefault="003C7205" w:rsidP="003C7205">
      <w:pPr>
        <w:pStyle w:val="a3"/>
      </w:pPr>
      <w:r>
        <w:t xml:space="preserve">В соответствии с выпиской из Единого государственного реестра прав на недвижимое имущество и сделок с ним от 13.09.2016 </w:t>
      </w:r>
    </w:p>
    <w:p w:rsidR="003C7205" w:rsidRDefault="003C7205" w:rsidP="003C7205">
      <w:pPr>
        <w:pStyle w:val="a3"/>
      </w:pPr>
      <w:r>
        <w:t>ПОСТАНОВЛЯЮ:</w:t>
      </w:r>
    </w:p>
    <w:p w:rsidR="003C7205" w:rsidRDefault="003C7205" w:rsidP="003C7205">
      <w:pPr>
        <w:pStyle w:val="a3"/>
      </w:pPr>
      <w:r>
        <w:t xml:space="preserve">1. Внести в постановление администрации муниципального образования «Город Астрахань» от 17.08.2015 № 5358 «Об изъятии для муниципальных нужд муниципального образования «Город Астрахань» доли </w:t>
      </w:r>
      <w:proofErr w:type="gramStart"/>
      <w:r>
        <w:t>многоквартир­ного</w:t>
      </w:r>
      <w:proofErr w:type="gramEnd"/>
      <w:r>
        <w:t xml:space="preserve"> жилого дома (литера «А») по ул. Бабушкина, 36 в Кировском районе» следующее изменение:</w:t>
      </w:r>
    </w:p>
    <w:p w:rsidR="003C7205" w:rsidRDefault="003C7205" w:rsidP="003C7205">
      <w:pPr>
        <w:pStyle w:val="a3"/>
      </w:pPr>
      <w:r>
        <w:t>в пункте 1 вместо слов «33/60 доли» читать слова «1/2 долю».</w:t>
      </w:r>
    </w:p>
    <w:p w:rsidR="003C7205" w:rsidRDefault="003C7205" w:rsidP="003C7205">
      <w:pPr>
        <w:pStyle w:val="a3"/>
      </w:pPr>
      <w: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3C7205" w:rsidRDefault="003C7205" w:rsidP="003C7205">
      <w:pPr>
        <w:pStyle w:val="a3"/>
      </w:pPr>
      <w:r>
        <w:t xml:space="preserve">2.1. Управлению муниципального имущества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3C7205" w:rsidRDefault="003C7205" w:rsidP="003C7205">
      <w:pPr>
        <w:pStyle w:val="a3"/>
      </w:pPr>
      <w:r>
        <w:t xml:space="preserve">2.1.1. Направить правообладателям недвижимого имущества копию </w:t>
      </w:r>
      <w:proofErr w:type="gramStart"/>
      <w:r>
        <w:t>на</w:t>
      </w:r>
      <w:proofErr w:type="gramEnd"/>
      <w:r>
        <w:t>­</w:t>
      </w:r>
      <w:proofErr w:type="gramStart"/>
      <w:r>
        <w:t>стоящего</w:t>
      </w:r>
      <w:proofErr w:type="gramEnd"/>
      <w:r>
        <w:t xml:space="preserve"> постановления администрации муниципального образования «Го­род Астрахань» письмом с уведомлением о вручении.</w:t>
      </w:r>
    </w:p>
    <w:p w:rsidR="003C7205" w:rsidRDefault="003C7205" w:rsidP="003C7205">
      <w:pPr>
        <w:pStyle w:val="a3"/>
      </w:pPr>
      <w:r>
        <w:t xml:space="preserve">2.1.2. Направить копию настоящего постановления администрации </w:t>
      </w:r>
      <w:proofErr w:type="gramStart"/>
      <w:r>
        <w:t>му­ниципального</w:t>
      </w:r>
      <w:proofErr w:type="gramEnd"/>
      <w:r>
        <w:t xml:space="preserve"> образования «Город Астрахань» в Управление Федеральной службы государственной регистрации, кадастра и картографии по Астрахан­ской области.</w:t>
      </w:r>
    </w:p>
    <w:p w:rsidR="003C7205" w:rsidRDefault="003C7205" w:rsidP="003C7205">
      <w:pPr>
        <w:pStyle w:val="a3"/>
      </w:pPr>
      <w:r>
        <w:t xml:space="preserve">2.2. Управлению информационной политики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3C7205" w:rsidRDefault="003C7205" w:rsidP="003C7205">
      <w:pPr>
        <w:pStyle w:val="a3"/>
      </w:pPr>
      <w:r>
        <w:t xml:space="preserve">2.2.1. Разместить настоящее постановление администрации </w:t>
      </w:r>
      <w:proofErr w:type="gramStart"/>
      <w:r>
        <w:t>муниципаль­ного</w:t>
      </w:r>
      <w:proofErr w:type="gramEnd"/>
      <w: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3C7205" w:rsidRDefault="003C7205" w:rsidP="003C7205">
      <w:pPr>
        <w:pStyle w:val="a3"/>
      </w:pPr>
      <w:r>
        <w:t xml:space="preserve">2.2.2. Опубликовать настоящее постановление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 средствах массовой информации.</w:t>
      </w:r>
    </w:p>
    <w:p w:rsidR="003C7205" w:rsidRDefault="003C7205" w:rsidP="003C7205">
      <w:pPr>
        <w:pStyle w:val="a3"/>
      </w:pPr>
      <w:r>
        <w:t xml:space="preserve">3. Управлению контроля и документооборота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внести соответствующее измене­ние в поисково-справочную систему распорядительных документов админи­страции муниципального образования «Город Астрахань».</w:t>
      </w:r>
    </w:p>
    <w:p w:rsidR="003C7205" w:rsidRDefault="003C7205" w:rsidP="003C7205">
      <w:pPr>
        <w:pStyle w:val="a3"/>
        <w:rPr>
          <w:spacing w:val="-2"/>
        </w:rPr>
      </w:pPr>
      <w:r>
        <w:rPr>
          <w:spacing w:val="-2"/>
        </w:rPr>
        <w:t xml:space="preserve">4. 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</w:t>
      </w:r>
      <w:proofErr w:type="gramStart"/>
      <w:r>
        <w:rPr>
          <w:spacing w:val="-2"/>
        </w:rPr>
        <w:t>об­разования</w:t>
      </w:r>
      <w:proofErr w:type="gramEnd"/>
      <w:r>
        <w:rPr>
          <w:spacing w:val="-2"/>
        </w:rPr>
        <w:t xml:space="preserve"> «Город Астрахань».</w:t>
      </w:r>
    </w:p>
    <w:p w:rsidR="003C7205" w:rsidRDefault="003C7205" w:rsidP="003C7205">
      <w:pPr>
        <w:pStyle w:val="a3"/>
        <w:jc w:val="right"/>
      </w:pPr>
      <w:r>
        <w:rPr>
          <w:b/>
          <w:bCs/>
        </w:rPr>
        <w:t xml:space="preserve">Глава администрации О.А. ПОЛУМОРДВИНОВ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0C"/>
    <w:rsid w:val="003C7205"/>
    <w:rsid w:val="00984FF0"/>
    <w:rsid w:val="00A4700C"/>
    <w:rsid w:val="00B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720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720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720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720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2017-08-16T11:13:00Z</dcterms:created>
  <dcterms:modified xsi:type="dcterms:W3CDTF">2017-08-17T04:17:00Z</dcterms:modified>
</cp:coreProperties>
</file>