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5" w:rsidRDefault="005F5405" w:rsidP="00567CDD">
      <w:pPr>
        <w:ind w:right="4003"/>
        <w:rPr>
          <w:rFonts w:ascii="Arial" w:hAnsi="Arial" w:cs="Arial"/>
          <w:sz w:val="24"/>
          <w:szCs w:val="24"/>
        </w:rPr>
      </w:pPr>
    </w:p>
    <w:p w:rsidR="005F5405" w:rsidRPr="009D1B2A" w:rsidRDefault="009D1B2A" w:rsidP="009D1B2A">
      <w:pPr>
        <w:shd w:val="clear" w:color="auto" w:fill="FFFFFF"/>
        <w:jc w:val="center"/>
        <w:rPr>
          <w:rFonts w:asciiTheme="majorHAnsi" w:eastAsia="Times New Roman" w:hAnsiTheme="majorHAnsi"/>
          <w:b/>
          <w:spacing w:val="-14"/>
        </w:rPr>
      </w:pPr>
      <w:r w:rsidRPr="009D1B2A">
        <w:rPr>
          <w:rFonts w:asciiTheme="majorHAnsi" w:eastAsia="Times New Roman" w:hAnsiTheme="majorHAnsi"/>
          <w:b/>
          <w:spacing w:val="-14"/>
        </w:rPr>
        <w:t>Администрация муниципального образования «Город Астрахань»</w:t>
      </w:r>
    </w:p>
    <w:p w:rsidR="009D1B2A" w:rsidRPr="009D1B2A" w:rsidRDefault="009D1B2A" w:rsidP="009D1B2A">
      <w:pPr>
        <w:shd w:val="clear" w:color="auto" w:fill="FFFFFF"/>
        <w:jc w:val="center"/>
        <w:rPr>
          <w:rFonts w:asciiTheme="majorHAnsi" w:eastAsia="Times New Roman" w:hAnsiTheme="majorHAnsi"/>
          <w:b/>
          <w:spacing w:val="-14"/>
        </w:rPr>
      </w:pPr>
      <w:r w:rsidRPr="009D1B2A">
        <w:rPr>
          <w:rFonts w:asciiTheme="majorHAnsi" w:eastAsia="Times New Roman" w:hAnsiTheme="majorHAnsi"/>
          <w:b/>
          <w:spacing w:val="-14"/>
        </w:rPr>
        <w:t>ПОСТАНОВЛЕНИЕ</w:t>
      </w:r>
    </w:p>
    <w:p w:rsidR="009D1B2A" w:rsidRDefault="009D1B2A" w:rsidP="009D1B2A">
      <w:pPr>
        <w:shd w:val="clear" w:color="auto" w:fill="FFFFFF"/>
        <w:jc w:val="center"/>
        <w:rPr>
          <w:rFonts w:asciiTheme="majorHAnsi" w:eastAsia="Times New Roman" w:hAnsiTheme="majorHAnsi"/>
          <w:b/>
          <w:spacing w:val="-14"/>
        </w:rPr>
      </w:pPr>
      <w:r w:rsidRPr="009D1B2A">
        <w:rPr>
          <w:rFonts w:asciiTheme="majorHAnsi" w:eastAsia="Times New Roman" w:hAnsiTheme="majorHAnsi"/>
          <w:b/>
          <w:spacing w:val="-14"/>
        </w:rPr>
        <w:t>14 декабря 2018 года №667</w:t>
      </w:r>
    </w:p>
    <w:p w:rsidR="009D1B2A" w:rsidRDefault="009D1B2A" w:rsidP="009D1B2A">
      <w:pPr>
        <w:shd w:val="clear" w:color="auto" w:fill="FFFFFF"/>
        <w:jc w:val="center"/>
        <w:rPr>
          <w:rFonts w:asciiTheme="majorHAnsi" w:eastAsia="Times New Roman" w:hAnsiTheme="majorHAnsi"/>
          <w:b/>
          <w:spacing w:val="-14"/>
        </w:rPr>
      </w:pPr>
      <w:r>
        <w:rPr>
          <w:rFonts w:asciiTheme="majorHAnsi" w:eastAsia="Times New Roman" w:hAnsiTheme="majorHAnsi"/>
          <w:b/>
          <w:spacing w:val="-14"/>
        </w:rPr>
        <w:t xml:space="preserve">«О внесении изменений в постановление администрации муниципального образования </w:t>
      </w:r>
    </w:p>
    <w:p w:rsidR="009D1B2A" w:rsidRDefault="009D1B2A" w:rsidP="00DC322B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spacing w:val="-14"/>
        </w:rPr>
        <w:t>«Город Астрахань» от 21.06.2016 №4050»</w:t>
      </w:r>
      <w:r w:rsidR="00E02F35" w:rsidRPr="009D1B2A">
        <w:rPr>
          <w:rFonts w:asciiTheme="majorHAnsi" w:eastAsia="Times New Roman" w:hAnsiTheme="majorHAnsi" w:cs="Arial"/>
          <w:b/>
          <w:bCs/>
        </w:rPr>
        <w:tab/>
      </w:r>
      <w:bookmarkStart w:id="0" w:name="_GoBack"/>
      <w:bookmarkEnd w:id="0"/>
    </w:p>
    <w:p w:rsidR="009D1B2A" w:rsidRPr="009D1B2A" w:rsidRDefault="009D1B2A" w:rsidP="00567CDD">
      <w:pPr>
        <w:shd w:val="clear" w:color="auto" w:fill="FFFFFF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9D1B2A">
        <w:rPr>
          <w:rFonts w:ascii="Arial" w:hAnsi="Arial" w:cs="Arial"/>
          <w:sz w:val="18"/>
          <w:szCs w:val="18"/>
        </w:rPr>
        <w:t xml:space="preserve">В </w:t>
      </w:r>
      <w:r w:rsidR="00E02F35" w:rsidRPr="009D1B2A">
        <w:rPr>
          <w:rFonts w:ascii="Arial" w:eastAsia="Times New Roman" w:hAnsi="Arial" w:cs="Arial"/>
          <w:spacing w:val="-3"/>
          <w:sz w:val="18"/>
          <w:szCs w:val="18"/>
        </w:rPr>
        <w:t>соответствии со ст. 52 Устава му</w:t>
      </w:r>
      <w:r w:rsidRPr="009D1B2A">
        <w:rPr>
          <w:rFonts w:ascii="Arial" w:eastAsia="Times New Roman" w:hAnsi="Arial" w:cs="Arial"/>
          <w:spacing w:val="-3"/>
          <w:sz w:val="18"/>
          <w:szCs w:val="18"/>
        </w:rPr>
        <w:t xml:space="preserve">ниципального образования «Город </w:t>
      </w:r>
      <w:r w:rsidR="00E02F35" w:rsidRPr="009D1B2A">
        <w:rPr>
          <w:rFonts w:ascii="Arial" w:eastAsia="Times New Roman" w:hAnsi="Arial" w:cs="Arial"/>
          <w:sz w:val="18"/>
          <w:szCs w:val="18"/>
        </w:rPr>
        <w:t>Астрахань»</w:t>
      </w:r>
    </w:p>
    <w:p w:rsidR="005F5405" w:rsidRPr="009D1B2A" w:rsidRDefault="00E02F35" w:rsidP="009D1B2A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eastAsia="Times New Roman" w:hAnsi="Arial" w:cs="Arial"/>
          <w:spacing w:val="-4"/>
          <w:sz w:val="18"/>
          <w:szCs w:val="18"/>
        </w:rPr>
        <w:t>ПОСТАНОВЛЯЮ:</w:t>
      </w:r>
    </w:p>
    <w:p w:rsidR="005F5405" w:rsidRPr="009D1B2A" w:rsidRDefault="00E02F35" w:rsidP="009D1B2A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z w:val="18"/>
          <w:szCs w:val="18"/>
        </w:rPr>
        <w:t xml:space="preserve">1. </w:t>
      </w:r>
      <w:r w:rsidRPr="009D1B2A">
        <w:rPr>
          <w:rFonts w:ascii="Arial" w:eastAsia="Times New Roman" w:hAnsi="Arial" w:cs="Arial"/>
          <w:sz w:val="18"/>
          <w:szCs w:val="18"/>
        </w:rPr>
        <w:t xml:space="preserve">В постановление администрации муниципального образования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«Город Астрахань» от 21.06.2016 №4050 «Об утверждении Положений о </w:t>
      </w:r>
      <w:r w:rsidRPr="009D1B2A">
        <w:rPr>
          <w:rFonts w:ascii="Arial" w:eastAsia="Times New Roman" w:hAnsi="Arial" w:cs="Arial"/>
          <w:spacing w:val="-3"/>
          <w:sz w:val="18"/>
          <w:szCs w:val="18"/>
        </w:rPr>
        <w:t xml:space="preserve">правовом управлении администрации муниципального образования «Город </w:t>
      </w:r>
      <w:r w:rsidRPr="009D1B2A">
        <w:rPr>
          <w:rFonts w:ascii="Arial" w:eastAsia="Times New Roman" w:hAnsi="Arial" w:cs="Arial"/>
          <w:sz w:val="18"/>
          <w:szCs w:val="18"/>
        </w:rPr>
        <w:t xml:space="preserve">Астрахань», его отделах и секторах», с изменениями, внесенными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постановлениями администрации муниципального образования «Город </w:t>
      </w:r>
      <w:r w:rsidRPr="009D1B2A">
        <w:rPr>
          <w:rFonts w:ascii="Arial" w:eastAsia="Times New Roman" w:hAnsi="Arial" w:cs="Arial"/>
          <w:spacing w:val="-2"/>
          <w:sz w:val="18"/>
          <w:szCs w:val="18"/>
        </w:rPr>
        <w:t xml:space="preserve">Астрахань» от 30.06.2016 №4318, от 15.09.2017 №5206 внести следующие </w:t>
      </w:r>
      <w:r w:rsidRPr="009D1B2A">
        <w:rPr>
          <w:rFonts w:ascii="Arial" w:eastAsia="Times New Roman" w:hAnsi="Arial" w:cs="Arial"/>
          <w:sz w:val="18"/>
          <w:szCs w:val="18"/>
        </w:rPr>
        <w:t>изменения:</w:t>
      </w:r>
    </w:p>
    <w:p w:rsidR="005F5405" w:rsidRPr="009D1B2A" w:rsidRDefault="00E02F35" w:rsidP="009D1B2A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z w:val="18"/>
          <w:szCs w:val="18"/>
        </w:rPr>
        <w:t>1.1.</w:t>
      </w:r>
      <w:r w:rsidR="00567CD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1B2A">
        <w:rPr>
          <w:rFonts w:ascii="Arial" w:eastAsia="Times New Roman" w:hAnsi="Arial" w:cs="Arial"/>
          <w:sz w:val="18"/>
          <w:szCs w:val="18"/>
        </w:rPr>
        <w:t xml:space="preserve">В Положении о правовом управлении администрации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Астрахань», Положении об отделе </w:t>
      </w:r>
      <w:r w:rsidRPr="009D1B2A">
        <w:rPr>
          <w:rFonts w:ascii="Arial" w:eastAsia="Times New Roman" w:hAnsi="Arial" w:cs="Arial"/>
          <w:sz w:val="18"/>
          <w:szCs w:val="18"/>
        </w:rPr>
        <w:t xml:space="preserve">правового обеспечения деятельности администрации правового управления администрации муниципального образования «Город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Астрахань», Положении о секторе судебной практики отдела правового </w:t>
      </w:r>
      <w:r w:rsidRPr="009D1B2A">
        <w:rPr>
          <w:rFonts w:ascii="Arial" w:eastAsia="Times New Roman" w:hAnsi="Arial" w:cs="Arial"/>
          <w:sz w:val="18"/>
          <w:szCs w:val="18"/>
        </w:rPr>
        <w:t xml:space="preserve">обеспечения деятельности администрации правового управления администрации муниципального образования «Город Астрахань», Положении об отделе юридической экспертизы правовых актов и договоров правового управления администрации муниципального </w:t>
      </w:r>
      <w:r w:rsidRPr="009D1B2A">
        <w:rPr>
          <w:rFonts w:ascii="Arial" w:eastAsia="Times New Roman" w:hAnsi="Arial" w:cs="Arial"/>
          <w:spacing w:val="-2"/>
          <w:sz w:val="18"/>
          <w:szCs w:val="18"/>
        </w:rPr>
        <w:t>образования «Город Астрахань», Положении о секторе</w:t>
      </w:r>
      <w:proofErr w:type="gramEnd"/>
      <w:r w:rsidRPr="009D1B2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proofErr w:type="gramStart"/>
      <w:r w:rsidRPr="009D1B2A">
        <w:rPr>
          <w:rFonts w:ascii="Arial" w:eastAsia="Times New Roman" w:hAnsi="Arial" w:cs="Arial"/>
          <w:spacing w:val="-2"/>
          <w:sz w:val="18"/>
          <w:szCs w:val="18"/>
        </w:rPr>
        <w:t xml:space="preserve">правовых экспертиз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отдела юридической экспертизы правовых актов и договоров правового </w:t>
      </w:r>
      <w:r w:rsidRPr="009D1B2A">
        <w:rPr>
          <w:rFonts w:ascii="Arial" w:eastAsia="Times New Roman" w:hAnsi="Arial" w:cs="Arial"/>
          <w:sz w:val="18"/>
          <w:szCs w:val="18"/>
        </w:rPr>
        <w:t xml:space="preserve">управления администрации муниципального образования «Город </w:t>
      </w:r>
      <w:r w:rsidRPr="009D1B2A">
        <w:rPr>
          <w:rFonts w:ascii="Arial" w:eastAsia="Times New Roman" w:hAnsi="Arial" w:cs="Arial"/>
          <w:spacing w:val="-1"/>
          <w:sz w:val="18"/>
          <w:szCs w:val="18"/>
        </w:rPr>
        <w:t xml:space="preserve">Астрахань», Положении об отделе административной реформы правового </w:t>
      </w:r>
      <w:r w:rsidR="00567CDD">
        <w:rPr>
          <w:rFonts w:ascii="Arial" w:eastAsia="Times New Roman" w:hAnsi="Arial" w:cs="Arial"/>
          <w:sz w:val="18"/>
          <w:szCs w:val="18"/>
        </w:rPr>
        <w:t xml:space="preserve">управления администрации муниципального </w:t>
      </w:r>
      <w:r w:rsidRPr="009D1B2A">
        <w:rPr>
          <w:rFonts w:ascii="Arial" w:eastAsia="Times New Roman" w:hAnsi="Arial" w:cs="Arial"/>
          <w:sz w:val="18"/>
          <w:szCs w:val="18"/>
        </w:rPr>
        <w:t>образования «Город</w:t>
      </w:r>
      <w:r w:rsidR="009D1B2A" w:rsidRPr="009D1B2A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z w:val="18"/>
          <w:szCs w:val="18"/>
        </w:rPr>
        <w:t>Астрахань», Положении о секторе межведомственного взаимодействия</w:t>
      </w:r>
      <w:r w:rsidR="009D1B2A" w:rsidRPr="009D1B2A">
        <w:rPr>
          <w:rFonts w:ascii="Arial" w:eastAsia="Times New Roman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12"/>
          <w:sz w:val="18"/>
          <w:szCs w:val="18"/>
        </w:rPr>
        <w:t xml:space="preserve">отдела административной реформы правового управления администрации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 xml:space="preserve">муниципального образования «Город Астрахань» по всему тексту слова </w:t>
      </w:r>
      <w:r w:rsidRPr="009D1B2A">
        <w:rPr>
          <w:rFonts w:ascii="Arial" w:eastAsia="Times New Roman" w:hAnsi="Arial" w:cs="Arial"/>
          <w:spacing w:val="-10"/>
          <w:sz w:val="18"/>
          <w:szCs w:val="18"/>
        </w:rPr>
        <w:t>«начальник правового управления» заменить словами «заместитель главы администрации - начальник правового управления» в соответствующих</w:t>
      </w:r>
      <w:proofErr w:type="gramEnd"/>
      <w:r w:rsidRPr="009D1B2A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proofErr w:type="gramStart"/>
      <w:r w:rsidRPr="009D1B2A">
        <w:rPr>
          <w:rFonts w:ascii="Arial" w:eastAsia="Times New Roman" w:hAnsi="Arial" w:cs="Arial"/>
          <w:sz w:val="18"/>
          <w:szCs w:val="18"/>
        </w:rPr>
        <w:t>падежах</w:t>
      </w:r>
      <w:proofErr w:type="gramEnd"/>
      <w:r w:rsidRPr="009D1B2A">
        <w:rPr>
          <w:rFonts w:ascii="Arial" w:eastAsia="Times New Roman" w:hAnsi="Arial" w:cs="Arial"/>
          <w:sz w:val="18"/>
          <w:szCs w:val="18"/>
        </w:rPr>
        <w:t>.</w:t>
      </w:r>
    </w:p>
    <w:p w:rsidR="005F5405" w:rsidRPr="009D1B2A" w:rsidRDefault="00E02F35" w:rsidP="009D1B2A">
      <w:pPr>
        <w:shd w:val="clear" w:color="auto" w:fill="FFFFFF"/>
        <w:tabs>
          <w:tab w:val="left" w:pos="147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19"/>
          <w:sz w:val="18"/>
          <w:szCs w:val="18"/>
        </w:rPr>
        <w:t>1.2.</w:t>
      </w:r>
      <w:r w:rsidR="009D1B2A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7"/>
          <w:sz w:val="18"/>
          <w:szCs w:val="18"/>
        </w:rPr>
        <w:t>В Положении о пр</w:t>
      </w:r>
      <w:r w:rsidR="009D1B2A">
        <w:rPr>
          <w:rFonts w:ascii="Arial" w:eastAsia="Times New Roman" w:hAnsi="Arial" w:cs="Arial"/>
          <w:spacing w:val="-7"/>
          <w:sz w:val="18"/>
          <w:szCs w:val="18"/>
        </w:rPr>
        <w:t xml:space="preserve">авовом управлении администрации </w:t>
      </w:r>
      <w:r w:rsidRPr="009D1B2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Астрахань»:</w:t>
      </w:r>
    </w:p>
    <w:p w:rsidR="005F5405" w:rsidRPr="009D1B2A" w:rsidRDefault="00E02F35" w:rsidP="009D1B2A">
      <w:pPr>
        <w:shd w:val="clear" w:color="auto" w:fill="FFFFFF"/>
        <w:tabs>
          <w:tab w:val="left" w:pos="145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16"/>
          <w:sz w:val="18"/>
          <w:szCs w:val="18"/>
        </w:rPr>
        <w:t>1.2.1.</w:t>
      </w:r>
      <w:r w:rsidR="00567CDD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z w:val="18"/>
          <w:szCs w:val="18"/>
        </w:rPr>
        <w:t>В абзаце 22 раз</w:t>
      </w:r>
      <w:r w:rsidR="009D1B2A">
        <w:rPr>
          <w:rFonts w:ascii="Arial" w:eastAsia="Times New Roman" w:hAnsi="Arial" w:cs="Arial"/>
          <w:sz w:val="18"/>
          <w:szCs w:val="18"/>
        </w:rPr>
        <w:t xml:space="preserve">дела 2 слова «заместителю главы </w:t>
      </w:r>
      <w:r w:rsidRPr="009D1B2A">
        <w:rPr>
          <w:rFonts w:ascii="Arial" w:eastAsia="Times New Roman" w:hAnsi="Arial" w:cs="Arial"/>
          <w:spacing w:val="-2"/>
          <w:sz w:val="18"/>
          <w:szCs w:val="18"/>
        </w:rPr>
        <w:t>администрации муниципальног</w:t>
      </w:r>
      <w:r w:rsidR="009D1B2A">
        <w:rPr>
          <w:rFonts w:ascii="Arial" w:eastAsia="Times New Roman" w:hAnsi="Arial" w:cs="Arial"/>
          <w:spacing w:val="-2"/>
          <w:sz w:val="18"/>
          <w:szCs w:val="18"/>
        </w:rPr>
        <w:t xml:space="preserve">о образования «Город Астрахань» </w:t>
      </w:r>
      <w:r w:rsidRPr="009D1B2A">
        <w:rPr>
          <w:rFonts w:ascii="Arial" w:eastAsia="Times New Roman" w:hAnsi="Arial" w:cs="Arial"/>
          <w:sz w:val="18"/>
          <w:szCs w:val="18"/>
        </w:rPr>
        <w:t>исключить;</w:t>
      </w:r>
    </w:p>
    <w:p w:rsidR="005F5405" w:rsidRPr="009D1B2A" w:rsidRDefault="00567CDD" w:rsidP="009D1B2A">
      <w:pPr>
        <w:shd w:val="clear" w:color="auto" w:fill="FFFFFF"/>
        <w:tabs>
          <w:tab w:val="left" w:pos="1584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6"/>
          <w:sz w:val="18"/>
          <w:szCs w:val="18"/>
        </w:rPr>
        <w:t>1.2.2.</w:t>
      </w:r>
      <w:r>
        <w:rPr>
          <w:rFonts w:ascii="Arial" w:hAnsi="Arial" w:cs="Arial"/>
          <w:sz w:val="18"/>
          <w:szCs w:val="18"/>
        </w:rPr>
        <w:t xml:space="preserve"> </w:t>
      </w:r>
      <w:r w:rsidR="00E02F35" w:rsidRPr="009D1B2A">
        <w:rPr>
          <w:rFonts w:ascii="Arial" w:eastAsia="Times New Roman" w:hAnsi="Arial" w:cs="Arial"/>
          <w:spacing w:val="-5"/>
          <w:sz w:val="18"/>
          <w:szCs w:val="18"/>
        </w:rPr>
        <w:t>Раздел 3 изложить в редакции согласно при</w:t>
      </w:r>
      <w:r w:rsidR="009D1B2A">
        <w:rPr>
          <w:rFonts w:ascii="Arial" w:eastAsia="Times New Roman" w:hAnsi="Arial" w:cs="Arial"/>
          <w:spacing w:val="-5"/>
          <w:sz w:val="18"/>
          <w:szCs w:val="18"/>
        </w:rPr>
        <w:t xml:space="preserve">ложению к </w:t>
      </w:r>
      <w:r w:rsidR="00E02F35" w:rsidRPr="009D1B2A">
        <w:rPr>
          <w:rFonts w:ascii="Arial" w:eastAsia="Times New Roman" w:hAnsi="Arial" w:cs="Arial"/>
          <w:spacing w:val="-12"/>
          <w:sz w:val="18"/>
          <w:szCs w:val="18"/>
        </w:rPr>
        <w:t>настоящему постановлению администр</w:t>
      </w:r>
      <w:r w:rsidR="009D1B2A">
        <w:rPr>
          <w:rFonts w:ascii="Arial" w:eastAsia="Times New Roman" w:hAnsi="Arial" w:cs="Arial"/>
          <w:spacing w:val="-12"/>
          <w:sz w:val="18"/>
          <w:szCs w:val="18"/>
        </w:rPr>
        <w:t xml:space="preserve">ации муниципального образования </w:t>
      </w:r>
      <w:r w:rsidR="00E02F35" w:rsidRPr="009D1B2A">
        <w:rPr>
          <w:rFonts w:ascii="Arial" w:eastAsia="Times New Roman" w:hAnsi="Arial" w:cs="Arial"/>
          <w:sz w:val="18"/>
          <w:szCs w:val="18"/>
        </w:rPr>
        <w:t>«Город Астрахань»;</w:t>
      </w:r>
    </w:p>
    <w:p w:rsidR="005F5405" w:rsidRPr="009D1B2A" w:rsidRDefault="00E02F35" w:rsidP="009D1B2A">
      <w:pPr>
        <w:shd w:val="clear" w:color="auto" w:fill="FFFFFF"/>
        <w:tabs>
          <w:tab w:val="left" w:pos="151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16"/>
          <w:sz w:val="18"/>
          <w:szCs w:val="18"/>
        </w:rPr>
        <w:t>1.2.3.</w:t>
      </w:r>
      <w:r w:rsidR="00567CDD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z w:val="18"/>
          <w:szCs w:val="18"/>
        </w:rPr>
        <w:t>В пункте 4.2. раз</w:t>
      </w:r>
      <w:r w:rsidR="009D1B2A">
        <w:rPr>
          <w:rFonts w:ascii="Arial" w:eastAsia="Times New Roman" w:hAnsi="Arial" w:cs="Arial"/>
          <w:sz w:val="18"/>
          <w:szCs w:val="18"/>
        </w:rPr>
        <w:t xml:space="preserve">дела 4 слова «заместителя главы </w:t>
      </w:r>
      <w:r w:rsidRPr="009D1B2A">
        <w:rPr>
          <w:rFonts w:ascii="Arial" w:eastAsia="Times New Roman" w:hAnsi="Arial" w:cs="Arial"/>
          <w:spacing w:val="-2"/>
          <w:sz w:val="18"/>
          <w:szCs w:val="18"/>
        </w:rPr>
        <w:t>администрации муниципальног</w:t>
      </w:r>
      <w:r w:rsidR="009D1B2A">
        <w:rPr>
          <w:rFonts w:ascii="Arial" w:eastAsia="Times New Roman" w:hAnsi="Arial" w:cs="Arial"/>
          <w:spacing w:val="-2"/>
          <w:sz w:val="18"/>
          <w:szCs w:val="18"/>
        </w:rPr>
        <w:t xml:space="preserve">о образования «Город Астрахань» </w:t>
      </w:r>
      <w:r w:rsidRPr="009D1B2A">
        <w:rPr>
          <w:rFonts w:ascii="Arial" w:eastAsia="Times New Roman" w:hAnsi="Arial" w:cs="Arial"/>
          <w:sz w:val="18"/>
          <w:szCs w:val="18"/>
        </w:rPr>
        <w:t>исключить;</w:t>
      </w:r>
    </w:p>
    <w:p w:rsidR="005F5405" w:rsidRPr="009D1B2A" w:rsidRDefault="00E02F35" w:rsidP="009D1B2A">
      <w:pPr>
        <w:shd w:val="clear" w:color="auto" w:fill="FFFFFF"/>
        <w:tabs>
          <w:tab w:val="left" w:pos="160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17"/>
          <w:sz w:val="18"/>
          <w:szCs w:val="18"/>
        </w:rPr>
        <w:t>1.2.4.</w:t>
      </w:r>
      <w:r w:rsidR="00567CDD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9"/>
          <w:sz w:val="18"/>
          <w:szCs w:val="18"/>
        </w:rPr>
        <w:t>В пункте 4.3. раздела 4 слов</w:t>
      </w:r>
      <w:r w:rsidR="009D1B2A">
        <w:rPr>
          <w:rFonts w:ascii="Arial" w:eastAsia="Times New Roman" w:hAnsi="Arial" w:cs="Arial"/>
          <w:spacing w:val="-9"/>
          <w:sz w:val="18"/>
          <w:szCs w:val="18"/>
        </w:rPr>
        <w:t xml:space="preserve">а «и согласованию заместителя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>главы администрации муниципальног</w:t>
      </w:r>
      <w:r w:rsidR="009D1B2A">
        <w:rPr>
          <w:rFonts w:ascii="Arial" w:eastAsia="Times New Roman" w:hAnsi="Arial" w:cs="Arial"/>
          <w:spacing w:val="-11"/>
          <w:sz w:val="18"/>
          <w:szCs w:val="18"/>
        </w:rPr>
        <w:t xml:space="preserve">о образования «Город Астрахань» </w:t>
      </w:r>
      <w:r w:rsidRPr="009D1B2A">
        <w:rPr>
          <w:rFonts w:ascii="Arial" w:eastAsia="Times New Roman" w:hAnsi="Arial" w:cs="Arial"/>
          <w:sz w:val="18"/>
          <w:szCs w:val="18"/>
        </w:rPr>
        <w:t>исключить.</w:t>
      </w:r>
    </w:p>
    <w:p w:rsidR="00567CDD" w:rsidRDefault="00E02F35" w:rsidP="00567CDD">
      <w:pPr>
        <w:shd w:val="clear" w:color="auto" w:fill="FFFFFF"/>
        <w:tabs>
          <w:tab w:val="left" w:pos="148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20"/>
          <w:sz w:val="18"/>
          <w:szCs w:val="18"/>
        </w:rPr>
        <w:t>1.3.</w:t>
      </w:r>
      <w:r w:rsidR="009D1B2A" w:rsidRPr="009D1B2A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10"/>
          <w:sz w:val="18"/>
          <w:szCs w:val="18"/>
        </w:rPr>
        <w:t>В Положении об отделе пра</w:t>
      </w:r>
      <w:r w:rsidR="009D1B2A">
        <w:rPr>
          <w:rFonts w:ascii="Arial" w:eastAsia="Times New Roman" w:hAnsi="Arial" w:cs="Arial"/>
          <w:spacing w:val="-10"/>
          <w:sz w:val="18"/>
          <w:szCs w:val="18"/>
        </w:rPr>
        <w:t xml:space="preserve">вового обеспечения деятельности </w:t>
      </w:r>
      <w:r w:rsidRPr="009D1B2A">
        <w:rPr>
          <w:rFonts w:ascii="Arial" w:eastAsia="Times New Roman" w:hAnsi="Arial" w:cs="Arial"/>
          <w:spacing w:val="-10"/>
          <w:sz w:val="18"/>
          <w:szCs w:val="18"/>
        </w:rPr>
        <w:t>администрации правового управлен</w:t>
      </w:r>
      <w:r w:rsidR="009D1B2A">
        <w:rPr>
          <w:rFonts w:ascii="Arial" w:eastAsia="Times New Roman" w:hAnsi="Arial" w:cs="Arial"/>
          <w:spacing w:val="-10"/>
          <w:sz w:val="18"/>
          <w:szCs w:val="18"/>
        </w:rPr>
        <w:t xml:space="preserve">ия администрации муниципального </w:t>
      </w:r>
      <w:r w:rsidRPr="009D1B2A">
        <w:rPr>
          <w:rFonts w:ascii="Arial" w:eastAsia="Times New Roman" w:hAnsi="Arial" w:cs="Arial"/>
          <w:sz w:val="18"/>
          <w:szCs w:val="18"/>
        </w:rPr>
        <w:t>образования «Город Астрахань»:</w:t>
      </w:r>
    </w:p>
    <w:p w:rsidR="00567CDD" w:rsidRDefault="00567CDD" w:rsidP="00567CDD">
      <w:pPr>
        <w:shd w:val="clear" w:color="auto" w:fill="FFFFFF"/>
        <w:tabs>
          <w:tab w:val="left" w:pos="1486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1.3.1. </w:t>
      </w:r>
      <w:r w:rsidR="00E02F35" w:rsidRPr="009D1B2A">
        <w:rPr>
          <w:rFonts w:ascii="Arial" w:eastAsia="Times New Roman" w:hAnsi="Arial" w:cs="Arial"/>
          <w:spacing w:val="-9"/>
          <w:sz w:val="18"/>
          <w:szCs w:val="18"/>
        </w:rPr>
        <w:t xml:space="preserve">Абзац 10 раздела 2 изложить в следующей редакции: « </w:t>
      </w:r>
      <w:proofErr w:type="gramStart"/>
      <w:r w:rsidR="00E02F35" w:rsidRPr="009D1B2A">
        <w:rPr>
          <w:rFonts w:ascii="Arial" w:eastAsia="Times New Roman" w:hAnsi="Arial" w:cs="Arial"/>
          <w:spacing w:val="-9"/>
          <w:sz w:val="18"/>
          <w:szCs w:val="18"/>
        </w:rPr>
        <w:t>-</w:t>
      </w:r>
      <w:r w:rsidR="00E02F35" w:rsidRPr="009D1B2A">
        <w:rPr>
          <w:rFonts w:ascii="Arial" w:eastAsia="Times New Roman" w:hAnsi="Arial" w:cs="Arial"/>
          <w:spacing w:val="-11"/>
          <w:sz w:val="18"/>
          <w:szCs w:val="18"/>
        </w:rPr>
        <w:t>п</w:t>
      </w:r>
      <w:proofErr w:type="gramEnd"/>
      <w:r w:rsidR="00E02F35" w:rsidRPr="009D1B2A">
        <w:rPr>
          <w:rFonts w:ascii="Arial" w:eastAsia="Times New Roman" w:hAnsi="Arial" w:cs="Arial"/>
          <w:spacing w:val="-11"/>
          <w:sz w:val="18"/>
          <w:szCs w:val="18"/>
        </w:rPr>
        <w:t xml:space="preserve">одготавливает проекты правовых актов в пределах полномочий правового </w:t>
      </w:r>
      <w:r w:rsidR="00E02F35" w:rsidRPr="009D1B2A">
        <w:rPr>
          <w:rFonts w:ascii="Arial" w:eastAsia="Times New Roman" w:hAnsi="Arial" w:cs="Arial"/>
          <w:spacing w:val="-2"/>
          <w:sz w:val="18"/>
          <w:szCs w:val="18"/>
        </w:rPr>
        <w:t xml:space="preserve">управления администрации муниципального образования «Город </w:t>
      </w:r>
      <w:r w:rsidR="00E02F35" w:rsidRPr="009D1B2A">
        <w:rPr>
          <w:rFonts w:ascii="Arial" w:eastAsia="Times New Roman" w:hAnsi="Arial" w:cs="Arial"/>
          <w:sz w:val="18"/>
          <w:szCs w:val="18"/>
        </w:rPr>
        <w:t>Астрахань»;</w:t>
      </w:r>
    </w:p>
    <w:p w:rsidR="005F5405" w:rsidRPr="00567CDD" w:rsidRDefault="00567CDD" w:rsidP="00567CDD">
      <w:pPr>
        <w:shd w:val="clear" w:color="auto" w:fill="FFFFFF"/>
        <w:tabs>
          <w:tab w:val="left" w:pos="1486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1.3.2. </w:t>
      </w:r>
      <w:r w:rsidR="00E02F35" w:rsidRPr="009D1B2A">
        <w:rPr>
          <w:rFonts w:ascii="Arial" w:eastAsia="Times New Roman" w:hAnsi="Arial" w:cs="Arial"/>
          <w:spacing w:val="-7"/>
          <w:sz w:val="18"/>
          <w:szCs w:val="18"/>
        </w:rPr>
        <w:t xml:space="preserve">В пункте 3.2. раздела 3 слова «и согласованию заместителя </w:t>
      </w:r>
      <w:r w:rsidR="00E02F35" w:rsidRPr="009D1B2A">
        <w:rPr>
          <w:rFonts w:ascii="Arial" w:eastAsia="Times New Roman" w:hAnsi="Arial" w:cs="Arial"/>
          <w:spacing w:val="-11"/>
          <w:sz w:val="18"/>
          <w:szCs w:val="18"/>
        </w:rPr>
        <w:t xml:space="preserve">главы администрации муниципального образования «Город Астрахань» </w:t>
      </w:r>
      <w:r w:rsidR="00E02F35" w:rsidRPr="009D1B2A">
        <w:rPr>
          <w:rFonts w:ascii="Arial" w:eastAsia="Times New Roman" w:hAnsi="Arial" w:cs="Arial"/>
          <w:sz w:val="18"/>
          <w:szCs w:val="18"/>
        </w:rPr>
        <w:t>исключить.</w:t>
      </w:r>
    </w:p>
    <w:p w:rsidR="005F5405" w:rsidRPr="009D1B2A" w:rsidRDefault="00E02F35" w:rsidP="009D1B2A">
      <w:pPr>
        <w:shd w:val="clear" w:color="auto" w:fill="FFFFFF"/>
        <w:tabs>
          <w:tab w:val="left" w:pos="133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19"/>
          <w:sz w:val="18"/>
          <w:szCs w:val="18"/>
        </w:rPr>
        <w:t>2.</w:t>
      </w:r>
      <w:r w:rsidR="00567CDD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>Управлению информ</w:t>
      </w:r>
      <w:r w:rsidR="009D1B2A">
        <w:rPr>
          <w:rFonts w:ascii="Arial" w:eastAsia="Times New Roman" w:hAnsi="Arial" w:cs="Arial"/>
          <w:spacing w:val="-11"/>
          <w:sz w:val="18"/>
          <w:szCs w:val="18"/>
        </w:rPr>
        <w:t xml:space="preserve">ационной политики администрации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 xml:space="preserve">муниципального образования «Город </w:t>
      </w:r>
      <w:r w:rsidR="009D1B2A">
        <w:rPr>
          <w:rFonts w:ascii="Arial" w:eastAsia="Times New Roman" w:hAnsi="Arial" w:cs="Arial"/>
          <w:spacing w:val="-11"/>
          <w:sz w:val="18"/>
          <w:szCs w:val="18"/>
        </w:rPr>
        <w:t xml:space="preserve">Астрахань» </w:t>
      </w:r>
      <w:proofErr w:type="gramStart"/>
      <w:r w:rsidR="009D1B2A">
        <w:rPr>
          <w:rFonts w:ascii="Arial" w:eastAsia="Times New Roman" w:hAnsi="Arial" w:cs="Arial"/>
          <w:spacing w:val="-11"/>
          <w:sz w:val="18"/>
          <w:szCs w:val="18"/>
        </w:rPr>
        <w:t>разместить</w:t>
      </w:r>
      <w:proofErr w:type="gramEnd"/>
      <w:r w:rsidR="009D1B2A">
        <w:rPr>
          <w:rFonts w:ascii="Arial" w:eastAsia="Times New Roman" w:hAnsi="Arial" w:cs="Arial"/>
          <w:spacing w:val="-11"/>
          <w:sz w:val="18"/>
          <w:szCs w:val="18"/>
        </w:rPr>
        <w:t xml:space="preserve"> настоящее </w:t>
      </w:r>
      <w:r w:rsidRPr="009D1B2A">
        <w:rPr>
          <w:rFonts w:ascii="Arial" w:eastAsia="Times New Roman" w:hAnsi="Arial" w:cs="Arial"/>
          <w:spacing w:val="-8"/>
          <w:sz w:val="18"/>
          <w:szCs w:val="18"/>
        </w:rPr>
        <w:t>постановление администрации муниц</w:t>
      </w:r>
      <w:r w:rsidR="009D1B2A">
        <w:rPr>
          <w:rFonts w:ascii="Arial" w:eastAsia="Times New Roman" w:hAnsi="Arial" w:cs="Arial"/>
          <w:spacing w:val="-8"/>
          <w:sz w:val="18"/>
          <w:szCs w:val="18"/>
        </w:rPr>
        <w:t xml:space="preserve">ипального образования «Город </w:t>
      </w:r>
      <w:r w:rsidRPr="009D1B2A">
        <w:rPr>
          <w:rFonts w:ascii="Arial" w:eastAsia="Times New Roman" w:hAnsi="Arial" w:cs="Arial"/>
          <w:spacing w:val="-7"/>
          <w:sz w:val="18"/>
          <w:szCs w:val="18"/>
        </w:rPr>
        <w:t>Астрахань» на официальном сай</w:t>
      </w:r>
      <w:r w:rsidR="009D1B2A">
        <w:rPr>
          <w:rFonts w:ascii="Arial" w:eastAsia="Times New Roman" w:hAnsi="Arial" w:cs="Arial"/>
          <w:spacing w:val="-7"/>
          <w:sz w:val="18"/>
          <w:szCs w:val="18"/>
        </w:rPr>
        <w:t xml:space="preserve">те администрации муниципального </w:t>
      </w:r>
      <w:r w:rsidRPr="009D1B2A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5F5405" w:rsidRPr="009D1B2A" w:rsidRDefault="00E02F35" w:rsidP="009D1B2A">
      <w:pPr>
        <w:shd w:val="clear" w:color="auto" w:fill="FFFFFF"/>
        <w:tabs>
          <w:tab w:val="left" w:pos="121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D1B2A">
        <w:rPr>
          <w:rFonts w:ascii="Arial" w:hAnsi="Arial" w:cs="Arial"/>
          <w:spacing w:val="-21"/>
          <w:sz w:val="18"/>
          <w:szCs w:val="18"/>
        </w:rPr>
        <w:t>3.</w:t>
      </w:r>
      <w:r w:rsidR="00567CDD">
        <w:rPr>
          <w:rFonts w:ascii="Arial" w:hAnsi="Arial" w:cs="Arial"/>
          <w:sz w:val="18"/>
          <w:szCs w:val="18"/>
        </w:rPr>
        <w:t xml:space="preserve">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>Управлению контроля и</w:t>
      </w:r>
      <w:r w:rsidR="009D1B2A">
        <w:rPr>
          <w:rFonts w:ascii="Arial" w:eastAsia="Times New Roman" w:hAnsi="Arial" w:cs="Arial"/>
          <w:spacing w:val="-11"/>
          <w:sz w:val="18"/>
          <w:szCs w:val="18"/>
        </w:rPr>
        <w:t xml:space="preserve"> документооборота администрации </w:t>
      </w:r>
      <w:r w:rsidRPr="009D1B2A">
        <w:rPr>
          <w:rFonts w:ascii="Arial" w:eastAsia="Times New Roman" w:hAnsi="Arial" w:cs="Arial"/>
          <w:spacing w:val="-13"/>
          <w:sz w:val="18"/>
          <w:szCs w:val="18"/>
        </w:rPr>
        <w:t>муниципального образования «Город Ас</w:t>
      </w:r>
      <w:r w:rsidR="009D1B2A">
        <w:rPr>
          <w:rFonts w:ascii="Arial" w:eastAsia="Times New Roman" w:hAnsi="Arial" w:cs="Arial"/>
          <w:spacing w:val="-13"/>
          <w:sz w:val="18"/>
          <w:szCs w:val="18"/>
        </w:rPr>
        <w:t xml:space="preserve">трахань» внести соответствующие </w:t>
      </w:r>
      <w:r w:rsidRPr="009D1B2A">
        <w:rPr>
          <w:rFonts w:ascii="Arial" w:eastAsia="Times New Roman" w:hAnsi="Arial" w:cs="Arial"/>
          <w:sz w:val="18"/>
          <w:szCs w:val="18"/>
        </w:rPr>
        <w:t>изменения в поисково - сп</w:t>
      </w:r>
      <w:r w:rsidR="009D1B2A">
        <w:rPr>
          <w:rFonts w:ascii="Arial" w:eastAsia="Times New Roman" w:hAnsi="Arial" w:cs="Arial"/>
          <w:sz w:val="18"/>
          <w:szCs w:val="18"/>
        </w:rPr>
        <w:t xml:space="preserve">равочную систему правовых актов </w:t>
      </w:r>
      <w:r w:rsidRPr="009D1B2A">
        <w:rPr>
          <w:rFonts w:ascii="Arial" w:eastAsia="Times New Roman" w:hAnsi="Arial" w:cs="Arial"/>
          <w:spacing w:val="-11"/>
          <w:sz w:val="18"/>
          <w:szCs w:val="18"/>
        </w:rPr>
        <w:t>администрации муниципального образования «Город Астрахань».</w:t>
      </w:r>
    </w:p>
    <w:p w:rsidR="009D1B2A" w:rsidRDefault="00E02F35" w:rsidP="00567CDD">
      <w:pPr>
        <w:shd w:val="clear" w:color="auto" w:fill="FFFFFF"/>
        <w:tabs>
          <w:tab w:val="left" w:pos="4752"/>
          <w:tab w:val="left" w:pos="7471"/>
        </w:tabs>
        <w:ind w:firstLine="709"/>
        <w:jc w:val="right"/>
        <w:rPr>
          <w:rFonts w:asciiTheme="majorHAnsi" w:eastAsia="Times New Roman" w:hAnsiTheme="majorHAnsi" w:cs="Arial"/>
          <w:b/>
          <w:spacing w:val="-16"/>
          <w:sz w:val="18"/>
          <w:szCs w:val="18"/>
        </w:rPr>
      </w:pPr>
      <w:r w:rsidRPr="00567CDD">
        <w:rPr>
          <w:rFonts w:asciiTheme="majorHAnsi" w:eastAsia="Times New Roman" w:hAnsiTheme="majorHAnsi" w:cs="Arial"/>
          <w:b/>
          <w:spacing w:val="-13"/>
          <w:sz w:val="18"/>
          <w:szCs w:val="18"/>
        </w:rPr>
        <w:t>Глава администрации</w:t>
      </w:r>
      <w:r w:rsidR="009D1B2A" w:rsidRPr="00567CDD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  <w:r w:rsidR="00567CDD" w:rsidRPr="00567CDD">
        <w:rPr>
          <w:rFonts w:asciiTheme="majorHAnsi" w:eastAsia="Times New Roman" w:hAnsiTheme="majorHAnsi" w:cs="Arial"/>
          <w:b/>
          <w:spacing w:val="-16"/>
          <w:sz w:val="18"/>
          <w:szCs w:val="18"/>
        </w:rPr>
        <w:t>Р.</w:t>
      </w:r>
      <w:r w:rsidRPr="00567CDD">
        <w:rPr>
          <w:rFonts w:asciiTheme="majorHAnsi" w:eastAsia="Times New Roman" w:hAnsiTheme="majorHAnsi" w:cs="Arial"/>
          <w:b/>
          <w:spacing w:val="-16"/>
          <w:sz w:val="18"/>
          <w:szCs w:val="18"/>
        </w:rPr>
        <w:t>Л. Харисов</w:t>
      </w:r>
    </w:p>
    <w:p w:rsidR="00E02F35" w:rsidRPr="00567CDD" w:rsidRDefault="00E02F35" w:rsidP="00E02F35">
      <w:pPr>
        <w:shd w:val="clear" w:color="auto" w:fill="FFFFFF"/>
        <w:tabs>
          <w:tab w:val="left" w:pos="4752"/>
          <w:tab w:val="left" w:pos="7471"/>
        </w:tabs>
        <w:jc w:val="right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noProof/>
          <w:sz w:val="18"/>
          <w:szCs w:val="18"/>
        </w:rPr>
        <w:lastRenderedPageBreak/>
        <w:drawing>
          <wp:inline distT="0" distB="0" distL="0" distR="0">
            <wp:extent cx="5686425" cy="802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F35" w:rsidRPr="00567CDD" w:rsidSect="00AB5322">
      <w:pgSz w:w="11909" w:h="16834"/>
      <w:pgMar w:top="1135" w:right="994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D7A"/>
    <w:multiLevelType w:val="singleLevel"/>
    <w:tmpl w:val="1E3C5342"/>
    <w:lvl w:ilvl="0">
      <w:start w:val="1"/>
      <w:numFmt w:val="decimal"/>
      <w:lvlText w:val="1.3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A"/>
    <w:rsid w:val="00567CDD"/>
    <w:rsid w:val="005F5405"/>
    <w:rsid w:val="009D1B2A"/>
    <w:rsid w:val="00AB5322"/>
    <w:rsid w:val="00C16A64"/>
    <w:rsid w:val="00DC322B"/>
    <w:rsid w:val="00E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2018-12-17T08:36:00Z</dcterms:created>
  <dcterms:modified xsi:type="dcterms:W3CDTF">2018-12-17T11:52:00Z</dcterms:modified>
</cp:coreProperties>
</file>