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8F" w:rsidRPr="00FE4FB3" w:rsidRDefault="00352E8F" w:rsidP="00352E8F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Администрация муниципального образования «Город Астрахань»</w:t>
      </w:r>
    </w:p>
    <w:p w:rsidR="00352E8F" w:rsidRPr="00FE4FB3" w:rsidRDefault="00352E8F" w:rsidP="00352E8F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ПОСТАНОВЛЕНИЕ</w:t>
      </w:r>
      <w:bookmarkStart w:id="0" w:name="_GoBack"/>
      <w:bookmarkEnd w:id="0"/>
    </w:p>
    <w:p w:rsidR="00352E8F" w:rsidRPr="00FE4FB3" w:rsidRDefault="00352E8F" w:rsidP="00352E8F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17 июля 2017 года № 4206</w:t>
      </w:r>
    </w:p>
    <w:p w:rsidR="00352E8F" w:rsidRPr="00FE4FB3" w:rsidRDefault="00352E8F" w:rsidP="00352E8F">
      <w:pPr>
        <w:suppressAutoHyphens/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Cambria" w:hAnsi="Cambria" w:cs="Cambria"/>
          <w:b/>
          <w:bCs/>
          <w:color w:val="000000"/>
          <w:spacing w:val="6"/>
          <w:sz w:val="20"/>
          <w:szCs w:val="20"/>
        </w:rPr>
      </w:pPr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 xml:space="preserve">«О предоставлении разрешения на условно разрешенный вид использования земельного участка по ул. 1-й проезд </w:t>
      </w:r>
      <w:proofErr w:type="spellStart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Маршанский</w:t>
      </w:r>
      <w:proofErr w:type="spellEnd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 xml:space="preserve">/ 3-й проезд </w:t>
      </w:r>
      <w:proofErr w:type="spellStart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Маршанский</w:t>
      </w:r>
      <w:proofErr w:type="spellEnd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 xml:space="preserve">, 14/17 в </w:t>
      </w:r>
      <w:proofErr w:type="spellStart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>Трусовском</w:t>
      </w:r>
      <w:proofErr w:type="spellEnd"/>
      <w:r w:rsidRPr="00FE4FB3">
        <w:rPr>
          <w:rFonts w:ascii="Cambria" w:hAnsi="Cambria" w:cs="Cambria"/>
          <w:b/>
          <w:bCs/>
          <w:color w:val="000000"/>
          <w:spacing w:val="6"/>
          <w:sz w:val="20"/>
          <w:szCs w:val="20"/>
        </w:rPr>
        <w:t xml:space="preserve"> районе г. Астрахани - склад»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В связи с обращением управления муниципального имущества администрации муниципального образования «Город Астрахань» от 04.04.2017 № 01-10-02-2048/2017,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23.05.2017 № 66-р-мо «О проведении публичных слушаний по вопросу предоставления разрешения на условно разрешенный вид использования земельного участка по ул. 1-й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/ 3-й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, 14/17 в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Трусовском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районе г. Астрахани - склад»,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1464 кв. м (кадастровый номер 30:12:040189:184) по ул. 1-й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/ 3-й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, 14/17 в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Трусовском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районе г. Астрахани - склад, опубликованным в бюллетене «Астраханский вестник» от 15.06.2017 № 23, протоколом заседания комиссии по землепользованию и застройке муниципального образования «Город Астрахань» от 16.06.2017, ПОСТАНОВЛЯЮ: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1. Предоставить разрешение на условно разрешенный вид использования земельного участка площадью 1464 кв. м (кадастровый номер 30:12:040189:184) по ул. 1-й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/ 3-й проезд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Маршанский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, 14/17 в </w:t>
      </w:r>
      <w:proofErr w:type="spellStart"/>
      <w:r w:rsidRPr="00FE4FB3">
        <w:rPr>
          <w:rFonts w:ascii="Arial" w:hAnsi="Arial" w:cs="Arial"/>
          <w:color w:val="000000"/>
          <w:spacing w:val="5"/>
          <w:sz w:val="18"/>
          <w:szCs w:val="18"/>
        </w:rPr>
        <w:t>Трусовском</w:t>
      </w:r>
      <w:proofErr w:type="spellEnd"/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районе г.  Астрахани - склад.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 Управлению информационной политики администрации муниципального образования «Город Астрахань»: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both"/>
        <w:textAlignment w:val="center"/>
        <w:rPr>
          <w:rFonts w:ascii="Arial" w:hAnsi="Arial" w:cs="Arial"/>
          <w:color w:val="000000"/>
          <w:spacing w:val="5"/>
          <w:sz w:val="18"/>
          <w:szCs w:val="18"/>
        </w:rPr>
      </w:pPr>
      <w:r w:rsidRPr="00FE4FB3">
        <w:rPr>
          <w:rFonts w:ascii="Arial" w:hAnsi="Arial" w:cs="Arial"/>
          <w:color w:val="000000"/>
          <w:spacing w:val="5"/>
          <w:sz w:val="18"/>
          <w:szCs w:val="18"/>
        </w:rPr>
        <w:t xml:space="preserve"> 3.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52E8F" w:rsidRPr="00FE4FB3" w:rsidRDefault="00352E8F" w:rsidP="00352E8F">
      <w:pPr>
        <w:autoSpaceDE w:val="0"/>
        <w:autoSpaceDN w:val="0"/>
        <w:adjustRightInd w:val="0"/>
        <w:spacing w:after="0" w:line="190" w:lineRule="atLeast"/>
        <w:ind w:firstLine="227"/>
        <w:jc w:val="right"/>
        <w:textAlignment w:val="center"/>
        <w:rPr>
          <w:rFonts w:ascii="Cambria" w:hAnsi="Cambria" w:cs="Cambria"/>
          <w:i/>
          <w:iCs/>
          <w:color w:val="000000"/>
          <w:spacing w:val="5"/>
          <w:w w:val="90"/>
          <w:sz w:val="17"/>
          <w:szCs w:val="17"/>
        </w:rPr>
      </w:pPr>
      <w:r w:rsidRPr="00FE4FB3">
        <w:rPr>
          <w:rFonts w:ascii="Arial" w:hAnsi="Arial" w:cs="Arial"/>
          <w:b/>
          <w:bCs/>
          <w:color w:val="000000"/>
          <w:spacing w:val="5"/>
          <w:sz w:val="18"/>
          <w:szCs w:val="18"/>
        </w:rPr>
        <w:t xml:space="preserve">Глава администрации О.А. </w:t>
      </w:r>
      <w:r w:rsidRPr="00FE4FB3">
        <w:rPr>
          <w:rFonts w:ascii="Arial" w:hAnsi="Arial" w:cs="Arial"/>
          <w:b/>
          <w:bCs/>
          <w:caps/>
          <w:color w:val="000000"/>
          <w:spacing w:val="5"/>
          <w:sz w:val="18"/>
          <w:szCs w:val="18"/>
        </w:rPr>
        <w:t>Полумордвинов</w:t>
      </w:r>
    </w:p>
    <w:p w:rsidR="005D31BF" w:rsidRDefault="005D31BF"/>
    <w:sectPr w:rsidR="005D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8F"/>
    <w:rsid w:val="00352E8F"/>
    <w:rsid w:val="005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07B8-AB5D-4847-9EE6-3C62F44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2017-07-20T06:00:00Z</dcterms:created>
  <dcterms:modified xsi:type="dcterms:W3CDTF">2017-07-20T06:00:00Z</dcterms:modified>
</cp:coreProperties>
</file>