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0B" w:rsidRDefault="008C460B" w:rsidP="008C460B">
      <w:pPr>
        <w:pStyle w:val="3"/>
      </w:pPr>
      <w:r>
        <w:t>Администрация муниципального образования «Город Астрахань»</w:t>
      </w:r>
    </w:p>
    <w:p w:rsidR="008C460B" w:rsidRDefault="008C460B" w:rsidP="008C460B">
      <w:pPr>
        <w:pStyle w:val="3"/>
      </w:pPr>
      <w:r>
        <w:t>ПОСТАНОВЛЕНИЕ</w:t>
      </w:r>
    </w:p>
    <w:p w:rsidR="008C460B" w:rsidRDefault="008C460B" w:rsidP="008C460B">
      <w:pPr>
        <w:pStyle w:val="3"/>
      </w:pPr>
      <w:r>
        <w:t>19 сентября 2017 года № 5257</w:t>
      </w:r>
    </w:p>
    <w:p w:rsidR="008C460B" w:rsidRDefault="008C460B" w:rsidP="008C460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8C460B" w:rsidRDefault="008C460B" w:rsidP="008C460B">
      <w:pPr>
        <w:pStyle w:val="3"/>
      </w:pPr>
      <w:r>
        <w:t xml:space="preserve">параметров разрешенного строительства, реконструкции объекта </w:t>
      </w:r>
    </w:p>
    <w:p w:rsidR="008C460B" w:rsidRDefault="008C460B" w:rsidP="008C460B">
      <w:pPr>
        <w:pStyle w:val="3"/>
      </w:pPr>
      <w:r>
        <w:t xml:space="preserve">капитального строительства по ул. Ляхова, 4 </w:t>
      </w:r>
    </w:p>
    <w:p w:rsidR="008C460B" w:rsidRDefault="008C460B" w:rsidP="008C460B">
      <w:pPr>
        <w:pStyle w:val="3"/>
      </w:pPr>
      <w:r>
        <w:t>в Ленинском районе г. Астрахани»</w:t>
      </w:r>
    </w:p>
    <w:p w:rsidR="008C460B" w:rsidRDefault="008C460B" w:rsidP="008C460B">
      <w:pPr>
        <w:pStyle w:val="a3"/>
      </w:pPr>
      <w:proofErr w:type="gramStart"/>
      <w:r>
        <w:t>В связи с обращением филиала «Астраханский областной радиотелевизионный передающий центр» ФГУП «Российская телевизионная и радиовещательная сеть» от 26.05.2017 № 03-04-01-4157,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21.07.2017 № 99-р-мо «О проведении публичных</w:t>
      </w:r>
      <w:proofErr w:type="gramEnd"/>
      <w:r>
        <w:t xml:space="preserve"> </w:t>
      </w:r>
      <w:proofErr w:type="gramStart"/>
      <w:r>
        <w:t>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Ляхова, 4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Ляхова, 4 в Ленинском районе г. Астрахани в отношении параметров застройки земельного участка</w:t>
      </w:r>
      <w:proofErr w:type="gramEnd"/>
      <w:r>
        <w:t xml:space="preserve"> площадью 222 кв. м (кадастровый номер 30:12:020365:80): коэффициент застройки - 1,0 от площади земельного участка, коэффициент озеленения - 0 от площади земельного участка,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</w:p>
    <w:p w:rsidR="008C460B" w:rsidRDefault="008C460B" w:rsidP="008C460B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Ляхова, 4 в Ленинском районе г. Астрахани в отношении параметров застройки земельного участка площадью 222 кв. м (кадастровый номер 30:12:020365:80): коэффициент застройки - 1,0 от площади земельного участка, коэффициент озеленения - 0 от площади земельного участка.</w:t>
      </w:r>
      <w:proofErr w:type="gramEnd"/>
    </w:p>
    <w:p w:rsidR="008C460B" w:rsidRDefault="008C460B" w:rsidP="008C460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C460B" w:rsidRDefault="008C460B" w:rsidP="008C460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C460B" w:rsidRDefault="008C460B" w:rsidP="008C460B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C460B" w:rsidRDefault="008C460B" w:rsidP="008C460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C460B" w:rsidRDefault="008C460B" w:rsidP="008C460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85"/>
    <w:rsid w:val="00532885"/>
    <w:rsid w:val="008C460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46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46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46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46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2017-09-28T04:59:00Z</dcterms:created>
  <dcterms:modified xsi:type="dcterms:W3CDTF">2017-09-28T05:00:00Z</dcterms:modified>
</cp:coreProperties>
</file>