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52" w:rsidRDefault="00F07352" w:rsidP="00F07352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Пояснительная записка </w:t>
      </w:r>
    </w:p>
    <w:p w:rsidR="001179F0" w:rsidRDefault="00F07352" w:rsidP="00F07352">
      <w:pPr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к проекту постановления администрации муниципального образования «Город Астрахань» «О внесении изменений в постановление администрации муниципального образования «Город Астрахань» от 17.05.2016 № 3219.»</w:t>
      </w:r>
    </w:p>
    <w:p w:rsidR="00F07352" w:rsidRDefault="00F07352" w:rsidP="00F07352">
      <w:pPr>
        <w:ind w:firstLine="567"/>
        <w:jc w:val="both"/>
        <w:rPr>
          <w:sz w:val="28"/>
          <w:szCs w:val="34"/>
          <w:lang w:val="ru-RU"/>
        </w:rPr>
      </w:pPr>
    </w:p>
    <w:p w:rsidR="000D68FC" w:rsidRDefault="000D68FC" w:rsidP="000D68FC">
      <w:pPr>
        <w:ind w:firstLine="709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Согласно ст.16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относится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0D68FC" w:rsidRDefault="000D68FC" w:rsidP="000D68FC">
      <w:pPr>
        <w:ind w:firstLine="709"/>
        <w:jc w:val="both"/>
        <w:rPr>
          <w:sz w:val="28"/>
          <w:szCs w:val="34"/>
          <w:lang w:val="ru-RU"/>
        </w:rPr>
      </w:pPr>
      <w:proofErr w:type="gramStart"/>
      <w:r>
        <w:rPr>
          <w:sz w:val="28"/>
          <w:szCs w:val="34"/>
          <w:lang w:val="ru-RU"/>
        </w:rPr>
        <w:t>Согласно решению рабочей группы по вопросам подготовки документов планирования регулярных перевозок транспортом общего пользования в муниципальном образовании «Город Астрахань» принято решение о внесении изменения в постановление администрации муниципального образования «Город Астрахань» №3219 «Об утверждении Документа планирования регулярных перевозок транспортом общего пользования в муниципальном образовании «Город Астрахань» на 2016-2018 годы» в части переноса планируемых изменений муниципальных маршрутов регулярных перевозок, не реализованных</w:t>
      </w:r>
      <w:proofErr w:type="gramEnd"/>
      <w:r>
        <w:rPr>
          <w:sz w:val="28"/>
          <w:szCs w:val="34"/>
          <w:lang w:val="ru-RU"/>
        </w:rPr>
        <w:t xml:space="preserve"> в 2017 году, на 2018 год.    </w:t>
      </w:r>
    </w:p>
    <w:p w:rsidR="000D68FC" w:rsidRPr="004434A3" w:rsidRDefault="000D68FC" w:rsidP="000D68FC">
      <w:pPr>
        <w:ind w:firstLine="567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С целью улучшения качества и обеспечения безопасности осуществления перевозок по муниципальным маршрутам на территории муниципального образования «Город Астрахань» управлением транспорта и пассажирских перевозок подготовлен проект постановления «О внесении изменений в постанов</w:t>
      </w:r>
      <w:bookmarkStart w:id="0" w:name="_GoBack"/>
      <w:bookmarkEnd w:id="0"/>
      <w:r>
        <w:rPr>
          <w:sz w:val="28"/>
          <w:szCs w:val="34"/>
          <w:lang w:val="ru-RU"/>
        </w:rPr>
        <w:t xml:space="preserve">ление администрации муниципального образования «Город Астрахань» от 17.05.2016 № 3219». </w:t>
      </w:r>
    </w:p>
    <w:p w:rsidR="000D68FC" w:rsidRPr="00F07352" w:rsidRDefault="000D68FC" w:rsidP="000D68FC">
      <w:pPr>
        <w:rPr>
          <w:lang w:val="ru-RU"/>
        </w:rPr>
      </w:pPr>
    </w:p>
    <w:p w:rsidR="00F07352" w:rsidRPr="00F07352" w:rsidRDefault="00F07352" w:rsidP="00F07352">
      <w:pPr>
        <w:rPr>
          <w:lang w:val="ru-RU"/>
        </w:rPr>
      </w:pPr>
    </w:p>
    <w:sectPr w:rsidR="00F07352" w:rsidRPr="00F0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9E"/>
    <w:rsid w:val="00021703"/>
    <w:rsid w:val="000D68FC"/>
    <w:rsid w:val="001179F0"/>
    <w:rsid w:val="001A32E8"/>
    <w:rsid w:val="009F564F"/>
    <w:rsid w:val="00A929F5"/>
    <w:rsid w:val="00C16A9E"/>
    <w:rsid w:val="00E30202"/>
    <w:rsid w:val="00F0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5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A929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widowControl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widowControl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widowControl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widowControl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widowControl/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widowControl/>
      <w:spacing w:before="240" w:after="60"/>
      <w:outlineLvl w:val="6"/>
    </w:pPr>
    <w:rPr>
      <w:rFonts w:asciiTheme="minorHAnsi" w:eastAsiaTheme="minorEastAsia" w:hAnsiTheme="minorHAnsi" w:cstheme="minorBidi"/>
      <w:color w:val="auto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widowControl/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auto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widowControl/>
      <w:spacing w:before="240" w:after="6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pPr>
      <w:widowControl/>
    </w:pPr>
    <w:rPr>
      <w:rFonts w:ascii="Calibri" w:eastAsia="Calibri" w:hAnsi="Calibri" w:cs="Calibri"/>
      <w:b/>
      <w:bCs/>
      <w:color w:val="auto"/>
      <w:sz w:val="20"/>
      <w:szCs w:val="20"/>
      <w:lang w:val="ru-RU" w:eastAsia="ar-SA" w:bidi="ar-SA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ru-RU" w:bidi="ar-SA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lang w:val="ru-RU" w:bidi="ar-SA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pPr>
      <w:widowControl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widowControl/>
      <w:ind w:left="720"/>
      <w:contextualSpacing/>
    </w:pPr>
    <w:rPr>
      <w:rFonts w:ascii="Calibri" w:eastAsia="Calibri" w:hAnsi="Calibri" w:cs="Calibri"/>
      <w:color w:val="auto"/>
      <w:sz w:val="22"/>
      <w:szCs w:val="22"/>
      <w:lang w:val="ru-RU" w:eastAsia="ar-SA" w:bidi="ar-SA"/>
    </w:rPr>
  </w:style>
  <w:style w:type="paragraph" w:styleId="21">
    <w:name w:val="Quote"/>
    <w:basedOn w:val="a"/>
    <w:next w:val="a"/>
    <w:link w:val="22"/>
    <w:uiPriority w:val="29"/>
    <w:qFormat/>
    <w:rsid w:val="00A929F5"/>
    <w:pPr>
      <w:widowControl/>
    </w:pPr>
    <w:rPr>
      <w:rFonts w:ascii="Calibri" w:eastAsia="Calibri" w:hAnsi="Calibri" w:cs="Times New Roman"/>
      <w:i/>
      <w:iCs/>
      <w:color w:val="000000" w:themeColor="text1"/>
      <w:sz w:val="22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widowControl/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  <w:sz w:val="22"/>
      <w:szCs w:val="22"/>
      <w:lang w:val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5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A929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widowControl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widowControl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widowControl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widowControl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widowControl/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widowControl/>
      <w:spacing w:before="240" w:after="60"/>
      <w:outlineLvl w:val="6"/>
    </w:pPr>
    <w:rPr>
      <w:rFonts w:asciiTheme="minorHAnsi" w:eastAsiaTheme="minorEastAsia" w:hAnsiTheme="minorHAnsi" w:cstheme="minorBidi"/>
      <w:color w:val="auto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widowControl/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auto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widowControl/>
      <w:spacing w:before="240" w:after="6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pPr>
      <w:widowControl/>
    </w:pPr>
    <w:rPr>
      <w:rFonts w:ascii="Calibri" w:eastAsia="Calibri" w:hAnsi="Calibri" w:cs="Calibri"/>
      <w:b/>
      <w:bCs/>
      <w:color w:val="auto"/>
      <w:sz w:val="20"/>
      <w:szCs w:val="20"/>
      <w:lang w:val="ru-RU" w:eastAsia="ar-SA" w:bidi="ar-SA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ru-RU" w:bidi="ar-SA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lang w:val="ru-RU" w:bidi="ar-SA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pPr>
      <w:widowControl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widowControl/>
      <w:ind w:left="720"/>
      <w:contextualSpacing/>
    </w:pPr>
    <w:rPr>
      <w:rFonts w:ascii="Calibri" w:eastAsia="Calibri" w:hAnsi="Calibri" w:cs="Calibri"/>
      <w:color w:val="auto"/>
      <w:sz w:val="22"/>
      <w:szCs w:val="22"/>
      <w:lang w:val="ru-RU" w:eastAsia="ar-SA" w:bidi="ar-SA"/>
    </w:rPr>
  </w:style>
  <w:style w:type="paragraph" w:styleId="21">
    <w:name w:val="Quote"/>
    <w:basedOn w:val="a"/>
    <w:next w:val="a"/>
    <w:link w:val="22"/>
    <w:uiPriority w:val="29"/>
    <w:qFormat/>
    <w:rsid w:val="00A929F5"/>
    <w:pPr>
      <w:widowControl/>
    </w:pPr>
    <w:rPr>
      <w:rFonts w:ascii="Calibri" w:eastAsia="Calibri" w:hAnsi="Calibri" w:cs="Times New Roman"/>
      <w:i/>
      <w:iCs/>
      <w:color w:val="000000" w:themeColor="text1"/>
      <w:sz w:val="22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widowControl/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  <w:sz w:val="22"/>
      <w:szCs w:val="22"/>
      <w:lang w:val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Светлана Васильевна</dc:creator>
  <cp:keywords/>
  <dc:description/>
  <cp:lastModifiedBy>Шишкина Светлана Васильевна</cp:lastModifiedBy>
  <cp:revision>3</cp:revision>
  <dcterms:created xsi:type="dcterms:W3CDTF">2018-09-11T12:41:00Z</dcterms:created>
  <dcterms:modified xsi:type="dcterms:W3CDTF">2018-09-11T13:08:00Z</dcterms:modified>
</cp:coreProperties>
</file>