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B" w:rsidRDefault="00AB090B" w:rsidP="00AB090B">
      <w:pPr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96C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 к постановлению</w:t>
      </w:r>
      <w:r w:rsidRPr="003868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</w:t>
      </w:r>
    </w:p>
    <w:p w:rsidR="00AB090B" w:rsidRDefault="00AB090B" w:rsidP="00AB090B">
      <w:pPr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№ </w:t>
      </w:r>
    </w:p>
    <w:p w:rsidR="00F50207" w:rsidRDefault="00E96C8D"/>
    <w:p w:rsidR="00A15D88" w:rsidRDefault="00A15D88" w:rsidP="00AB0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конкурса и параметры критериев конкурса</w:t>
      </w:r>
    </w:p>
    <w:p w:rsidR="00A15D88" w:rsidRDefault="00A15D88" w:rsidP="00AB0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AB090B" w:rsidRDefault="00AB090B" w:rsidP="00AB0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,Bold" w:hAnsi="Times New Roman"/>
          <w:sz w:val="28"/>
          <w:szCs w:val="28"/>
        </w:rPr>
      </w:pPr>
      <w:r w:rsidRPr="005D04E9">
        <w:rPr>
          <w:rFonts w:ascii="Times New Roman" w:eastAsia="Times New Roman,Bold" w:hAnsi="Times New Roman"/>
          <w:sz w:val="28"/>
          <w:szCs w:val="28"/>
        </w:rPr>
        <w:t xml:space="preserve">В </w:t>
      </w:r>
      <w:r>
        <w:rPr>
          <w:rFonts w:ascii="Times New Roman" w:eastAsia="Times New Roman,Bold" w:hAnsi="Times New Roman"/>
          <w:sz w:val="28"/>
          <w:szCs w:val="28"/>
        </w:rPr>
        <w:t>соответствии  с условиями конкурса установлены следующие критерии, на основе которых осуществляется оценка конкурсных предложений Участников конкурса:</w:t>
      </w:r>
    </w:p>
    <w:p w:rsidR="00AB090B" w:rsidRDefault="00AB090B" w:rsidP="00AB0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AB090B" w:rsidRDefault="00AB090B" w:rsidP="00AB090B">
      <w:pPr>
        <w:autoSpaceDE w:val="0"/>
        <w:autoSpaceDN w:val="0"/>
        <w:adjustRightInd w:val="0"/>
        <w:rPr>
          <w:rFonts w:ascii="Times New Roman" w:eastAsia="Times New Roman,Bold" w:hAnsi="Times New Roman"/>
          <w:sz w:val="28"/>
          <w:szCs w:val="28"/>
        </w:rPr>
      </w:pPr>
      <w:r w:rsidRPr="00AB090B">
        <w:rPr>
          <w:rFonts w:ascii="Times New Roman" w:eastAsia="Times New Roman,Bold" w:hAnsi="Times New Roman"/>
          <w:sz w:val="28"/>
          <w:szCs w:val="28"/>
        </w:rPr>
        <w:t>Критерий 1 - Сроки реконструкции объекта концессионного соглашения</w:t>
      </w:r>
      <w:r>
        <w:rPr>
          <w:rFonts w:ascii="Times New Roman" w:eastAsia="Times New Roman,Bold" w:hAnsi="Times New Roman"/>
          <w:sz w:val="28"/>
          <w:szCs w:val="28"/>
        </w:rPr>
        <w:t>, с минимальным значением критерия 2 года и коэффициентом значимости 0,2.</w:t>
      </w:r>
    </w:p>
    <w:p w:rsidR="000B5B16" w:rsidRDefault="000B5B16" w:rsidP="00A15D88">
      <w:pPr>
        <w:ind w:right="-2" w:firstLine="709"/>
        <w:rPr>
          <w:rFonts w:ascii="Times New Roman" w:eastAsia="Times New Roman,Bold" w:hAnsi="Times New Roman"/>
          <w:sz w:val="28"/>
          <w:szCs w:val="28"/>
        </w:rPr>
      </w:pPr>
      <w:r w:rsidRPr="00B85305">
        <w:rPr>
          <w:rFonts w:ascii="Times New Roman" w:hAnsi="Times New Roman" w:cs="Times New Roman"/>
          <w:sz w:val="28"/>
          <w:szCs w:val="28"/>
        </w:rPr>
        <w:t xml:space="preserve">К критерию предъявляется требование </w:t>
      </w:r>
      <w:r w:rsidRPr="00B85305">
        <w:rPr>
          <w:rFonts w:ascii="Times New Roman" w:hAnsi="Times New Roman" w:cs="Times New Roman"/>
          <w:bCs/>
          <w:iCs/>
          <w:sz w:val="28"/>
          <w:szCs w:val="28"/>
        </w:rPr>
        <w:t>уменьшения</w:t>
      </w:r>
      <w:r w:rsidRPr="00B85305">
        <w:rPr>
          <w:rFonts w:ascii="Times New Roman" w:hAnsi="Times New Roman" w:cs="Times New Roman"/>
          <w:sz w:val="28"/>
          <w:szCs w:val="28"/>
        </w:rPr>
        <w:t xml:space="preserve"> начального значения.  </w:t>
      </w:r>
    </w:p>
    <w:p w:rsidR="00AB090B" w:rsidRDefault="00AB090B" w:rsidP="00AB090B">
      <w:pPr>
        <w:autoSpaceDE w:val="0"/>
        <w:autoSpaceDN w:val="0"/>
        <w:adjustRightInd w:val="0"/>
        <w:rPr>
          <w:rFonts w:ascii="Times New Roman" w:eastAsia="Times New Roman,Bold" w:hAnsi="Times New Roman"/>
          <w:sz w:val="28"/>
          <w:szCs w:val="28"/>
        </w:rPr>
      </w:pPr>
      <w:r w:rsidRPr="00AB090B">
        <w:rPr>
          <w:rFonts w:ascii="Times New Roman" w:eastAsia="Times New Roman,Bold" w:hAnsi="Times New Roman"/>
          <w:sz w:val="28"/>
          <w:szCs w:val="28"/>
        </w:rPr>
        <w:t>Критерий 2 - Объем инвестиций в реализацию инвестиционного проекта, обусловленный концессионным соглашением</w:t>
      </w:r>
      <w:r>
        <w:rPr>
          <w:rFonts w:ascii="Times New Roman" w:eastAsia="Times New Roman,Bold" w:hAnsi="Times New Roman"/>
          <w:sz w:val="28"/>
          <w:szCs w:val="28"/>
        </w:rPr>
        <w:t>, с минимальным значением критерия 52 млн. руб. и коэффициентом значимости 0,4.</w:t>
      </w:r>
    </w:p>
    <w:p w:rsidR="000B5B16" w:rsidRPr="00AB090B" w:rsidRDefault="000B5B16" w:rsidP="00A15D88">
      <w:pPr>
        <w:ind w:right="-2" w:firstLine="709"/>
        <w:rPr>
          <w:rFonts w:ascii="Times New Roman" w:eastAsia="Times New Roman,Bold" w:hAnsi="Times New Roman"/>
          <w:sz w:val="28"/>
          <w:szCs w:val="28"/>
        </w:rPr>
      </w:pPr>
      <w:r w:rsidRPr="00B85305">
        <w:rPr>
          <w:rFonts w:ascii="Times New Roman" w:hAnsi="Times New Roman" w:cs="Times New Roman"/>
          <w:sz w:val="28"/>
          <w:szCs w:val="28"/>
        </w:rPr>
        <w:t xml:space="preserve">К критерию предъявляется требование </w:t>
      </w:r>
      <w:r w:rsidRPr="00B85305">
        <w:rPr>
          <w:rFonts w:ascii="Times New Roman" w:hAnsi="Times New Roman" w:cs="Times New Roman"/>
          <w:bCs/>
          <w:iCs/>
          <w:sz w:val="28"/>
          <w:szCs w:val="28"/>
        </w:rPr>
        <w:t xml:space="preserve">увеличения </w:t>
      </w:r>
      <w:r w:rsidRPr="00B85305">
        <w:rPr>
          <w:rFonts w:ascii="Times New Roman" w:hAnsi="Times New Roman" w:cs="Times New Roman"/>
          <w:sz w:val="28"/>
          <w:szCs w:val="28"/>
        </w:rPr>
        <w:t xml:space="preserve">начального значения. </w:t>
      </w:r>
    </w:p>
    <w:p w:rsidR="00AB090B" w:rsidRDefault="00AB090B" w:rsidP="00AB090B">
      <w:pPr>
        <w:autoSpaceDE w:val="0"/>
        <w:autoSpaceDN w:val="0"/>
        <w:adjustRightInd w:val="0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 xml:space="preserve">Критерий 3 - </w:t>
      </w:r>
      <w:r w:rsidRPr="00AB090B">
        <w:rPr>
          <w:rFonts w:ascii="Times New Roman" w:eastAsia="Times New Roman,Bold" w:hAnsi="Times New Roman"/>
          <w:sz w:val="28"/>
          <w:szCs w:val="28"/>
        </w:rPr>
        <w:t>Организация новых видов качественных платных услуг бань и душевых, банно-оздоровительного комплекса, химчистка, парикмахерская, массажный кабинет и другие  прочие работы и услуги</w:t>
      </w:r>
      <w:r>
        <w:rPr>
          <w:rFonts w:ascii="Times New Roman" w:eastAsia="Times New Roman,Bold" w:hAnsi="Times New Roman"/>
          <w:sz w:val="28"/>
          <w:szCs w:val="28"/>
        </w:rPr>
        <w:t>, с минимальным значением критерия 2 услуги и коэффициентом значимости 0,2.</w:t>
      </w:r>
    </w:p>
    <w:p w:rsidR="000B5B16" w:rsidRPr="00AB090B" w:rsidRDefault="000B5B16" w:rsidP="00A15D88">
      <w:pPr>
        <w:ind w:right="-2" w:firstLine="709"/>
        <w:rPr>
          <w:rFonts w:ascii="Times New Roman" w:eastAsia="Times New Roman,Bold" w:hAnsi="Times New Roman"/>
          <w:sz w:val="28"/>
          <w:szCs w:val="28"/>
        </w:rPr>
      </w:pPr>
      <w:r w:rsidRPr="00B85305">
        <w:rPr>
          <w:rFonts w:ascii="Times New Roman" w:hAnsi="Times New Roman" w:cs="Times New Roman"/>
          <w:sz w:val="28"/>
          <w:szCs w:val="28"/>
        </w:rPr>
        <w:t xml:space="preserve">К критерию предъявляется требование </w:t>
      </w:r>
      <w:r w:rsidRPr="00B85305">
        <w:rPr>
          <w:rFonts w:ascii="Times New Roman" w:hAnsi="Times New Roman" w:cs="Times New Roman"/>
          <w:bCs/>
          <w:iCs/>
          <w:sz w:val="28"/>
          <w:szCs w:val="28"/>
        </w:rPr>
        <w:t>увеличения</w:t>
      </w:r>
      <w:r w:rsidRPr="00B85305">
        <w:rPr>
          <w:rFonts w:ascii="Times New Roman" w:hAnsi="Times New Roman" w:cs="Times New Roman"/>
          <w:sz w:val="28"/>
          <w:szCs w:val="28"/>
        </w:rPr>
        <w:t xml:space="preserve"> начального значения.  </w:t>
      </w:r>
      <w:bookmarkStart w:id="0" w:name="_GoBack"/>
      <w:bookmarkEnd w:id="0"/>
    </w:p>
    <w:p w:rsidR="000B5B16" w:rsidRPr="00AB090B" w:rsidRDefault="00AB090B" w:rsidP="00AB090B">
      <w:pPr>
        <w:autoSpaceDE w:val="0"/>
        <w:autoSpaceDN w:val="0"/>
        <w:adjustRightInd w:val="0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 xml:space="preserve">Критерий 4 - </w:t>
      </w:r>
      <w:r w:rsidRPr="00AB090B">
        <w:rPr>
          <w:rFonts w:ascii="Times New Roman" w:eastAsia="Times New Roman,Bold" w:hAnsi="Times New Roman"/>
          <w:sz w:val="28"/>
          <w:szCs w:val="28"/>
        </w:rPr>
        <w:t>Качественная характеристика архитектурного, функционально-технологического, конструктивного или инженерно-технического решения для обеспечения модернизации и реконструкции объекта концессионного соглашения</w:t>
      </w:r>
      <w:r>
        <w:rPr>
          <w:rFonts w:ascii="Times New Roman" w:eastAsia="Times New Roman,Bold" w:hAnsi="Times New Roman"/>
          <w:sz w:val="28"/>
          <w:szCs w:val="28"/>
        </w:rPr>
        <w:t>, с минимальным значением критерия 1 балл и коэффициентом значимости 0,2.</w:t>
      </w:r>
    </w:p>
    <w:p w:rsidR="00AB090B" w:rsidRDefault="00AB090B" w:rsidP="00AB09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A15D88" w:rsidRDefault="00A15D88" w:rsidP="00AB09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A15D88" w:rsidRDefault="00A15D88" w:rsidP="00AB09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331"/>
        <w:gridCol w:w="896"/>
        <w:gridCol w:w="1138"/>
        <w:gridCol w:w="960"/>
        <w:gridCol w:w="960"/>
        <w:gridCol w:w="1417"/>
        <w:gridCol w:w="732"/>
        <w:gridCol w:w="617"/>
        <w:gridCol w:w="696"/>
      </w:tblGrid>
      <w:tr w:rsidR="00AB090B" w:rsidRPr="00FC7E4B" w:rsidTr="005E523E">
        <w:tc>
          <w:tcPr>
            <w:tcW w:w="2331" w:type="dxa"/>
            <w:vMerge w:val="restart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896" w:type="dxa"/>
            <w:vMerge w:val="restart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Ед.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proofErr w:type="spellStart"/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8" w:type="dxa"/>
            <w:vMerge w:val="restart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Начальное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значение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критерия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конкурса</w:t>
            </w:r>
          </w:p>
        </w:tc>
        <w:tc>
          <w:tcPr>
            <w:tcW w:w="960" w:type="dxa"/>
            <w:vMerge w:val="restart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960" w:type="dxa"/>
            <w:vMerge w:val="restart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Уменьшение или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увеличение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начального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значения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критерия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конкурса</w:t>
            </w:r>
          </w:p>
        </w:tc>
        <w:tc>
          <w:tcPr>
            <w:tcW w:w="1417" w:type="dxa"/>
            <w:vMerge w:val="restart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Коэффициент,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учитывающий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значимость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критерия</w:t>
            </w:r>
          </w:p>
        </w:tc>
        <w:tc>
          <w:tcPr>
            <w:tcW w:w="2045" w:type="dxa"/>
            <w:gridSpan w:val="3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Итоговый рейтинг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(по регистрационному</w:t>
            </w:r>
            <w:proofErr w:type="gramEnd"/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 xml:space="preserve">номеру заявок </w:t>
            </w:r>
            <w:proofErr w:type="gramStart"/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gramEnd"/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участие в конкурсе)</w:t>
            </w:r>
          </w:p>
        </w:tc>
      </w:tr>
      <w:tr w:rsidR="00AB090B" w:rsidRPr="00FC7E4B" w:rsidTr="005E523E">
        <w:tc>
          <w:tcPr>
            <w:tcW w:w="2331" w:type="dxa"/>
            <w:vMerge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="Times New Roman,Bold" w:hAnsi="Times New Roman"/>
                <w:sz w:val="20"/>
                <w:szCs w:val="20"/>
              </w:rPr>
              <w:t>№ 1</w:t>
            </w:r>
          </w:p>
        </w:tc>
        <w:tc>
          <w:tcPr>
            <w:tcW w:w="617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="Times New Roman,Bold" w:hAnsi="Times New Roman"/>
                <w:sz w:val="20"/>
                <w:szCs w:val="20"/>
              </w:rPr>
              <w:t>№ 2</w:t>
            </w:r>
          </w:p>
        </w:tc>
        <w:tc>
          <w:tcPr>
            <w:tcW w:w="696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FC7E4B">
              <w:rPr>
                <w:rFonts w:ascii="Times New Roman" w:eastAsia="Times New Roman,Bold" w:hAnsi="Times New Roman"/>
                <w:sz w:val="20"/>
                <w:szCs w:val="20"/>
              </w:rPr>
              <w:t>№ 3</w:t>
            </w:r>
          </w:p>
        </w:tc>
      </w:tr>
      <w:tr w:rsidR="00AB090B" w:rsidRPr="00FC7E4B" w:rsidTr="005E523E">
        <w:tc>
          <w:tcPr>
            <w:tcW w:w="2331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/>
                <w:sz w:val="20"/>
                <w:szCs w:val="20"/>
              </w:rPr>
              <w:t>9</w:t>
            </w:r>
          </w:p>
        </w:tc>
      </w:tr>
      <w:tr w:rsidR="00AB090B" w:rsidRPr="00FC7E4B" w:rsidTr="005E523E">
        <w:tc>
          <w:tcPr>
            <w:tcW w:w="2331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Сроки реконструкции объекта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концессионного соглашения</w:t>
            </w:r>
          </w:p>
        </w:tc>
        <w:tc>
          <w:tcPr>
            <w:tcW w:w="896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года</w:t>
            </w:r>
          </w:p>
        </w:tc>
        <w:tc>
          <w:tcPr>
            <w:tcW w:w="1138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уменьшение</w:t>
            </w:r>
          </w:p>
        </w:tc>
        <w:tc>
          <w:tcPr>
            <w:tcW w:w="14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732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</w:tr>
      <w:tr w:rsidR="00AB090B" w:rsidRPr="00FC7E4B" w:rsidTr="005E523E">
        <w:tc>
          <w:tcPr>
            <w:tcW w:w="2331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5A4B">
              <w:rPr>
                <w:rFonts w:ascii="Times New Roman" w:eastAsiaTheme="minorHAnsi" w:hAnsi="Times New Roman"/>
                <w:sz w:val="20"/>
                <w:szCs w:val="20"/>
              </w:rPr>
              <w:t>Объем инвестиций в реализацию инвестиционного проекта, обусловленный концессионным соглашением</w:t>
            </w:r>
          </w:p>
        </w:tc>
        <w:tc>
          <w:tcPr>
            <w:tcW w:w="896" w:type="dxa"/>
            <w:vAlign w:val="center"/>
          </w:tcPr>
          <w:p w:rsidR="00AB090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лн.</w:t>
            </w:r>
          </w:p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1138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sz w:val="20"/>
                <w:szCs w:val="20"/>
              </w:rPr>
              <w:t>увеличение</w:t>
            </w:r>
          </w:p>
        </w:tc>
        <w:tc>
          <w:tcPr>
            <w:tcW w:w="14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0,4</w:t>
            </w:r>
          </w:p>
        </w:tc>
        <w:tc>
          <w:tcPr>
            <w:tcW w:w="732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</w:tr>
      <w:tr w:rsidR="00AB090B" w:rsidRPr="00FC7E4B" w:rsidTr="005E523E">
        <w:tc>
          <w:tcPr>
            <w:tcW w:w="2331" w:type="dxa"/>
          </w:tcPr>
          <w:p w:rsidR="00AB090B" w:rsidRPr="000A5A4B" w:rsidRDefault="00AB090B" w:rsidP="005E5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A5A4B">
              <w:rPr>
                <w:rFonts w:ascii="Times New Roman" w:eastAsiaTheme="minorHAnsi" w:hAnsi="Times New Roman"/>
                <w:sz w:val="20"/>
                <w:szCs w:val="20"/>
              </w:rPr>
              <w:t xml:space="preserve">Организация новых видов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качественных платных услуг бань и душевых, банно-оздоровительного комплекса,</w:t>
            </w:r>
            <w:r w:rsidRPr="000A5A4B">
              <w:rPr>
                <w:rFonts w:ascii="Times New Roman" w:eastAsiaTheme="minorHAnsi" w:hAnsi="Times New Roman"/>
                <w:sz w:val="20"/>
                <w:szCs w:val="20"/>
              </w:rPr>
              <w:t xml:space="preserve"> химчистка, парикмахерская, массажный кабинет и другие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прочие работы и услуги</w:t>
            </w:r>
          </w:p>
        </w:tc>
        <w:tc>
          <w:tcPr>
            <w:tcW w:w="896" w:type="dxa"/>
            <w:vAlign w:val="center"/>
          </w:tcPr>
          <w:p w:rsidR="00AB090B" w:rsidRPr="001D33A4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услуга</w:t>
            </w:r>
          </w:p>
        </w:tc>
        <w:tc>
          <w:tcPr>
            <w:tcW w:w="1138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vAlign w:val="center"/>
          </w:tcPr>
          <w:p w:rsidR="00AB090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</w:t>
            </w:r>
          </w:p>
        </w:tc>
        <w:tc>
          <w:tcPr>
            <w:tcW w:w="14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732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</w:tr>
      <w:tr w:rsidR="00AB090B" w:rsidRPr="00FC7E4B" w:rsidTr="005E523E">
        <w:tc>
          <w:tcPr>
            <w:tcW w:w="2331" w:type="dxa"/>
            <w:vAlign w:val="center"/>
          </w:tcPr>
          <w:p w:rsidR="00AB090B" w:rsidRPr="000A5A4B" w:rsidRDefault="00AB090B" w:rsidP="005E5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387D33">
              <w:rPr>
                <w:rFonts w:ascii="Times New Roman" w:eastAsiaTheme="minorHAnsi" w:hAnsi="Times New Roman"/>
                <w:sz w:val="20"/>
                <w:szCs w:val="20"/>
              </w:rPr>
              <w:t>ачественная характеристика архитектурного, функционально-технологического, конструктивного или инженерно-технического решения для обеспечения модернизации и реконструкции объекта концессионного соглашения</w:t>
            </w:r>
          </w:p>
        </w:tc>
        <w:tc>
          <w:tcPr>
            <w:tcW w:w="896" w:type="dxa"/>
            <w:vAlign w:val="center"/>
          </w:tcPr>
          <w:p w:rsidR="00AB090B" w:rsidRPr="00FC7E4B" w:rsidRDefault="00AB090B" w:rsidP="005E52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балл</w:t>
            </w:r>
          </w:p>
        </w:tc>
        <w:tc>
          <w:tcPr>
            <w:tcW w:w="1138" w:type="dxa"/>
            <w:vAlign w:val="center"/>
          </w:tcPr>
          <w:p w:rsidR="00AB090B" w:rsidRPr="00FC7E4B" w:rsidRDefault="00AB090B" w:rsidP="005E52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60" w:type="dxa"/>
            <w:vAlign w:val="center"/>
          </w:tcPr>
          <w:p w:rsidR="00AB090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732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</w:tr>
      <w:tr w:rsidR="00AB090B" w:rsidRPr="00FC7E4B" w:rsidTr="005E523E">
        <w:tc>
          <w:tcPr>
            <w:tcW w:w="2331" w:type="dxa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Итоговое количество</w:t>
            </w:r>
          </w:p>
        </w:tc>
        <w:tc>
          <w:tcPr>
            <w:tcW w:w="896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C7E4B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B090B" w:rsidRPr="00FC7E4B" w:rsidRDefault="00AB090B" w:rsidP="005E52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sz w:val="20"/>
                <w:szCs w:val="20"/>
              </w:rPr>
            </w:pPr>
          </w:p>
        </w:tc>
      </w:tr>
    </w:tbl>
    <w:p w:rsidR="00AB090B" w:rsidRDefault="00AB090B" w:rsidP="00AB090B">
      <w:pPr>
        <w:jc w:val="center"/>
      </w:pPr>
    </w:p>
    <w:sectPr w:rsidR="00AB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F"/>
    <w:multiLevelType w:val="multilevel"/>
    <w:tmpl w:val="BCEE97E6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709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B"/>
    <w:rsid w:val="000529A5"/>
    <w:rsid w:val="000B5B16"/>
    <w:rsid w:val="006D0E19"/>
    <w:rsid w:val="00A15D88"/>
    <w:rsid w:val="00AB090B"/>
    <w:rsid w:val="00E96C8D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Елена Александровна</dc:creator>
  <cp:lastModifiedBy>Елизарова Елена Александровна</cp:lastModifiedBy>
  <cp:revision>5</cp:revision>
  <cp:lastPrinted>2018-05-22T14:04:00Z</cp:lastPrinted>
  <dcterms:created xsi:type="dcterms:W3CDTF">2018-05-22T13:51:00Z</dcterms:created>
  <dcterms:modified xsi:type="dcterms:W3CDTF">2018-05-23T06:39:00Z</dcterms:modified>
</cp:coreProperties>
</file>