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90C" w:rsidRPr="00D1413A" w:rsidRDefault="0033290C" w:rsidP="0033290C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D1413A">
        <w:rPr>
          <w:rFonts w:ascii="Times New Roman" w:hAnsi="Times New Roman" w:cs="Times New Roman"/>
          <w:sz w:val="28"/>
          <w:szCs w:val="28"/>
        </w:rPr>
        <w:t>ПРОЕКТ</w:t>
      </w:r>
    </w:p>
    <w:p w:rsidR="0033290C" w:rsidRDefault="0033290C" w:rsidP="0033290C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 w:rsidRPr="00D1413A">
        <w:rPr>
          <w:rFonts w:ascii="Times New Roman" w:hAnsi="Times New Roman" w:cs="Times New Roman"/>
          <w:sz w:val="28"/>
          <w:szCs w:val="28"/>
        </w:rPr>
        <w:t xml:space="preserve">                                                   Вносится </w:t>
      </w:r>
      <w:r>
        <w:rPr>
          <w:rFonts w:ascii="Times New Roman" w:hAnsi="Times New Roman" w:cs="Times New Roman"/>
          <w:sz w:val="28"/>
          <w:szCs w:val="28"/>
        </w:rPr>
        <w:t>администрацией</w:t>
      </w:r>
    </w:p>
    <w:p w:rsidR="0033290C" w:rsidRDefault="0033290C" w:rsidP="0033290C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муниципального образования </w:t>
      </w:r>
    </w:p>
    <w:p w:rsidR="0033290C" w:rsidRPr="00D1413A" w:rsidRDefault="0033290C" w:rsidP="0033290C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«Город Астрахань»</w:t>
      </w:r>
    </w:p>
    <w:p w:rsidR="0033290C" w:rsidRPr="00D1413A" w:rsidRDefault="0033290C" w:rsidP="0033290C">
      <w:pPr>
        <w:pStyle w:val="ConsPlusNonformat"/>
        <w:jc w:val="right"/>
        <w:outlineLvl w:val="0"/>
        <w:rPr>
          <w:rFonts w:ascii="Times New Roman" w:hAnsi="Times New Roman" w:cs="Times New Roman"/>
          <w:sz w:val="28"/>
          <w:szCs w:val="28"/>
        </w:rPr>
      </w:pPr>
    </w:p>
    <w:p w:rsidR="0033290C" w:rsidRPr="00D1413A" w:rsidRDefault="0033290C" w:rsidP="0033290C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D1413A">
        <w:rPr>
          <w:rFonts w:ascii="Times New Roman" w:hAnsi="Times New Roman" w:cs="Times New Roman"/>
          <w:sz w:val="28"/>
          <w:szCs w:val="28"/>
        </w:rPr>
        <w:t>РЕШЕНИЕ</w:t>
      </w:r>
    </w:p>
    <w:p w:rsidR="0033290C" w:rsidRPr="00D1413A" w:rsidRDefault="0033290C" w:rsidP="0033290C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33290C" w:rsidRDefault="0033290C" w:rsidP="0033290C">
      <w:pPr>
        <w:pStyle w:val="ConsPlusNonformat"/>
        <w:rPr>
          <w:rFonts w:ascii="Times New Roman" w:hAnsi="Times New Roman" w:cs="Times New Roman"/>
          <w:sz w:val="28"/>
          <w:szCs w:val="28"/>
        </w:rPr>
      </w:pPr>
      <w:r w:rsidRPr="00D1413A">
        <w:rPr>
          <w:rFonts w:ascii="Times New Roman" w:hAnsi="Times New Roman" w:cs="Times New Roman"/>
          <w:sz w:val="28"/>
          <w:szCs w:val="28"/>
        </w:rPr>
        <w:t xml:space="preserve">____________________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Pr="00D1413A">
        <w:rPr>
          <w:rFonts w:ascii="Times New Roman" w:hAnsi="Times New Roman" w:cs="Times New Roman"/>
          <w:sz w:val="28"/>
          <w:szCs w:val="28"/>
        </w:rPr>
        <w:t>N ___________</w:t>
      </w:r>
    </w:p>
    <w:p w:rsidR="0033290C" w:rsidRPr="00D1413A" w:rsidRDefault="0033290C" w:rsidP="0033290C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33290C" w:rsidRPr="00D1413A" w:rsidRDefault="0033290C" w:rsidP="0033290C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33290C" w:rsidRDefault="0033290C" w:rsidP="0033290C">
      <w:pPr>
        <w:pStyle w:val="ConsPlusNonformat"/>
        <w:rPr>
          <w:rFonts w:ascii="Times New Roman" w:hAnsi="Times New Roman" w:cs="Times New Roman"/>
          <w:sz w:val="28"/>
          <w:szCs w:val="28"/>
        </w:rPr>
      </w:pPr>
      <w:r w:rsidRPr="001C148E">
        <w:rPr>
          <w:rFonts w:ascii="Times New Roman" w:hAnsi="Times New Roman" w:cs="Times New Roman"/>
          <w:sz w:val="28"/>
          <w:szCs w:val="28"/>
        </w:rPr>
        <w:t xml:space="preserve">О мерах поддержки </w:t>
      </w:r>
    </w:p>
    <w:p w:rsidR="0033290C" w:rsidRDefault="0033290C" w:rsidP="0033290C">
      <w:pPr>
        <w:pStyle w:val="ConsPlusNonformat"/>
        <w:rPr>
          <w:rFonts w:ascii="Times New Roman" w:hAnsi="Times New Roman" w:cs="Times New Roman"/>
          <w:sz w:val="28"/>
          <w:szCs w:val="28"/>
        </w:rPr>
      </w:pPr>
      <w:r w:rsidRPr="001C148E">
        <w:rPr>
          <w:rFonts w:ascii="Times New Roman" w:hAnsi="Times New Roman" w:cs="Times New Roman"/>
          <w:sz w:val="28"/>
          <w:szCs w:val="28"/>
        </w:rPr>
        <w:t xml:space="preserve">субъектов малого и среднего </w:t>
      </w:r>
    </w:p>
    <w:p w:rsidR="0033290C" w:rsidRDefault="0033290C" w:rsidP="0033290C">
      <w:pPr>
        <w:pStyle w:val="ConsPlusNonformat"/>
        <w:rPr>
          <w:rFonts w:ascii="Times New Roman" w:hAnsi="Times New Roman" w:cs="Times New Roman"/>
          <w:sz w:val="28"/>
          <w:szCs w:val="28"/>
        </w:rPr>
      </w:pPr>
      <w:r w:rsidRPr="001C148E">
        <w:rPr>
          <w:rFonts w:ascii="Times New Roman" w:hAnsi="Times New Roman" w:cs="Times New Roman"/>
          <w:sz w:val="28"/>
          <w:szCs w:val="28"/>
        </w:rPr>
        <w:t>предпринимательства</w:t>
      </w:r>
    </w:p>
    <w:p w:rsidR="0033290C" w:rsidRDefault="0033290C" w:rsidP="0033290C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33290C" w:rsidRDefault="0033290C" w:rsidP="0033290C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33290C" w:rsidRDefault="0033290C" w:rsidP="0033290C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33290C" w:rsidRDefault="0033290C" w:rsidP="0033290C">
      <w:pPr>
        <w:pStyle w:val="ConsPlusNonforma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На основании</w:t>
      </w:r>
      <w:r w:rsidRPr="001C148E">
        <w:rPr>
          <w:rFonts w:ascii="Times New Roman" w:hAnsi="Times New Roman" w:cs="Times New Roman"/>
          <w:sz w:val="28"/>
          <w:szCs w:val="28"/>
        </w:rPr>
        <w:t xml:space="preserve"> Федеральны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1C148E">
        <w:rPr>
          <w:rFonts w:ascii="Times New Roman" w:hAnsi="Times New Roman" w:cs="Times New Roman"/>
          <w:sz w:val="28"/>
          <w:szCs w:val="28"/>
        </w:rPr>
        <w:t xml:space="preserve"> законо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1C148E">
        <w:rPr>
          <w:rFonts w:ascii="Times New Roman" w:hAnsi="Times New Roman" w:cs="Times New Roman"/>
          <w:sz w:val="28"/>
          <w:szCs w:val="28"/>
        </w:rPr>
        <w:t xml:space="preserve"> от 24.07.2007 № 209-ФЗ «О развитии малого и среднего предпринимательства в Российской Федерации», от 06.10.2003 № 131-ФЗ «Об общих принципах организации местного самоуправления в Российской Федерации»,</w:t>
      </w:r>
      <w:r w:rsidRPr="001B7A1D">
        <w:rPr>
          <w:rFonts w:ascii="Times New Roman" w:hAnsi="Times New Roman" w:cs="Times New Roman"/>
          <w:sz w:val="28"/>
          <w:szCs w:val="28"/>
        </w:rPr>
        <w:t xml:space="preserve"> Земельного кодекса Российской Федерации, </w:t>
      </w:r>
      <w:r w:rsidRPr="001C148E">
        <w:rPr>
          <w:rFonts w:ascii="Times New Roman" w:hAnsi="Times New Roman" w:cs="Times New Roman"/>
          <w:sz w:val="28"/>
          <w:szCs w:val="28"/>
        </w:rPr>
        <w:t xml:space="preserve">распоряжения Правительства </w:t>
      </w:r>
      <w:r>
        <w:rPr>
          <w:rFonts w:ascii="Times New Roman" w:hAnsi="Times New Roman" w:cs="Times New Roman"/>
          <w:sz w:val="28"/>
          <w:szCs w:val="28"/>
        </w:rPr>
        <w:t>РФ</w:t>
      </w:r>
      <w:r w:rsidRPr="001C148E">
        <w:rPr>
          <w:rFonts w:ascii="Times New Roman" w:hAnsi="Times New Roman" w:cs="Times New Roman"/>
          <w:sz w:val="28"/>
          <w:szCs w:val="28"/>
        </w:rPr>
        <w:t xml:space="preserve"> от 19.03.2020 № 670-р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Pr="004558EC">
        <w:rPr>
          <w:rFonts w:ascii="Times New Roman" w:hAnsi="Times New Roman" w:cs="Times New Roman"/>
          <w:sz w:val="28"/>
          <w:szCs w:val="28"/>
        </w:rPr>
        <w:t>О мерах поддержки субъектов малого и среднего предпринимательства</w:t>
      </w:r>
      <w:r>
        <w:rPr>
          <w:rFonts w:ascii="Times New Roman" w:hAnsi="Times New Roman" w:cs="Times New Roman"/>
          <w:sz w:val="28"/>
          <w:szCs w:val="28"/>
        </w:rPr>
        <w:t>»,</w:t>
      </w:r>
      <w:r w:rsidRPr="001C148E">
        <w:rPr>
          <w:rFonts w:ascii="Times New Roman" w:hAnsi="Times New Roman" w:cs="Times New Roman"/>
          <w:sz w:val="28"/>
          <w:szCs w:val="28"/>
        </w:rPr>
        <w:t xml:space="preserve"> распоряжения Правительства Астраханской области от 13.04.2020 № 135-Пр</w:t>
      </w:r>
      <w:r>
        <w:rPr>
          <w:rFonts w:ascii="Times New Roman" w:hAnsi="Times New Roman" w:cs="Times New Roman"/>
          <w:sz w:val="28"/>
          <w:szCs w:val="28"/>
        </w:rPr>
        <w:t xml:space="preserve"> «О реализации распоряжения Правительства Российской Федерации от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19.03.2020 № 670-р»</w:t>
      </w:r>
      <w:r w:rsidRPr="001C148E">
        <w:rPr>
          <w:rFonts w:ascii="Times New Roman" w:hAnsi="Times New Roman" w:cs="Times New Roman"/>
          <w:sz w:val="28"/>
          <w:szCs w:val="28"/>
        </w:rPr>
        <w:t>,</w:t>
      </w:r>
      <w:r w:rsidRPr="00701C3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701C39">
        <w:rPr>
          <w:rFonts w:ascii="Times New Roman" w:hAnsi="Times New Roman" w:cs="Times New Roman"/>
          <w:sz w:val="28"/>
          <w:szCs w:val="28"/>
        </w:rPr>
        <w:t>аспоряжени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701C39">
        <w:rPr>
          <w:rFonts w:ascii="Times New Roman" w:hAnsi="Times New Roman" w:cs="Times New Roman"/>
          <w:sz w:val="28"/>
          <w:szCs w:val="28"/>
        </w:rPr>
        <w:t xml:space="preserve"> Губернатора Астраханской области от 17.03.2020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701C39">
        <w:rPr>
          <w:rFonts w:ascii="Times New Roman" w:hAnsi="Times New Roman" w:cs="Times New Roman"/>
          <w:sz w:val="28"/>
          <w:szCs w:val="28"/>
        </w:rPr>
        <w:t xml:space="preserve"> 159-р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Pr="00701C39">
        <w:rPr>
          <w:rFonts w:ascii="Times New Roman" w:hAnsi="Times New Roman" w:cs="Times New Roman"/>
          <w:sz w:val="28"/>
          <w:szCs w:val="28"/>
        </w:rPr>
        <w:t>О введении режима повышенной готовности на территории Астраханской области</w:t>
      </w:r>
      <w:r>
        <w:rPr>
          <w:rFonts w:ascii="Times New Roman" w:hAnsi="Times New Roman" w:cs="Times New Roman"/>
          <w:sz w:val="28"/>
          <w:szCs w:val="28"/>
        </w:rPr>
        <w:t xml:space="preserve">», </w:t>
      </w:r>
      <w:r w:rsidRPr="001C148E">
        <w:rPr>
          <w:rFonts w:ascii="Times New Roman" w:hAnsi="Times New Roman" w:cs="Times New Roman"/>
          <w:sz w:val="28"/>
          <w:szCs w:val="28"/>
        </w:rPr>
        <w:t>Устав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1C148E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 Городская Дума </w:t>
      </w:r>
    </w:p>
    <w:p w:rsidR="0033290C" w:rsidRPr="00D1413A" w:rsidRDefault="0033290C" w:rsidP="0033290C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33290C" w:rsidRPr="00D1413A" w:rsidRDefault="0033290C" w:rsidP="0033290C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33290C" w:rsidRPr="00D1413A" w:rsidRDefault="0033290C" w:rsidP="0033290C">
      <w:pPr>
        <w:pStyle w:val="ConsPlusNonformat"/>
        <w:rPr>
          <w:rFonts w:ascii="Times New Roman" w:hAnsi="Times New Roman" w:cs="Times New Roman"/>
          <w:sz w:val="28"/>
          <w:szCs w:val="28"/>
        </w:rPr>
      </w:pPr>
      <w:r w:rsidRPr="00D1413A">
        <w:rPr>
          <w:rFonts w:ascii="Times New Roman" w:hAnsi="Times New Roman" w:cs="Times New Roman"/>
          <w:sz w:val="28"/>
          <w:szCs w:val="28"/>
        </w:rPr>
        <w:t xml:space="preserve">    РЕШИЛА:</w:t>
      </w:r>
    </w:p>
    <w:p w:rsidR="0033290C" w:rsidRPr="00D1413A" w:rsidRDefault="0033290C" w:rsidP="0033290C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33290C" w:rsidRDefault="0033290C" w:rsidP="0033290C">
      <w:pPr>
        <w:pStyle w:val="ConsPlusTitle"/>
        <w:ind w:firstLine="709"/>
        <w:jc w:val="both"/>
        <w:outlineLvl w:val="0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1.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gramStart"/>
      <w:r w:rsidRPr="004558EC">
        <w:rPr>
          <w:rFonts w:ascii="Times New Roman" w:hAnsi="Times New Roman" w:cs="Times New Roman"/>
          <w:b w:val="0"/>
          <w:sz w:val="28"/>
          <w:szCs w:val="28"/>
        </w:rPr>
        <w:t>Предоставить субъектам малого и среднего предпринимательства, включенны</w:t>
      </w:r>
      <w:r>
        <w:rPr>
          <w:rFonts w:ascii="Times New Roman" w:hAnsi="Times New Roman" w:cs="Times New Roman"/>
          <w:b w:val="0"/>
          <w:sz w:val="28"/>
          <w:szCs w:val="28"/>
        </w:rPr>
        <w:t>м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 xml:space="preserve"> в единый реестр субъектов малого и среднего предпринимательства</w:t>
      </w:r>
      <w:r>
        <w:rPr>
          <w:rFonts w:ascii="Times New Roman" w:hAnsi="Times New Roman" w:cs="Times New Roman"/>
          <w:b w:val="0"/>
          <w:sz w:val="28"/>
          <w:szCs w:val="28"/>
        </w:rPr>
        <w:t>,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 xml:space="preserve"> с которыми 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до 17 марта 2020 г. 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 xml:space="preserve">заключены договоры аренды муниципального 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недвижимого 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 xml:space="preserve">имущества, составляющего муниципальную казну муниципального образования «Город Астрахань», земельных участков, 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находящихся в муниципальной собственности муниципального образования «Город Астрахань», и 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>земельных участков, государственная собственность на кот</w:t>
      </w:r>
      <w:r>
        <w:rPr>
          <w:rFonts w:ascii="Times New Roman" w:hAnsi="Times New Roman" w:cs="Times New Roman"/>
          <w:b w:val="0"/>
          <w:sz w:val="28"/>
          <w:szCs w:val="28"/>
        </w:rPr>
        <w:t>орые не разграничена и расположенных на территории муниципального образования</w:t>
      </w:r>
      <w:proofErr w:type="gramEnd"/>
      <w:r>
        <w:rPr>
          <w:rFonts w:ascii="Times New Roman" w:hAnsi="Times New Roman" w:cs="Times New Roman"/>
          <w:b w:val="0"/>
          <w:sz w:val="28"/>
          <w:szCs w:val="28"/>
        </w:rPr>
        <w:t xml:space="preserve"> «Город Астрахань», отсрочку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 xml:space="preserve"> уплат</w:t>
      </w:r>
      <w:r>
        <w:rPr>
          <w:rFonts w:ascii="Times New Roman" w:hAnsi="Times New Roman" w:cs="Times New Roman"/>
          <w:b w:val="0"/>
          <w:sz w:val="28"/>
          <w:szCs w:val="28"/>
        </w:rPr>
        <w:t>ы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 xml:space="preserve"> арендных платежей</w:t>
      </w:r>
      <w:r>
        <w:rPr>
          <w:rFonts w:ascii="Times New Roman" w:hAnsi="Times New Roman" w:cs="Times New Roman"/>
          <w:b w:val="0"/>
          <w:sz w:val="28"/>
          <w:szCs w:val="28"/>
        </w:rPr>
        <w:t>, начисленным по указанным договорам аренды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 xml:space="preserve"> за </w:t>
      </w:r>
      <w:r>
        <w:rPr>
          <w:rFonts w:ascii="Times New Roman" w:hAnsi="Times New Roman" w:cs="Times New Roman"/>
          <w:b w:val="0"/>
          <w:sz w:val="28"/>
          <w:szCs w:val="28"/>
        </w:rPr>
        <w:t>июнь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 xml:space="preserve"> - </w:t>
      </w:r>
      <w:r>
        <w:rPr>
          <w:rFonts w:ascii="Times New Roman" w:hAnsi="Times New Roman" w:cs="Times New Roman"/>
          <w:b w:val="0"/>
          <w:sz w:val="28"/>
          <w:szCs w:val="28"/>
        </w:rPr>
        <w:t>август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 xml:space="preserve"> 2020 г.</w:t>
      </w:r>
    </w:p>
    <w:p w:rsidR="0033290C" w:rsidRDefault="0033290C" w:rsidP="0033290C">
      <w:pPr>
        <w:pStyle w:val="ConsPlusTitle"/>
        <w:ind w:firstLine="709"/>
        <w:jc w:val="both"/>
        <w:outlineLvl w:val="0"/>
        <w:rPr>
          <w:rFonts w:ascii="Times New Roman" w:hAnsi="Times New Roman" w:cs="Times New Roman"/>
          <w:b w:val="0"/>
          <w:sz w:val="28"/>
          <w:szCs w:val="28"/>
        </w:rPr>
      </w:pPr>
      <w:r w:rsidRPr="004558EC">
        <w:rPr>
          <w:rFonts w:ascii="Times New Roman" w:hAnsi="Times New Roman" w:cs="Times New Roman"/>
          <w:b w:val="0"/>
          <w:sz w:val="28"/>
          <w:szCs w:val="28"/>
        </w:rPr>
        <w:t xml:space="preserve">2. </w:t>
      </w:r>
      <w:proofErr w:type="gramStart"/>
      <w:r w:rsidRPr="004558EC">
        <w:rPr>
          <w:rFonts w:ascii="Times New Roman" w:hAnsi="Times New Roman" w:cs="Times New Roman"/>
          <w:b w:val="0"/>
          <w:sz w:val="28"/>
          <w:szCs w:val="28"/>
        </w:rPr>
        <w:t>Предоставить субъектам малого и среднего предпринимательства, включенны</w:t>
      </w:r>
      <w:r>
        <w:rPr>
          <w:rFonts w:ascii="Times New Roman" w:hAnsi="Times New Roman" w:cs="Times New Roman"/>
          <w:b w:val="0"/>
          <w:sz w:val="28"/>
          <w:szCs w:val="28"/>
        </w:rPr>
        <w:t>м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 xml:space="preserve"> в единый реестр субъектов малого и среднего 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lastRenderedPageBreak/>
        <w:t>предпринимательства, с которыми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до 17 марта 2020 г.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 xml:space="preserve"> заключены договоры на установку и эксплуатацию рекламных конструкций на земельных участках, государственная собственность на которые не разграничена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и</w:t>
      </w:r>
      <w:r w:rsidRPr="00E30646">
        <w:rPr>
          <w:rFonts w:ascii="Times New Roman" w:hAnsi="Times New Roman" w:cs="Times New Roman"/>
          <w:b w:val="0"/>
          <w:sz w:val="28"/>
          <w:szCs w:val="28"/>
        </w:rPr>
        <w:t xml:space="preserve"> расположенных на территории муниципальног</w:t>
      </w:r>
      <w:r>
        <w:rPr>
          <w:rFonts w:ascii="Times New Roman" w:hAnsi="Times New Roman" w:cs="Times New Roman"/>
          <w:b w:val="0"/>
          <w:sz w:val="28"/>
          <w:szCs w:val="28"/>
        </w:rPr>
        <w:t>о образования «Город Астрахань»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>, земельных участках, зданиях, ином недвижимом имуществе, находящемся в муниципальной собственности муниципального образования «Город</w:t>
      </w:r>
      <w:proofErr w:type="gramEnd"/>
      <w:r w:rsidRPr="004558EC">
        <w:rPr>
          <w:rFonts w:ascii="Times New Roman" w:hAnsi="Times New Roman" w:cs="Times New Roman"/>
          <w:b w:val="0"/>
          <w:sz w:val="28"/>
          <w:szCs w:val="28"/>
        </w:rPr>
        <w:t xml:space="preserve"> Астрахань», отсрочку </w:t>
      </w:r>
      <w:r>
        <w:rPr>
          <w:rFonts w:ascii="Times New Roman" w:hAnsi="Times New Roman" w:cs="Times New Roman"/>
          <w:b w:val="0"/>
          <w:sz w:val="28"/>
          <w:szCs w:val="28"/>
        </w:rPr>
        <w:t>уплаты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 xml:space="preserve"> платежей</w:t>
      </w:r>
      <w:r>
        <w:rPr>
          <w:rFonts w:ascii="Times New Roman" w:hAnsi="Times New Roman" w:cs="Times New Roman"/>
          <w:b w:val="0"/>
          <w:sz w:val="28"/>
          <w:szCs w:val="28"/>
        </w:rPr>
        <w:t>, начисленным по указанным договорам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 xml:space="preserve"> за 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июнь 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 xml:space="preserve">- </w:t>
      </w:r>
      <w:r>
        <w:rPr>
          <w:rFonts w:ascii="Times New Roman" w:hAnsi="Times New Roman" w:cs="Times New Roman"/>
          <w:b w:val="0"/>
          <w:sz w:val="28"/>
          <w:szCs w:val="28"/>
        </w:rPr>
        <w:t>август 2020 г.</w:t>
      </w:r>
    </w:p>
    <w:p w:rsidR="0033290C" w:rsidRDefault="0033290C" w:rsidP="0033290C">
      <w:pPr>
        <w:pStyle w:val="ConsPlusTitle"/>
        <w:ind w:firstLine="709"/>
        <w:jc w:val="both"/>
        <w:outlineLvl w:val="0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3. Установить, что задолженность по плате, возникшая в результате применения пунктов 1, 2 настоящего Решения, подлежит уплате не ранее 1 января 2021 г. и не позднее 31 декабря 2021 г., поэтапно не чаще одного раза в месяц, равными платежами.</w:t>
      </w:r>
    </w:p>
    <w:p w:rsidR="0033290C" w:rsidRPr="00E66923" w:rsidRDefault="0033290C" w:rsidP="0033290C">
      <w:pPr>
        <w:pStyle w:val="ConsPlusTitle"/>
        <w:ind w:firstLine="709"/>
        <w:jc w:val="both"/>
        <w:outlineLvl w:val="0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4. </w:t>
      </w:r>
      <w:proofErr w:type="gramStart"/>
      <w:r>
        <w:rPr>
          <w:rFonts w:ascii="Times New Roman" w:hAnsi="Times New Roman" w:cs="Times New Roman"/>
          <w:b w:val="0"/>
          <w:sz w:val="28"/>
          <w:szCs w:val="28"/>
        </w:rPr>
        <w:t xml:space="preserve">Установить, что при предоставлении отсрочки в соответствии с пунктами 1, 2 настоящего Решения </w:t>
      </w:r>
      <w:r w:rsidRPr="00E66923">
        <w:rPr>
          <w:rFonts w:ascii="Times New Roman" w:hAnsi="Times New Roman" w:cs="Times New Roman"/>
          <w:b w:val="0"/>
          <w:sz w:val="28"/>
          <w:szCs w:val="28"/>
        </w:rPr>
        <w:t xml:space="preserve">штрафы, проценты за пользование чужими денежными средствами или иные меры ответственности в связи с несоблюдением 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субъектами малого и среднего предпринимательства </w:t>
      </w:r>
      <w:r w:rsidRPr="00E66923">
        <w:rPr>
          <w:rFonts w:ascii="Times New Roman" w:hAnsi="Times New Roman" w:cs="Times New Roman"/>
          <w:b w:val="0"/>
          <w:sz w:val="28"/>
          <w:szCs w:val="28"/>
        </w:rPr>
        <w:t xml:space="preserve"> порядка и сроков внесения платы (в том числе в случаях, если такие меры предусмотрены договором) в связи с отср</w:t>
      </w:r>
      <w:r>
        <w:rPr>
          <w:rFonts w:ascii="Times New Roman" w:hAnsi="Times New Roman" w:cs="Times New Roman"/>
          <w:b w:val="0"/>
          <w:sz w:val="28"/>
          <w:szCs w:val="28"/>
        </w:rPr>
        <w:t>очкой не применяются.</w:t>
      </w:r>
      <w:proofErr w:type="gramEnd"/>
    </w:p>
    <w:p w:rsidR="0033290C" w:rsidRDefault="0033290C" w:rsidP="0033290C">
      <w:pPr>
        <w:pStyle w:val="ConsPlusTitle"/>
        <w:ind w:firstLine="709"/>
        <w:jc w:val="both"/>
        <w:outlineLvl w:val="0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5. </w:t>
      </w:r>
      <w:proofErr w:type="gramStart"/>
      <w:r w:rsidRPr="004558EC">
        <w:rPr>
          <w:rFonts w:ascii="Times New Roman" w:hAnsi="Times New Roman" w:cs="Times New Roman"/>
          <w:b w:val="0"/>
          <w:sz w:val="28"/>
          <w:szCs w:val="28"/>
        </w:rPr>
        <w:t>Освободить субъект</w:t>
      </w:r>
      <w:r>
        <w:rPr>
          <w:rFonts w:ascii="Times New Roman" w:hAnsi="Times New Roman" w:cs="Times New Roman"/>
          <w:b w:val="0"/>
          <w:sz w:val="28"/>
          <w:szCs w:val="28"/>
        </w:rPr>
        <w:t>ы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 xml:space="preserve"> малого и среднего предпринимательства, включенны</w:t>
      </w:r>
      <w:r>
        <w:rPr>
          <w:rFonts w:ascii="Times New Roman" w:hAnsi="Times New Roman" w:cs="Times New Roman"/>
          <w:b w:val="0"/>
          <w:sz w:val="28"/>
          <w:szCs w:val="28"/>
        </w:rPr>
        <w:t>е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 xml:space="preserve"> в единый реестр субъектов малого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и среднего предпринимательства, 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 xml:space="preserve">с которыми 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до 17 марта 2020 г. 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 xml:space="preserve">заключены договоры аренды муниципального 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недвижимого 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 xml:space="preserve">имущества, составляющего муниципальную казну муниципального образования «Город Астрахань», земельных участков, 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находящихся в муниципальной собственности муниципального образования «Город Астрахань», и 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>земельных участков, государственная собственность на кот</w:t>
      </w:r>
      <w:r>
        <w:rPr>
          <w:rFonts w:ascii="Times New Roman" w:hAnsi="Times New Roman" w:cs="Times New Roman"/>
          <w:b w:val="0"/>
          <w:sz w:val="28"/>
          <w:szCs w:val="28"/>
        </w:rPr>
        <w:t>орые не разграничена и расположенных на территории муниципального образования</w:t>
      </w:r>
      <w:proofErr w:type="gramEnd"/>
      <w:r>
        <w:rPr>
          <w:rFonts w:ascii="Times New Roman" w:hAnsi="Times New Roman" w:cs="Times New Roman"/>
          <w:b w:val="0"/>
          <w:sz w:val="28"/>
          <w:szCs w:val="28"/>
        </w:rPr>
        <w:t xml:space="preserve"> «Город Астрахань», 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>от уплаты арендных платежей</w:t>
      </w:r>
      <w:r>
        <w:rPr>
          <w:rFonts w:ascii="Times New Roman" w:hAnsi="Times New Roman" w:cs="Times New Roman"/>
          <w:b w:val="0"/>
          <w:sz w:val="28"/>
          <w:szCs w:val="28"/>
        </w:rPr>
        <w:t>, начисленным по указанным договорам аренды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 xml:space="preserve"> за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 xml:space="preserve">апрель - </w:t>
      </w:r>
      <w:r>
        <w:rPr>
          <w:rFonts w:ascii="Times New Roman" w:hAnsi="Times New Roman" w:cs="Times New Roman"/>
          <w:b w:val="0"/>
          <w:sz w:val="28"/>
          <w:szCs w:val="28"/>
        </w:rPr>
        <w:t>май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 xml:space="preserve"> 2020 г. </w:t>
      </w:r>
    </w:p>
    <w:p w:rsidR="0033290C" w:rsidRDefault="0033290C" w:rsidP="0033290C">
      <w:pPr>
        <w:pStyle w:val="ConsPlusTitle"/>
        <w:ind w:firstLine="709"/>
        <w:jc w:val="both"/>
        <w:outlineLvl w:val="0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6. </w:t>
      </w:r>
      <w:proofErr w:type="gramStart"/>
      <w:r w:rsidRPr="004558EC">
        <w:rPr>
          <w:rFonts w:ascii="Times New Roman" w:hAnsi="Times New Roman" w:cs="Times New Roman"/>
          <w:b w:val="0"/>
          <w:sz w:val="28"/>
          <w:szCs w:val="28"/>
        </w:rPr>
        <w:t>Освободить субъект</w:t>
      </w:r>
      <w:r>
        <w:rPr>
          <w:rFonts w:ascii="Times New Roman" w:hAnsi="Times New Roman" w:cs="Times New Roman"/>
          <w:b w:val="0"/>
          <w:sz w:val="28"/>
          <w:szCs w:val="28"/>
        </w:rPr>
        <w:t>ы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 xml:space="preserve"> малого и среднего предпринимательства, включенны</w:t>
      </w:r>
      <w:r>
        <w:rPr>
          <w:rFonts w:ascii="Times New Roman" w:hAnsi="Times New Roman" w:cs="Times New Roman"/>
          <w:b w:val="0"/>
          <w:sz w:val="28"/>
          <w:szCs w:val="28"/>
        </w:rPr>
        <w:t>е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 xml:space="preserve"> в единый реестр субъектов малого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и среднего предпринимательства, 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 xml:space="preserve">с которыми 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до 17 марта 2020 г. 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>заключены договоры на установку и эксплуатацию рекламных конструкций на земельных участках, государственная собственность на которые не разграничена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и</w:t>
      </w:r>
      <w:r w:rsidRPr="00E30646">
        <w:rPr>
          <w:rFonts w:ascii="Times New Roman" w:hAnsi="Times New Roman" w:cs="Times New Roman"/>
          <w:b w:val="0"/>
          <w:sz w:val="28"/>
          <w:szCs w:val="28"/>
        </w:rPr>
        <w:t xml:space="preserve"> расположенных на территории муниципальног</w:t>
      </w:r>
      <w:r>
        <w:rPr>
          <w:rFonts w:ascii="Times New Roman" w:hAnsi="Times New Roman" w:cs="Times New Roman"/>
          <w:b w:val="0"/>
          <w:sz w:val="28"/>
          <w:szCs w:val="28"/>
        </w:rPr>
        <w:t>о образования «Город Астрахань»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>, земельных участках, зданиях, ином недвижимом имуществе, находящемся в муниципальной собственности муниципального образования «Город</w:t>
      </w:r>
      <w:proofErr w:type="gramEnd"/>
      <w:r w:rsidRPr="004558EC">
        <w:rPr>
          <w:rFonts w:ascii="Times New Roman" w:hAnsi="Times New Roman" w:cs="Times New Roman"/>
          <w:b w:val="0"/>
          <w:sz w:val="28"/>
          <w:szCs w:val="28"/>
        </w:rPr>
        <w:t xml:space="preserve"> Астрахань»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, 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>от уплаты арендных платежей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, начисленным по указанным договорам 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>за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>апрель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>-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май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 xml:space="preserve"> 2020 г. </w:t>
      </w:r>
    </w:p>
    <w:p w:rsidR="0033290C" w:rsidRDefault="0033290C" w:rsidP="0033290C">
      <w:pPr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7. </w:t>
      </w:r>
      <w:proofErr w:type="gramStart"/>
      <w:r>
        <w:rPr>
          <w:sz w:val="28"/>
          <w:szCs w:val="28"/>
        </w:rPr>
        <w:t>Установить</w:t>
      </w:r>
      <w:r w:rsidRPr="007E0E2F">
        <w:rPr>
          <w:sz w:val="28"/>
          <w:szCs w:val="28"/>
        </w:rPr>
        <w:t>, что годовой размер арендной платы за 2020 год</w:t>
      </w:r>
      <w:r>
        <w:rPr>
          <w:sz w:val="28"/>
          <w:szCs w:val="28"/>
        </w:rPr>
        <w:t xml:space="preserve"> </w:t>
      </w:r>
      <w:r w:rsidRPr="007E0E2F">
        <w:rPr>
          <w:sz w:val="28"/>
          <w:szCs w:val="28"/>
        </w:rPr>
        <w:t xml:space="preserve">по заключенным </w:t>
      </w:r>
      <w:r>
        <w:rPr>
          <w:sz w:val="28"/>
          <w:szCs w:val="28"/>
        </w:rPr>
        <w:t xml:space="preserve">до 01 января </w:t>
      </w:r>
      <w:r w:rsidRPr="007E0E2F">
        <w:rPr>
          <w:sz w:val="28"/>
          <w:szCs w:val="28"/>
        </w:rPr>
        <w:t>2019</w:t>
      </w:r>
      <w:r>
        <w:rPr>
          <w:sz w:val="28"/>
          <w:szCs w:val="28"/>
        </w:rPr>
        <w:t xml:space="preserve"> г.</w:t>
      </w:r>
      <w:r w:rsidRPr="007E0E2F">
        <w:rPr>
          <w:sz w:val="28"/>
          <w:szCs w:val="28"/>
        </w:rPr>
        <w:t xml:space="preserve"> с субъектами </w:t>
      </w:r>
      <w:r w:rsidRPr="00C97207">
        <w:rPr>
          <w:sz w:val="28"/>
          <w:szCs w:val="28"/>
        </w:rPr>
        <w:t>малого и среднего предпринимательства, включенны</w:t>
      </w:r>
      <w:r>
        <w:rPr>
          <w:sz w:val="28"/>
          <w:szCs w:val="28"/>
        </w:rPr>
        <w:t>ми</w:t>
      </w:r>
      <w:r w:rsidRPr="00C97207">
        <w:rPr>
          <w:sz w:val="28"/>
          <w:szCs w:val="28"/>
        </w:rPr>
        <w:t xml:space="preserve"> в единый реестр субъектов малого и среднего предпринимательства</w:t>
      </w:r>
      <w:r>
        <w:rPr>
          <w:sz w:val="28"/>
          <w:szCs w:val="28"/>
        </w:rPr>
        <w:t>,</w:t>
      </w:r>
      <w:r w:rsidRPr="007E0E2F">
        <w:rPr>
          <w:sz w:val="28"/>
          <w:szCs w:val="28"/>
        </w:rPr>
        <w:t xml:space="preserve"> договорам аренды муниципального </w:t>
      </w:r>
      <w:r>
        <w:rPr>
          <w:sz w:val="28"/>
          <w:szCs w:val="28"/>
        </w:rPr>
        <w:t xml:space="preserve">недвижимого </w:t>
      </w:r>
      <w:r w:rsidRPr="007E0E2F">
        <w:rPr>
          <w:sz w:val="28"/>
          <w:szCs w:val="28"/>
        </w:rPr>
        <w:t xml:space="preserve">имущества, составляющего муниципальную казну муниципального образования «Город Астрахань», земельных участков, </w:t>
      </w:r>
      <w:r w:rsidRPr="007E0E2F">
        <w:rPr>
          <w:sz w:val="28"/>
          <w:szCs w:val="28"/>
        </w:rPr>
        <w:lastRenderedPageBreak/>
        <w:t>находящихся в муниципальной собственности муниципального образования «Город Астрахань», и земельных участков, государственная собственность на которые</w:t>
      </w:r>
      <w:proofErr w:type="gramEnd"/>
      <w:r w:rsidRPr="007E0E2F">
        <w:rPr>
          <w:sz w:val="28"/>
          <w:szCs w:val="28"/>
        </w:rPr>
        <w:t xml:space="preserve"> не разграничена и </w:t>
      </w:r>
      <w:proofErr w:type="gramStart"/>
      <w:r w:rsidRPr="007E0E2F">
        <w:rPr>
          <w:sz w:val="28"/>
          <w:szCs w:val="28"/>
        </w:rPr>
        <w:t>расположенных</w:t>
      </w:r>
      <w:proofErr w:type="gramEnd"/>
      <w:r w:rsidRPr="007E0E2F">
        <w:rPr>
          <w:sz w:val="28"/>
          <w:szCs w:val="28"/>
        </w:rPr>
        <w:t xml:space="preserve"> на территории муниципального образования «Город Астрахань», рассчитанный без учета </w:t>
      </w:r>
      <w:r>
        <w:rPr>
          <w:sz w:val="28"/>
          <w:szCs w:val="28"/>
        </w:rPr>
        <w:t xml:space="preserve">применения </w:t>
      </w:r>
      <w:r w:rsidRPr="007E0E2F">
        <w:rPr>
          <w:sz w:val="28"/>
          <w:szCs w:val="28"/>
        </w:rPr>
        <w:t>пункта 5 настоящего Решения, не может превышать размера</w:t>
      </w:r>
      <w:r>
        <w:rPr>
          <w:sz w:val="28"/>
          <w:szCs w:val="28"/>
        </w:rPr>
        <w:t xml:space="preserve"> годовой</w:t>
      </w:r>
      <w:r w:rsidRPr="007E0E2F">
        <w:rPr>
          <w:sz w:val="28"/>
          <w:szCs w:val="28"/>
        </w:rPr>
        <w:t xml:space="preserve"> арендной платы</w:t>
      </w:r>
      <w:r>
        <w:rPr>
          <w:sz w:val="28"/>
          <w:szCs w:val="28"/>
        </w:rPr>
        <w:t>, начисленной по таким договорам аренды в 2019 году.</w:t>
      </w:r>
    </w:p>
    <w:p w:rsidR="0033290C" w:rsidRPr="004558EC" w:rsidRDefault="0033290C" w:rsidP="0033290C">
      <w:pPr>
        <w:pStyle w:val="ConsPlusTitle"/>
        <w:ind w:firstLine="709"/>
        <w:jc w:val="both"/>
        <w:outlineLvl w:val="0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8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>. В целях реализации пунктов 1</w:t>
      </w:r>
      <w:r>
        <w:rPr>
          <w:rFonts w:ascii="Times New Roman" w:hAnsi="Times New Roman" w:cs="Times New Roman"/>
          <w:b w:val="0"/>
          <w:sz w:val="28"/>
          <w:szCs w:val="28"/>
        </w:rPr>
        <w:t>, 2, 5, 6, 7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 xml:space="preserve"> настоящего </w:t>
      </w:r>
      <w:r>
        <w:rPr>
          <w:rFonts w:ascii="Times New Roman" w:hAnsi="Times New Roman" w:cs="Times New Roman"/>
          <w:b w:val="0"/>
          <w:sz w:val="28"/>
          <w:szCs w:val="28"/>
        </w:rPr>
        <w:t>Р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>ешения администрации муниципального образования «Город Астрахань» обеспечить:</w:t>
      </w:r>
    </w:p>
    <w:p w:rsidR="0033290C" w:rsidRPr="004558EC" w:rsidRDefault="0033290C" w:rsidP="0033290C">
      <w:pPr>
        <w:pStyle w:val="ConsPlusTitle"/>
        <w:ind w:firstLine="709"/>
        <w:jc w:val="both"/>
        <w:outlineLvl w:val="0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8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 xml:space="preserve">.1. Заключение в течение 7 рабочих дней со дня обращения субъектов малого и среднего предпринимательства, указанных в пунктах 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1, 2, 5, 6, 7 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 xml:space="preserve">  настоящего </w:t>
      </w:r>
      <w:r>
        <w:rPr>
          <w:rFonts w:ascii="Times New Roman" w:hAnsi="Times New Roman" w:cs="Times New Roman"/>
          <w:b w:val="0"/>
          <w:sz w:val="28"/>
          <w:szCs w:val="28"/>
        </w:rPr>
        <w:t>Р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>ешения, соответствующих дополнительных соглашений  к заключенным договорам аренды, договорам на установку и эксплуатации рекла</w:t>
      </w:r>
      <w:r>
        <w:rPr>
          <w:rFonts w:ascii="Times New Roman" w:hAnsi="Times New Roman" w:cs="Times New Roman"/>
          <w:b w:val="0"/>
          <w:sz w:val="28"/>
          <w:szCs w:val="28"/>
        </w:rPr>
        <w:t>мных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 xml:space="preserve"> конструкци</w:t>
      </w:r>
      <w:r>
        <w:rPr>
          <w:rFonts w:ascii="Times New Roman" w:hAnsi="Times New Roman" w:cs="Times New Roman"/>
          <w:b w:val="0"/>
          <w:sz w:val="28"/>
          <w:szCs w:val="28"/>
        </w:rPr>
        <w:t>й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>.</w:t>
      </w:r>
    </w:p>
    <w:p w:rsidR="0033290C" w:rsidRPr="004558EC" w:rsidRDefault="0033290C" w:rsidP="0033290C">
      <w:pPr>
        <w:pStyle w:val="ConsPlusTitle"/>
        <w:ind w:firstLine="709"/>
        <w:jc w:val="both"/>
        <w:outlineLvl w:val="0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8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 xml:space="preserve">.2. Уведомление в течение 7 рабочих дней со дня вступления в силу настоящего </w:t>
      </w:r>
      <w:r>
        <w:rPr>
          <w:rFonts w:ascii="Times New Roman" w:hAnsi="Times New Roman" w:cs="Times New Roman"/>
          <w:b w:val="0"/>
          <w:sz w:val="28"/>
          <w:szCs w:val="28"/>
        </w:rPr>
        <w:t>Р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 xml:space="preserve">ешения субъектов малого и среднего предпринимательства о возможности заключения дополнительных соглашений в соответствии с подпунктом </w:t>
      </w:r>
      <w:r>
        <w:rPr>
          <w:rFonts w:ascii="Times New Roman" w:hAnsi="Times New Roman" w:cs="Times New Roman"/>
          <w:b w:val="0"/>
          <w:sz w:val="28"/>
          <w:szCs w:val="28"/>
        </w:rPr>
        <w:t>9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>.1 настоящего пункта.</w:t>
      </w:r>
    </w:p>
    <w:p w:rsidR="0033290C" w:rsidRDefault="0033290C" w:rsidP="0033290C">
      <w:pPr>
        <w:pStyle w:val="ConsPlusTitle"/>
        <w:ind w:firstLine="709"/>
        <w:jc w:val="both"/>
        <w:outlineLvl w:val="0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9. Установить, что указанные в </w:t>
      </w:r>
      <w:r w:rsidRPr="004558EC">
        <w:rPr>
          <w:rFonts w:ascii="Times New Roman" w:hAnsi="Times New Roman" w:cs="Times New Roman"/>
          <w:b w:val="0"/>
          <w:sz w:val="28"/>
          <w:szCs w:val="28"/>
        </w:rPr>
        <w:t xml:space="preserve">пунктах </w:t>
      </w:r>
      <w:r>
        <w:rPr>
          <w:rFonts w:ascii="Times New Roman" w:hAnsi="Times New Roman" w:cs="Times New Roman"/>
          <w:b w:val="0"/>
          <w:sz w:val="28"/>
          <w:szCs w:val="28"/>
        </w:rPr>
        <w:t>1, 2, 5, 6, 7 настоящего Решения меры поддержки предоставляются субъектам малого и среднего предпринимательства, обратившимся с соответствующим заявлением об оказании меры поддержки в администрацию муниципального образования «Город Астрахань» до 01 октября 2020 г.</w:t>
      </w:r>
    </w:p>
    <w:p w:rsidR="0033290C" w:rsidRPr="00DE296F" w:rsidRDefault="0033290C" w:rsidP="0033290C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Pr="00DE296F">
        <w:rPr>
          <w:sz w:val="28"/>
          <w:szCs w:val="28"/>
        </w:rPr>
        <w:t xml:space="preserve">. </w:t>
      </w:r>
      <w:proofErr w:type="gramStart"/>
      <w:r w:rsidRPr="00DE296F">
        <w:rPr>
          <w:sz w:val="28"/>
          <w:szCs w:val="28"/>
        </w:rPr>
        <w:t>Указанные в пунктах 1</w:t>
      </w:r>
      <w:r>
        <w:rPr>
          <w:sz w:val="28"/>
          <w:szCs w:val="28"/>
        </w:rPr>
        <w:t>, 5, 7</w:t>
      </w:r>
      <w:r w:rsidRPr="00DE296F">
        <w:rPr>
          <w:sz w:val="28"/>
          <w:szCs w:val="28"/>
        </w:rPr>
        <w:t xml:space="preserve"> настоящего Решения меры поддержки субъект</w:t>
      </w:r>
      <w:r>
        <w:rPr>
          <w:sz w:val="28"/>
          <w:szCs w:val="28"/>
        </w:rPr>
        <w:t>ам</w:t>
      </w:r>
      <w:r w:rsidRPr="00DE296F">
        <w:rPr>
          <w:sz w:val="28"/>
          <w:szCs w:val="28"/>
        </w:rPr>
        <w:t xml:space="preserve"> малого и среднего предпринимательства не распространяются на арендаторов муниципального</w:t>
      </w:r>
      <w:r>
        <w:rPr>
          <w:sz w:val="28"/>
          <w:szCs w:val="28"/>
        </w:rPr>
        <w:t xml:space="preserve"> недвижимого</w:t>
      </w:r>
      <w:r w:rsidRPr="00DE296F">
        <w:rPr>
          <w:sz w:val="28"/>
          <w:szCs w:val="28"/>
        </w:rPr>
        <w:t xml:space="preserve"> имущества муниципального образования «Город Астрахань», закрепленного на праве оперативного управления и хозяйственного ведения за муниципальными унитарными предприятиями, муниципальными бюджетными, автономными и казенными учреждения</w:t>
      </w:r>
      <w:r>
        <w:rPr>
          <w:sz w:val="28"/>
          <w:szCs w:val="28"/>
        </w:rPr>
        <w:t>ми</w:t>
      </w:r>
      <w:r w:rsidRPr="00DE296F">
        <w:rPr>
          <w:sz w:val="28"/>
          <w:szCs w:val="28"/>
        </w:rPr>
        <w:t xml:space="preserve"> города Астрахани.</w:t>
      </w:r>
      <w:proofErr w:type="gramEnd"/>
    </w:p>
    <w:p w:rsidR="0033290C" w:rsidRPr="003F048C" w:rsidRDefault="0033290C" w:rsidP="0033290C">
      <w:pPr>
        <w:pStyle w:val="ConsPlusTitle"/>
        <w:ind w:firstLine="709"/>
        <w:jc w:val="both"/>
        <w:outlineLvl w:val="0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11. </w:t>
      </w:r>
      <w:r w:rsidRPr="003F048C">
        <w:rPr>
          <w:rFonts w:ascii="Times New Roman" w:hAnsi="Times New Roman" w:cs="Times New Roman"/>
          <w:b w:val="0"/>
          <w:sz w:val="28"/>
          <w:szCs w:val="28"/>
        </w:rPr>
        <w:t xml:space="preserve">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</w:t>
      </w:r>
      <w:r>
        <w:rPr>
          <w:rFonts w:ascii="Times New Roman" w:hAnsi="Times New Roman" w:cs="Times New Roman"/>
          <w:b w:val="0"/>
          <w:sz w:val="28"/>
          <w:szCs w:val="28"/>
        </w:rPr>
        <w:t>«</w:t>
      </w:r>
      <w:r w:rsidRPr="003F048C">
        <w:rPr>
          <w:rFonts w:ascii="Times New Roman" w:hAnsi="Times New Roman" w:cs="Times New Roman"/>
          <w:b w:val="0"/>
          <w:sz w:val="28"/>
          <w:szCs w:val="28"/>
        </w:rPr>
        <w:t>Город Астрахань</w:t>
      </w:r>
      <w:r>
        <w:rPr>
          <w:rFonts w:ascii="Times New Roman" w:hAnsi="Times New Roman" w:cs="Times New Roman"/>
          <w:b w:val="0"/>
          <w:sz w:val="28"/>
          <w:szCs w:val="28"/>
        </w:rPr>
        <w:t>»</w:t>
      </w:r>
      <w:r w:rsidRPr="003F048C">
        <w:rPr>
          <w:rFonts w:ascii="Times New Roman" w:hAnsi="Times New Roman" w:cs="Times New Roman"/>
          <w:b w:val="0"/>
          <w:sz w:val="28"/>
          <w:szCs w:val="28"/>
        </w:rPr>
        <w:t xml:space="preserve"> и разместить на официальном сайте Городской Думы муниципального образования </w:t>
      </w:r>
      <w:r>
        <w:rPr>
          <w:rFonts w:ascii="Times New Roman" w:hAnsi="Times New Roman" w:cs="Times New Roman"/>
          <w:b w:val="0"/>
          <w:sz w:val="28"/>
          <w:szCs w:val="28"/>
        </w:rPr>
        <w:t>«</w:t>
      </w:r>
      <w:r w:rsidRPr="003F048C">
        <w:rPr>
          <w:rFonts w:ascii="Times New Roman" w:hAnsi="Times New Roman" w:cs="Times New Roman"/>
          <w:b w:val="0"/>
          <w:sz w:val="28"/>
          <w:szCs w:val="28"/>
        </w:rPr>
        <w:t>Город Астрахань</w:t>
      </w:r>
      <w:r>
        <w:rPr>
          <w:rFonts w:ascii="Times New Roman" w:hAnsi="Times New Roman" w:cs="Times New Roman"/>
          <w:b w:val="0"/>
          <w:sz w:val="28"/>
          <w:szCs w:val="28"/>
        </w:rPr>
        <w:t>»</w:t>
      </w:r>
      <w:r w:rsidRPr="003F048C">
        <w:rPr>
          <w:rFonts w:ascii="Times New Roman" w:hAnsi="Times New Roman" w:cs="Times New Roman"/>
          <w:b w:val="0"/>
          <w:sz w:val="28"/>
          <w:szCs w:val="28"/>
        </w:rPr>
        <w:t xml:space="preserve"> в сети </w:t>
      </w:r>
      <w:r>
        <w:rPr>
          <w:rFonts w:ascii="Times New Roman" w:hAnsi="Times New Roman" w:cs="Times New Roman"/>
          <w:b w:val="0"/>
          <w:sz w:val="28"/>
          <w:szCs w:val="28"/>
        </w:rPr>
        <w:t>«</w:t>
      </w:r>
      <w:r w:rsidRPr="003F048C">
        <w:rPr>
          <w:rFonts w:ascii="Times New Roman" w:hAnsi="Times New Roman" w:cs="Times New Roman"/>
          <w:b w:val="0"/>
          <w:sz w:val="28"/>
          <w:szCs w:val="28"/>
        </w:rPr>
        <w:t>Интернет</w:t>
      </w:r>
      <w:r>
        <w:rPr>
          <w:rFonts w:ascii="Times New Roman" w:hAnsi="Times New Roman" w:cs="Times New Roman"/>
          <w:b w:val="0"/>
          <w:sz w:val="28"/>
          <w:szCs w:val="28"/>
        </w:rPr>
        <w:t>»</w:t>
      </w:r>
      <w:r w:rsidRPr="003F048C">
        <w:rPr>
          <w:rFonts w:ascii="Times New Roman" w:hAnsi="Times New Roman" w:cs="Times New Roman"/>
          <w:b w:val="0"/>
          <w:sz w:val="28"/>
          <w:szCs w:val="28"/>
        </w:rPr>
        <w:t>.</w:t>
      </w:r>
    </w:p>
    <w:p w:rsidR="0033290C" w:rsidRDefault="0033290C" w:rsidP="0033290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12. Настоящее Решение вступает в силу после его официального опубликования.</w:t>
      </w:r>
    </w:p>
    <w:p w:rsidR="0033290C" w:rsidRDefault="0033290C" w:rsidP="0033290C">
      <w:pPr>
        <w:pStyle w:val="ConsPlusNonformat"/>
        <w:ind w:firstLine="709"/>
        <w:rPr>
          <w:rFonts w:ascii="Times New Roman" w:hAnsi="Times New Roman" w:cs="Times New Roman"/>
          <w:sz w:val="28"/>
          <w:szCs w:val="28"/>
        </w:rPr>
      </w:pPr>
    </w:p>
    <w:p w:rsidR="0033290C" w:rsidRDefault="0033290C" w:rsidP="0033290C">
      <w:pPr>
        <w:pStyle w:val="ConsPlusNonforma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3290C" w:rsidRPr="00D1413A" w:rsidRDefault="0033290C" w:rsidP="0033290C">
      <w:pPr>
        <w:pStyle w:val="ConsPlusNonforma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Глава </w:t>
      </w:r>
      <w:r w:rsidRPr="00D1413A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Pr="00CA113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А.В. Губанова</w:t>
      </w:r>
    </w:p>
    <w:p w:rsidR="0033290C" w:rsidRDefault="0033290C" w:rsidP="0033290C">
      <w:pPr>
        <w:pStyle w:val="ConsPlusNonformat"/>
        <w:rPr>
          <w:b/>
          <w:sz w:val="28"/>
          <w:szCs w:val="28"/>
        </w:rPr>
      </w:pPr>
      <w:r w:rsidRPr="007C0D44">
        <w:rPr>
          <w:rFonts w:ascii="Times New Roman" w:hAnsi="Times New Roman" w:cs="Times New Roman"/>
          <w:sz w:val="28"/>
          <w:szCs w:val="28"/>
        </w:rPr>
        <w:t>«Город Астрахань»</w:t>
      </w:r>
      <w:bookmarkStart w:id="0" w:name="_GoBack"/>
      <w:bookmarkEnd w:id="0"/>
    </w:p>
    <w:sectPr w:rsidR="0033290C" w:rsidSect="0033290C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90C"/>
    <w:rsid w:val="0033290C"/>
    <w:rsid w:val="00494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9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33290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33290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1">
    <w:name w:val=" Знак Знак1"/>
    <w:basedOn w:val="a"/>
    <w:rsid w:val="0033290C"/>
    <w:pPr>
      <w:spacing w:before="100" w:beforeAutospacing="1" w:after="100" w:afterAutospacing="1"/>
      <w:jc w:val="both"/>
    </w:pPr>
    <w:rPr>
      <w:rFonts w:ascii="Tahoma" w:hAnsi="Tahoma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9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33290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33290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1">
    <w:name w:val=" Знак Знак1"/>
    <w:basedOn w:val="a"/>
    <w:rsid w:val="0033290C"/>
    <w:pPr>
      <w:spacing w:before="100" w:beforeAutospacing="1" w:after="100" w:afterAutospacing="1"/>
      <w:jc w:val="both"/>
    </w:pPr>
    <w:rPr>
      <w:rFonts w:ascii="Tahoma" w:hAnsi="Tahom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1045</Words>
  <Characters>5961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Коновалов Андрей Сергеевич</dc:creator>
  <cp:lastModifiedBy>Коновалов Андрей Сергеевич</cp:lastModifiedBy>
  <cp:revision>1</cp:revision>
  <dcterms:created xsi:type="dcterms:W3CDTF">2020-05-07T14:04:00Z</dcterms:created>
  <dcterms:modified xsi:type="dcterms:W3CDTF">2020-05-07T14:06:00Z</dcterms:modified>
</cp:coreProperties>
</file>