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D5" w:rsidRDefault="005A2DD5" w:rsidP="005A2D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A2DD5" w:rsidRDefault="00560B3C" w:rsidP="0032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DD5"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5088B" wp14:editId="5B957B23">
                <wp:simplePos x="0" y="0"/>
                <wp:positionH relativeFrom="column">
                  <wp:posOffset>4999575</wp:posOffset>
                </wp:positionH>
                <wp:positionV relativeFrom="paragraph">
                  <wp:posOffset>100563</wp:posOffset>
                </wp:positionV>
                <wp:extent cx="4422140" cy="1222310"/>
                <wp:effectExtent l="0" t="0" r="16510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140" cy="122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49" w:rsidRDefault="00083E49" w:rsidP="002712D6">
                            <w:pPr>
                              <w:spacing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60B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Приложение 4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постановлению администрации </w:t>
                            </w:r>
                            <w:r w:rsidRPr="00560B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го</w:t>
                            </w:r>
                            <w:r w:rsidRPr="00560B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образования «</w:t>
                            </w:r>
                            <w:r w:rsidRPr="00560B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Город Астрахань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» </w:t>
                            </w:r>
                            <w:proofErr w:type="gramStart"/>
                            <w:r w:rsidRPr="00560B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</w:t>
                            </w:r>
                            <w:proofErr w:type="gramEnd"/>
                            <w:r w:rsidRPr="00560B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</w:t>
                            </w:r>
                            <w:r w:rsidRPr="00560B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 №________                                        </w:t>
                            </w:r>
                            <w:proofErr w:type="gramStart"/>
                            <w:r w:rsidRPr="00560B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</w:t>
                            </w:r>
                            <w:proofErr w:type="gramEnd"/>
                            <w:r w:rsidRPr="00560B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3 к муниципальной программе 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«</w:t>
                            </w:r>
                            <w:r w:rsidRPr="00560B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Город Астрахань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 «Безопасность»</w:t>
                            </w:r>
                          </w:p>
                          <w:p w:rsidR="00083E49" w:rsidRPr="00560B3C" w:rsidRDefault="00083E49" w:rsidP="00560B3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60B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                                                    "Город Астрахань" "Безопасность"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65pt;margin-top:7.9pt;width:348.2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" strokecolor="white [3212]">
                <v:textbox>
                  <w:txbxContent>
                    <w:p w:rsidR="00083E49" w:rsidRDefault="00083E49" w:rsidP="002712D6">
                      <w:pPr>
                        <w:spacing w:line="240" w:lineRule="auto"/>
                        <w:ind w:left="709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60B3C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Приложение 4 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постановлению администрации </w:t>
                      </w:r>
                      <w:r w:rsidRPr="00560B3C">
                        <w:rPr>
                          <w:rFonts w:ascii="Times New Roman" w:hAnsi="Times New Roman" w:cs="Times New Roman"/>
                          <w:sz w:val="24"/>
                        </w:rPr>
                        <w:t>муниципально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го</w:t>
                      </w:r>
                      <w:r w:rsidRPr="00560B3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образования «</w:t>
                      </w:r>
                      <w:r w:rsidRPr="00560B3C">
                        <w:rPr>
                          <w:rFonts w:ascii="Times New Roman" w:hAnsi="Times New Roman" w:cs="Times New Roman"/>
                          <w:sz w:val="24"/>
                        </w:rPr>
                        <w:t>Город Астрахань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» </w:t>
                      </w:r>
                      <w:proofErr w:type="gramStart"/>
                      <w:r w:rsidRPr="00560B3C">
                        <w:rPr>
                          <w:rFonts w:ascii="Times New Roman" w:hAnsi="Times New Roman" w:cs="Times New Roman"/>
                          <w:sz w:val="24"/>
                        </w:rPr>
                        <w:t>от</w:t>
                      </w:r>
                      <w:proofErr w:type="gramEnd"/>
                      <w:r w:rsidRPr="00560B3C">
                        <w:rPr>
                          <w:rFonts w:ascii="Times New Roman" w:hAnsi="Times New Roman" w:cs="Times New Roman"/>
                          <w:sz w:val="24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</w:t>
                      </w:r>
                      <w:r w:rsidRPr="00560B3C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 №________                                        </w:t>
                      </w:r>
                      <w:proofErr w:type="gramStart"/>
                      <w:r w:rsidRPr="00560B3C">
                        <w:rPr>
                          <w:rFonts w:ascii="Times New Roman" w:hAnsi="Times New Roman" w:cs="Times New Roman"/>
                          <w:sz w:val="24"/>
                        </w:rPr>
                        <w:t>Приложение</w:t>
                      </w:r>
                      <w:proofErr w:type="gramEnd"/>
                      <w:r w:rsidRPr="00560B3C">
                        <w:rPr>
                          <w:rFonts w:ascii="Times New Roman" w:hAnsi="Times New Roman" w:cs="Times New Roman"/>
                          <w:sz w:val="24"/>
                        </w:rPr>
                        <w:t xml:space="preserve"> 3 к муниципальной программе 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«</w:t>
                      </w:r>
                      <w:r w:rsidRPr="00560B3C">
                        <w:rPr>
                          <w:rFonts w:ascii="Times New Roman" w:hAnsi="Times New Roman" w:cs="Times New Roman"/>
                          <w:sz w:val="24"/>
                        </w:rPr>
                        <w:t>Город Астрахань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» «Безопасность»</w:t>
                      </w:r>
                    </w:p>
                    <w:p w:rsidR="00083E49" w:rsidRPr="00560B3C" w:rsidRDefault="00083E49" w:rsidP="00560B3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60B3C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                                                        "Город Астрахань" "Безопасность"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56A1D" w:rsidRDefault="00156A1D" w:rsidP="0032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156A1D" w:rsidRDefault="00156A1D" w:rsidP="0032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5F010A" w:rsidRDefault="005F010A" w:rsidP="0032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5F010A" w:rsidRDefault="005F010A" w:rsidP="0032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156A1D" w:rsidRDefault="00156A1D" w:rsidP="0032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5F010A" w:rsidRDefault="005F010A" w:rsidP="0032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560B3C" w:rsidRDefault="00560B3C" w:rsidP="0032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560B3C" w:rsidRDefault="00560B3C" w:rsidP="0032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323163" w:rsidRPr="00156A1D" w:rsidRDefault="00323163" w:rsidP="0032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156A1D">
        <w:rPr>
          <w:rFonts w:ascii="Times New Roman" w:hAnsi="Times New Roman" w:cs="Times New Roman"/>
          <w:b/>
          <w:bCs/>
          <w:sz w:val="20"/>
          <w:szCs w:val="28"/>
        </w:rPr>
        <w:t>РАСЧЕТ ПОКАЗАТЕЛЕЙ (ИНДИКАТОРОВ)</w:t>
      </w:r>
    </w:p>
    <w:p w:rsidR="00323163" w:rsidRPr="00156A1D" w:rsidRDefault="00323163" w:rsidP="0032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156A1D">
        <w:rPr>
          <w:rFonts w:ascii="Times New Roman" w:hAnsi="Times New Roman" w:cs="Times New Roman"/>
          <w:b/>
          <w:bCs/>
          <w:sz w:val="20"/>
          <w:szCs w:val="28"/>
        </w:rPr>
        <w:t>МУНИЦИПАЛЬНОЙ ПРОГРАММЫ МУНИЦИПАЛЬНОГО ОБРАЗОВАНИЯ</w:t>
      </w:r>
    </w:p>
    <w:p w:rsidR="00323163" w:rsidRPr="00156A1D" w:rsidRDefault="00083E49" w:rsidP="0032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8"/>
        </w:rPr>
        <w:t>«</w:t>
      </w:r>
      <w:r w:rsidR="00323163" w:rsidRPr="00156A1D">
        <w:rPr>
          <w:rFonts w:ascii="Times New Roman" w:hAnsi="Times New Roman" w:cs="Times New Roman"/>
          <w:b/>
          <w:bCs/>
          <w:sz w:val="20"/>
          <w:szCs w:val="28"/>
        </w:rPr>
        <w:t>ГОРОД АСТРАХАНЬ</w:t>
      </w:r>
      <w:r>
        <w:rPr>
          <w:rFonts w:ascii="Times New Roman" w:hAnsi="Times New Roman" w:cs="Times New Roman"/>
          <w:b/>
          <w:bCs/>
          <w:sz w:val="20"/>
          <w:szCs w:val="28"/>
        </w:rPr>
        <w:t>» «БЕЗОПАСНОСТЬ»</w:t>
      </w:r>
    </w:p>
    <w:p w:rsidR="00323163" w:rsidRDefault="00323163" w:rsidP="00323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2"/>
        <w:gridCol w:w="142"/>
        <w:gridCol w:w="3034"/>
        <w:gridCol w:w="2352"/>
        <w:gridCol w:w="523"/>
        <w:gridCol w:w="44"/>
        <w:gridCol w:w="5670"/>
      </w:tblGrid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34F51">
              <w:rPr>
                <w:rFonts w:ascii="Times New Roman" w:hAnsi="Times New Roman" w:cs="Times New Roman"/>
              </w:rPr>
              <w:t>п</w:t>
            </w:r>
            <w:proofErr w:type="gramEnd"/>
            <w:r w:rsidRPr="00434F5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Цели, задачи, наименование программных мероприятий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Ответственные исполнители, соисполнители, участники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="00083E49">
              <w:rPr>
                <w:rFonts w:ascii="Times New Roman" w:hAnsi="Times New Roman" w:cs="Times New Roman"/>
              </w:rPr>
              <w:t>(</w:t>
            </w:r>
            <w:r w:rsidRPr="00434F51">
              <w:rPr>
                <w:rFonts w:ascii="Times New Roman" w:hAnsi="Times New Roman" w:cs="Times New Roman"/>
              </w:rPr>
              <w:t>индикатора)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Методика расчета (формулы, описание расчетов) и (или) другие источники получения информации</w:t>
            </w:r>
          </w:p>
        </w:tc>
      </w:tr>
      <w:tr w:rsidR="00323163" w:rsidRPr="00434F51" w:rsidTr="00D40FA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6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083E49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560B3C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60B3C">
              <w:rPr>
                <w:rFonts w:ascii="Times New Roman" w:hAnsi="Times New Roman" w:cs="Times New Roman"/>
                <w:b/>
              </w:rPr>
              <w:t xml:space="preserve">Муниципальная программа муниципального образования </w:t>
            </w:r>
            <w:r w:rsidR="00083E49">
              <w:rPr>
                <w:rFonts w:ascii="Times New Roman" w:hAnsi="Times New Roman" w:cs="Times New Roman"/>
                <w:b/>
              </w:rPr>
              <w:t>«Город Астрахань» «Безопасность»</w:t>
            </w:r>
          </w:p>
        </w:tc>
      </w:tr>
      <w:tr w:rsidR="00323163" w:rsidRPr="00434F51" w:rsidTr="00D40FA7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Цель 1.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Комплексное обеспечение безопасности населения и социально значимых объектов на территории муниципального образования "Город Астрахань"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4F51">
              <w:rPr>
                <w:rFonts w:ascii="Times New Roman" w:hAnsi="Times New Roman" w:cs="Times New Roman"/>
              </w:rPr>
              <w:t>Администрация муниципального образования "Город Астрахань" (управление по связям с общественностью; управление муниципальной службы и кадров; управление информационной политики); управление по коммунальному хозяйству и благоустройству администрации муниципального образования "Город Астрахань"; управление образования администрации муниципального образования "Город Астрахань"</w:t>
            </w:r>
            <w:r w:rsidR="00156A1D" w:rsidRPr="00434F51">
              <w:rPr>
                <w:rFonts w:ascii="Times New Roman" w:hAnsi="Times New Roman" w:cs="Times New Roman"/>
              </w:rPr>
              <w:t>; МБУ г. Астрахани "АСЦ";</w:t>
            </w:r>
            <w:r w:rsidRPr="00434F51">
              <w:rPr>
                <w:rFonts w:ascii="Times New Roman" w:hAnsi="Times New Roman" w:cs="Times New Roman"/>
              </w:rPr>
              <w:t xml:space="preserve"> Администрации районов города антинаркотическая комиссия при администрации </w:t>
            </w:r>
            <w:r w:rsidRPr="00434F51">
              <w:rPr>
                <w:rFonts w:ascii="Times New Roman" w:hAnsi="Times New Roman" w:cs="Times New Roman"/>
              </w:rPr>
              <w:lastRenderedPageBreak/>
              <w:t>муниципального образования "Город Астрахань";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ГБУЗ АО "Областной наркологический диспансер"; УМВД России по г. Астрахани; ГБУЗ по АО "Областной центр профилактики и борьбы со СПИДом"; ГБУЗ АО "Центр медицинской профилактики"</w:t>
            </w:r>
            <w:r w:rsidR="00434F51">
              <w:rPr>
                <w:rFonts w:ascii="Times New Roman" w:hAnsi="Times New Roman" w:cs="Times New Roman"/>
              </w:rPr>
              <w:t>,</w:t>
            </w:r>
            <w:r w:rsidR="00434F51" w:rsidRPr="00434F51">
              <w:rPr>
                <w:rFonts w:ascii="Times New Roman" w:hAnsi="Times New Roman" w:cs="Times New Roman"/>
              </w:rPr>
              <w:t xml:space="preserve"> Администрация МО «Город Астрахань» (отдел мобилизационной подготовки и гражданской обороны)</w:t>
            </w:r>
            <w:r w:rsidR="00083E49">
              <w:t xml:space="preserve">, </w:t>
            </w:r>
            <w:r w:rsidR="00083E49" w:rsidRPr="00083E49">
              <w:rPr>
                <w:rFonts w:ascii="Times New Roman" w:hAnsi="Times New Roman" w:cs="Times New Roman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Показатель 1. Решение поставленных задач Программы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Планируемый процент решения поставленных задач Программы ежегодно должен состав</w:t>
            </w:r>
            <w:r w:rsidR="00156A1D" w:rsidRPr="00434F51">
              <w:rPr>
                <w:rFonts w:ascii="Times New Roman" w:hAnsi="Times New Roman" w:cs="Times New Roman"/>
              </w:rPr>
              <w:t>лять 100%,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  <w:noProof/>
                <w:position w:val="-9"/>
                <w:lang w:eastAsia="ru-RU"/>
              </w:rPr>
              <w:drawing>
                <wp:inline distT="0" distB="0" distL="0" distR="0" wp14:anchorId="0C7B7E4C" wp14:editId="78A8E879">
                  <wp:extent cx="3087370" cy="2901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A1D" w:rsidRPr="00434F51">
              <w:rPr>
                <w:rFonts w:ascii="Times New Roman" w:hAnsi="Times New Roman" w:cs="Times New Roman"/>
              </w:rPr>
              <w:t>, где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Е - решение поставленных задач Программы</w:t>
            </w:r>
            <w:proofErr w:type="gramStart"/>
            <w:r w:rsidRPr="00434F51">
              <w:rPr>
                <w:rFonts w:ascii="Times New Roman" w:hAnsi="Times New Roman" w:cs="Times New Roman"/>
              </w:rPr>
              <w:t xml:space="preserve"> (%),</w:t>
            </w:r>
            <w:proofErr w:type="gramEnd"/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Кп</w:t>
            </w:r>
            <w:proofErr w:type="gramStart"/>
            <w:r w:rsidRPr="00434F51">
              <w:rPr>
                <w:rFonts w:ascii="Times New Roman" w:hAnsi="Times New Roman" w:cs="Times New Roman"/>
              </w:rPr>
              <w:t>1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- процент выполнения всех запланированных задач Подпрограммы 1,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Кп</w:t>
            </w:r>
            <w:proofErr w:type="gramStart"/>
            <w:r w:rsidRPr="00434F51">
              <w:rPr>
                <w:rFonts w:ascii="Times New Roman" w:hAnsi="Times New Roman" w:cs="Times New Roman"/>
              </w:rPr>
              <w:t>1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- процент выполнения всех запланированных задач Подпрограммы 2,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Кп</w:t>
            </w:r>
            <w:proofErr w:type="gramStart"/>
            <w:r w:rsidRPr="00434F51">
              <w:rPr>
                <w:rFonts w:ascii="Times New Roman" w:hAnsi="Times New Roman" w:cs="Times New Roman"/>
              </w:rPr>
              <w:t>1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- процент выполнения всех запланированных задач Подпрограммы 3,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Кп</w:t>
            </w:r>
            <w:proofErr w:type="gramStart"/>
            <w:r w:rsidRPr="00434F51">
              <w:rPr>
                <w:rFonts w:ascii="Times New Roman" w:hAnsi="Times New Roman" w:cs="Times New Roman"/>
              </w:rPr>
              <w:t>1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- процент выполнения всех запланированных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 Подпрограммы 4, Ком-процент выполнения основного мероприятия,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  <w:noProof/>
                <w:position w:val="-13"/>
                <w:lang w:eastAsia="ru-RU"/>
              </w:rPr>
              <w:drawing>
                <wp:inline distT="0" distB="0" distL="0" distR="0" wp14:anchorId="02EB5303" wp14:editId="18DC40AE">
                  <wp:extent cx="430530" cy="35496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F51">
              <w:rPr>
                <w:rFonts w:ascii="Times New Roman" w:hAnsi="Times New Roman" w:cs="Times New Roman"/>
              </w:rPr>
              <w:t xml:space="preserve"> - количество подпрограмм и основных ме</w:t>
            </w:r>
            <w:r w:rsidR="00156A1D" w:rsidRPr="00434F51">
              <w:rPr>
                <w:rFonts w:ascii="Times New Roman" w:hAnsi="Times New Roman" w:cs="Times New Roman"/>
              </w:rPr>
              <w:t>роприятий (5 ед.)</w:t>
            </w:r>
          </w:p>
          <w:p w:rsidR="00323163" w:rsidRPr="00434F51" w:rsidRDefault="00156A1D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Кп</w:t>
            </w:r>
            <w:proofErr w:type="gramStart"/>
            <w:r w:rsidRPr="00434F51">
              <w:rPr>
                <w:rFonts w:ascii="Times New Roman" w:hAnsi="Times New Roman" w:cs="Times New Roman"/>
              </w:rPr>
              <w:t>1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34F51">
              <w:rPr>
                <w:rFonts w:ascii="Times New Roman" w:hAnsi="Times New Roman" w:cs="Times New Roman"/>
              </w:rPr>
              <w:t>Iфакт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34F51">
              <w:rPr>
                <w:rFonts w:ascii="Times New Roman" w:hAnsi="Times New Roman" w:cs="Times New Roman"/>
              </w:rPr>
              <w:t>Iплан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x 100%, где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I</w:t>
            </w:r>
            <w:r w:rsidR="00156A1D" w:rsidRPr="00434F51">
              <w:rPr>
                <w:rFonts w:ascii="Times New Roman" w:hAnsi="Times New Roman" w:cs="Times New Roman"/>
              </w:rPr>
              <w:t xml:space="preserve"> </w:t>
            </w:r>
            <w:r w:rsidRPr="00434F51">
              <w:rPr>
                <w:rFonts w:ascii="Times New Roman" w:hAnsi="Times New Roman" w:cs="Times New Roman"/>
              </w:rPr>
              <w:t xml:space="preserve">факт - фактически достигнутый индикатор по задаче на </w:t>
            </w:r>
            <w:r w:rsidRPr="00434F51">
              <w:rPr>
                <w:rFonts w:ascii="Times New Roman" w:hAnsi="Times New Roman" w:cs="Times New Roman"/>
              </w:rPr>
              <w:lastRenderedPageBreak/>
              <w:t>текущий год (Подпрограмм, основного мероприятия),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I</w:t>
            </w:r>
            <w:r w:rsidR="00156A1D" w:rsidRPr="00434F51">
              <w:rPr>
                <w:rFonts w:ascii="Times New Roman" w:hAnsi="Times New Roman" w:cs="Times New Roman"/>
              </w:rPr>
              <w:t xml:space="preserve"> </w:t>
            </w:r>
            <w:r w:rsidRPr="00434F51">
              <w:rPr>
                <w:rFonts w:ascii="Times New Roman" w:hAnsi="Times New Roman" w:cs="Times New Roman"/>
              </w:rPr>
              <w:t>план - запланированный индикатор по задаче на текущий год (Подп</w:t>
            </w:r>
            <w:r w:rsidR="00156A1D" w:rsidRPr="00434F51">
              <w:rPr>
                <w:rFonts w:ascii="Times New Roman" w:hAnsi="Times New Roman" w:cs="Times New Roman"/>
              </w:rPr>
              <w:t>рограмм, основного мероприятия)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1.1.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Организация транспортного обеспечения мероприятий по безопасности жизнедеятельности населения</w:t>
            </w:r>
          </w:p>
          <w:p w:rsidR="00156A1D" w:rsidRPr="00434F51" w:rsidRDefault="00156A1D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Администрация муниципального образования "Город Астрахань" (управление по связям с общественностью);</w:t>
            </w:r>
          </w:p>
          <w:p w:rsidR="00156A1D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управление по коммунальному хозяйству и благоустройству администрации муниципального образования "Город Астрахань" администрации районов города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Доля мероприятий по безопасности жизнедеятельности населения, обеспеченных транспортом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Д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обесп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. </w:t>
            </w:r>
            <w:r w:rsidR="00156A1D" w:rsidRPr="00434F51">
              <w:rPr>
                <w:rFonts w:ascii="Times New Roman" w:hAnsi="Times New Roman" w:cs="Times New Roman"/>
              </w:rPr>
              <w:t xml:space="preserve">= </w:t>
            </w:r>
            <w:proofErr w:type="gramStart"/>
            <w:r w:rsidR="00156A1D" w:rsidRPr="00434F51">
              <w:rPr>
                <w:rFonts w:ascii="Times New Roman" w:hAnsi="Times New Roman" w:cs="Times New Roman"/>
              </w:rPr>
              <w:t xml:space="preserve">(К </w:t>
            </w:r>
            <w:proofErr w:type="spellStart"/>
            <w:r w:rsidR="00156A1D" w:rsidRPr="00434F51">
              <w:rPr>
                <w:rFonts w:ascii="Times New Roman" w:hAnsi="Times New Roman" w:cs="Times New Roman"/>
              </w:rPr>
              <w:t>обесп</w:t>
            </w:r>
            <w:proofErr w:type="spellEnd"/>
            <w:r w:rsidR="00156A1D" w:rsidRPr="00434F51">
              <w:rPr>
                <w:rFonts w:ascii="Times New Roman" w:hAnsi="Times New Roman" w:cs="Times New Roman"/>
              </w:rPr>
              <w:t>.</w:t>
            </w:r>
            <w:proofErr w:type="gramEnd"/>
            <w:r w:rsidR="00156A1D" w:rsidRPr="00434F51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156A1D" w:rsidRPr="00434F51">
              <w:rPr>
                <w:rFonts w:ascii="Times New Roman" w:hAnsi="Times New Roman" w:cs="Times New Roman"/>
              </w:rPr>
              <w:t>К общ.) x 100%,</w:t>
            </w:r>
            <w:proofErr w:type="gramEnd"/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где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Д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обесп</w:t>
            </w:r>
            <w:proofErr w:type="spellEnd"/>
            <w:r w:rsidRPr="00434F51">
              <w:rPr>
                <w:rFonts w:ascii="Times New Roman" w:hAnsi="Times New Roman" w:cs="Times New Roman"/>
              </w:rPr>
              <w:t>. - доля мероприятий, обеспеченных транспортом;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обесп</w:t>
            </w:r>
            <w:proofErr w:type="spellEnd"/>
            <w:r w:rsidRPr="00434F51">
              <w:rPr>
                <w:rFonts w:ascii="Times New Roman" w:hAnsi="Times New Roman" w:cs="Times New Roman"/>
              </w:rPr>
              <w:t>. - количество мероприятий, обеспеченных транспортом;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 общ</w:t>
            </w:r>
            <w:proofErr w:type="gramStart"/>
            <w:r w:rsidRPr="00434F51">
              <w:rPr>
                <w:rFonts w:ascii="Times New Roman" w:hAnsi="Times New Roman" w:cs="Times New Roman"/>
              </w:rPr>
              <w:t>.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434F51">
              <w:rPr>
                <w:rFonts w:ascii="Times New Roman" w:hAnsi="Times New Roman" w:cs="Times New Roman"/>
              </w:rPr>
              <w:t>о</w:t>
            </w:r>
            <w:proofErr w:type="gramEnd"/>
            <w:r w:rsidRPr="00434F51">
              <w:rPr>
                <w:rFonts w:ascii="Times New Roman" w:hAnsi="Times New Roman" w:cs="Times New Roman"/>
              </w:rPr>
              <w:t>бщее количество мероприятий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D" w:rsidRPr="00434F51" w:rsidRDefault="00156A1D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Основное мероприятие 1.1.1. Транспортное обеспечение мероприятий Программы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Администрация муниципального образования "Город Астрахань" (управление по связям с общественностью) управление по коммунальному хозяйству и благоустройству администрации муниципального образования "Город Астрахань" администрации районов города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Количество мероприятий по безопасности жизнедеятельности населения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D" w:rsidRPr="00434F51" w:rsidRDefault="00156A1D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Определяется количеством планируемых к реализации мероприятий по безопасности жизнедеятельности населения (прогноз по уровню предыдущего года)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1.2. Повышение уровня защищенности населения и социально значимых объектов от пожаров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Управление по коммунальному хозяйству и благоустройству администрации муниципального образования "Город Астрахань"; управление образования администрации муниципального образования "Город Астрахань"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Уровень пожаров по отношению к уровню 201</w:t>
            </w:r>
            <w:r w:rsidR="00C279B3" w:rsidRPr="00434F51">
              <w:rPr>
                <w:rFonts w:ascii="Times New Roman" w:hAnsi="Times New Roman" w:cs="Times New Roman"/>
              </w:rPr>
              <w:t>4</w:t>
            </w:r>
            <w:r w:rsidRPr="00434F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За основу указанного показателя взяты статистические данные УНД и </w:t>
            </w:r>
            <w:proofErr w:type="gramStart"/>
            <w:r w:rsidRPr="00434F51">
              <w:rPr>
                <w:rFonts w:ascii="Times New Roman" w:hAnsi="Times New Roman" w:cs="Times New Roman"/>
              </w:rPr>
              <w:t>ПР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ГУ МЧС России по Астраханской области (в 2014 г</w:t>
            </w:r>
            <w:r w:rsidR="00156A1D" w:rsidRPr="00434F51">
              <w:rPr>
                <w:rFonts w:ascii="Times New Roman" w:hAnsi="Times New Roman" w:cs="Times New Roman"/>
              </w:rPr>
              <w:t>оду зарегистрирован 491 пожар).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N = </w:t>
            </w:r>
            <w:proofErr w:type="spellStart"/>
            <w:proofErr w:type="gramStart"/>
            <w:r w:rsidRPr="00434F51">
              <w:rPr>
                <w:rFonts w:ascii="Times New Roman" w:hAnsi="Times New Roman" w:cs="Times New Roman"/>
              </w:rPr>
              <w:t>N</w:t>
            </w:r>
            <w:proofErr w:type="gramEnd"/>
            <w:r w:rsidRPr="00434F51">
              <w:rPr>
                <w:rFonts w:ascii="Times New Roman" w:hAnsi="Times New Roman" w:cs="Times New Roman"/>
              </w:rPr>
              <w:t>отч</w:t>
            </w:r>
            <w:proofErr w:type="spellEnd"/>
            <w:r w:rsidR="00156A1D" w:rsidRPr="00434F5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156A1D" w:rsidRPr="00434F51">
              <w:rPr>
                <w:rFonts w:ascii="Times New Roman" w:hAnsi="Times New Roman" w:cs="Times New Roman"/>
              </w:rPr>
              <w:t>Nбаз</w:t>
            </w:r>
            <w:proofErr w:type="spellEnd"/>
            <w:r w:rsidR="00156A1D" w:rsidRPr="00434F51">
              <w:rPr>
                <w:rFonts w:ascii="Times New Roman" w:hAnsi="Times New Roman" w:cs="Times New Roman"/>
              </w:rPr>
              <w:t xml:space="preserve"> x 100%, где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N - уровень пожаров;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отч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- количество пожаров за отчетный год,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N баз - количество пожаров в 2014 году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1.3. Снижение уровня гибели и травматизма людей, минимизация наносимого ущерба населению и экономике города Астрахани при возникновении чрезвычайных ситуаций природного и техногенного характера и вследствие происшествий на водных объектах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Администрации районов города; управление образования администрации муниципального образования "Город Астрахань"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Уровень гибели людей на водных объектах по отношению к уровню 2014 года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 основу указанного показателя взяты статистические данные ГУ МЧС России по Астраханской области и территориального органа Федеральной службы государственной статистики (в 2014 году гибель людей на водных объектах составила 41 человек).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Гибель людей на воде (К2014) в пересчете на 10 тыс. населения в 2014 году составила 0,77 (расчет: 10000 x 41 / 530000 </w:t>
            </w:r>
            <w:r w:rsidR="001C0801" w:rsidRPr="00434F51">
              <w:rPr>
                <w:rFonts w:ascii="Times New Roman" w:hAnsi="Times New Roman" w:cs="Times New Roman"/>
              </w:rPr>
              <w:t>= 0,77), т.к. погиб 41 человек.</w:t>
            </w:r>
          </w:p>
          <w:p w:rsidR="00323163" w:rsidRPr="00434F51" w:rsidRDefault="001C0801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N =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Котч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/ К2014 x 100%, где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N - уровень гибели людей на водных объектах;</w:t>
            </w:r>
          </w:p>
          <w:p w:rsidR="00323163" w:rsidRPr="00434F51" w:rsidRDefault="00BC4970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К2018</w:t>
            </w:r>
            <w:r w:rsidR="00323163" w:rsidRPr="00434F51">
              <w:rPr>
                <w:rFonts w:ascii="Times New Roman" w:hAnsi="Times New Roman" w:cs="Times New Roman"/>
              </w:rPr>
              <w:t xml:space="preserve"> - количество пог</w:t>
            </w:r>
            <w:r w:rsidRPr="00434F51">
              <w:rPr>
                <w:rFonts w:ascii="Times New Roman" w:hAnsi="Times New Roman" w:cs="Times New Roman"/>
              </w:rPr>
              <w:t>ибших на водных объектах за 2018</w:t>
            </w:r>
            <w:r w:rsidR="00323163" w:rsidRPr="00434F51">
              <w:rPr>
                <w:rFonts w:ascii="Times New Roman" w:hAnsi="Times New Roman" w:cs="Times New Roman"/>
              </w:rPr>
              <w:t xml:space="preserve"> год, в пересчете на 10000 человек;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4F51">
              <w:rPr>
                <w:rFonts w:ascii="Times New Roman" w:hAnsi="Times New Roman" w:cs="Times New Roman"/>
              </w:rPr>
              <w:t>Котч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- количество погибших на водных объектах за отчетный год, в пересчете на 10000 человек;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Гибель на водных объектах за отчетный год, в пересчете на 10000 человек (</w:t>
            </w:r>
            <w:proofErr w:type="spellStart"/>
            <w:r w:rsidRPr="00434F51">
              <w:rPr>
                <w:rFonts w:ascii="Times New Roman" w:hAnsi="Times New Roman" w:cs="Times New Roman"/>
              </w:rPr>
              <w:t>Котч</w:t>
            </w:r>
            <w:proofErr w:type="spellEnd"/>
            <w:r w:rsidRPr="00434F51">
              <w:rPr>
                <w:rFonts w:ascii="Times New Roman" w:hAnsi="Times New Roman" w:cs="Times New Roman"/>
              </w:rPr>
              <w:t>) рассчитывается по формуле:</w:t>
            </w:r>
          </w:p>
          <w:p w:rsidR="00323163" w:rsidRPr="00434F51" w:rsidRDefault="00BC4970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  <w:noProof/>
                <w:position w:val="-13"/>
                <w:lang w:eastAsia="ru-RU"/>
              </w:rPr>
              <w:drawing>
                <wp:inline distT="0" distB="0" distL="0" distR="0" wp14:anchorId="61BB4B48" wp14:editId="6943E4B7">
                  <wp:extent cx="2054577" cy="281290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210" cy="28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163" w:rsidRPr="00434F51">
              <w:rPr>
                <w:rFonts w:ascii="Times New Roman" w:hAnsi="Times New Roman" w:cs="Times New Roman"/>
              </w:rPr>
              <w:t>,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где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4F51">
              <w:rPr>
                <w:rFonts w:ascii="Times New Roman" w:hAnsi="Times New Roman" w:cs="Times New Roman"/>
              </w:rPr>
              <w:t>Кчел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- количество погибших на водных объектах за отчетный год,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  <w:noProof/>
                <w:position w:val="-13"/>
                <w:lang w:eastAsia="ru-RU"/>
              </w:rPr>
              <w:drawing>
                <wp:inline distT="0" distB="0" distL="0" distR="0" wp14:anchorId="6CAA3F55" wp14:editId="5A4C8D93">
                  <wp:extent cx="417688" cy="260009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66" cy="26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F51">
              <w:rPr>
                <w:rFonts w:ascii="Times New Roman" w:hAnsi="Times New Roman" w:cs="Times New Roman"/>
              </w:rPr>
              <w:t xml:space="preserve"> - численность населения города Астрахани (530000)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1.4.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Создание комплексной системы безопасности на территории города Астрахани для повышения безопасности граждан за счет применения </w:t>
            </w:r>
            <w:r w:rsidRPr="00434F51">
              <w:rPr>
                <w:rFonts w:ascii="Times New Roman" w:hAnsi="Times New Roman" w:cs="Times New Roman"/>
              </w:rPr>
              <w:lastRenderedPageBreak/>
              <w:t>новых информационных технологий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Управление по коммунальному хозяйству и благоустройству администрации муниципального образования "Город Астрахань"; МБУ г. Астрахани "АСЦ"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Показатель 1. Охват всех потенциальных рисков для среды обитания, мониторинг критически важных или химически </w:t>
            </w:r>
            <w:r w:rsidRPr="00434F51">
              <w:rPr>
                <w:rFonts w:ascii="Times New Roman" w:hAnsi="Times New Roman" w:cs="Times New Roman"/>
              </w:rPr>
              <w:lastRenderedPageBreak/>
              <w:t>опасных объектов, муниципальной инфраструктуры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Определяется уровнем готовности комплексной системы безопасности (</w:t>
            </w:r>
            <w:proofErr w:type="gramStart"/>
            <w:r w:rsidRPr="00434F51">
              <w:rPr>
                <w:rFonts w:ascii="Times New Roman" w:hAnsi="Times New Roman" w:cs="Times New Roman"/>
              </w:rPr>
              <w:t>планируемое</w:t>
            </w:r>
            <w:proofErr w:type="gramEnd"/>
            <w:r w:rsidRPr="00434F51">
              <w:rPr>
                <w:rFonts w:ascii="Times New Roman" w:hAnsi="Times New Roman" w:cs="Times New Roman"/>
              </w:rPr>
              <w:t>)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1.5. Профилактика правонарушений в муниципальном образовании "Город Астрахань"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Администрация муниципального образования "Город Астрахань" (управление по связям с общественностью;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4F51">
              <w:rPr>
                <w:rFonts w:ascii="Times New Roman" w:hAnsi="Times New Roman" w:cs="Times New Roman"/>
              </w:rPr>
              <w:t>управление информационной политики); управление образования администрации муниципального образования "Город Астрахань"; администрации районов города; управление по коммунальному хозяйству и благоустройству администрации муниципального образования "Город Астрахань"; антинаркотическая комиссия при администрации муниципального образования "Город Астрахань"; УМВД России по городу Астрахани; ГБУЗ АО "Областной наркологический диспансер"; ГБУЗ по АО "Областной центр профилактики и борьбы со СПИДом";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управление ГБУЗ АО "Центр медицинской профилактики"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Количество жителей города Астрахани, охваченных работой по профилактике правонарушений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Определяется количеством привлеченных граждан (по уровню прошлых лет)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Основное мероприятие 1.5.1. Профилактика безнадзорности и правонарушений несовершеннолетних и защита их прав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Администрации районов города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Доля административных санкций от общего количества материалов, рассмотренных КДН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применяемые санкции от общего количества материалов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1.6. Профилактика экстремизма и терроризма в муниципальном образовании "Город Астрахань".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43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Администрация муниципального образования "Город Астрахань" (управление по связям с общественностью); управление образования администрации муниципального образования "Город Астрахань"; администрации районов города; УМВД России по г. Астрахани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Количество граждан города Астрахани, охваченных работой по профилактике терроризма и экстремизма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Определяется количеством привлеченных граждан (по уровню прошлых лет)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1.7. Профилактика коррупционных правонарушений в деятельности муниципального образования "Город Астрахань"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Администрация муниципального образования "Город Астрахань" (управление муниципальной службы и кадров);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администрации районов города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Количество проведенных мероприятий антикоррупционной направленности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Определяется количеством проведенных мероприятий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083E49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83E49">
              <w:rPr>
                <w:rFonts w:ascii="Times New Roman" w:hAnsi="Times New Roman" w:cs="Times New Roman"/>
                <w:b/>
              </w:rPr>
              <w:t xml:space="preserve">Подпрограмма 1. Пожарная безопасность муниципального образования </w:t>
            </w:r>
            <w:r w:rsidR="00083E49">
              <w:rPr>
                <w:rFonts w:ascii="Times New Roman" w:hAnsi="Times New Roman" w:cs="Times New Roman"/>
                <w:b/>
              </w:rPr>
              <w:t>«Город Астрахань»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Цель 1.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Повышение уровня защищенности населения и социально значимых объектов от пожаров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Управление по коммунальному хозяйству и благоустройству администрации муниципального образования "Город Астрахань"; управление образования администрации муниципального образования "Город Астрахань"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Уровень пожаров по отношению к уровню 201</w:t>
            </w:r>
            <w:r w:rsidR="00C279B3" w:rsidRPr="00434F51">
              <w:rPr>
                <w:rFonts w:ascii="Times New Roman" w:hAnsi="Times New Roman" w:cs="Times New Roman"/>
              </w:rPr>
              <w:t>8</w:t>
            </w:r>
            <w:r w:rsidRPr="00434F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За основу указанного показателя взяты статистические данные УНД и </w:t>
            </w:r>
            <w:proofErr w:type="gramStart"/>
            <w:r w:rsidRPr="00434F51">
              <w:rPr>
                <w:rFonts w:ascii="Times New Roman" w:hAnsi="Times New Roman" w:cs="Times New Roman"/>
              </w:rPr>
              <w:t>ПР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ГУ МЧС России по Астраханской области </w:t>
            </w:r>
            <w:r w:rsidR="00BC4970" w:rsidRPr="00434F51">
              <w:rPr>
                <w:rFonts w:ascii="Times New Roman" w:hAnsi="Times New Roman" w:cs="Times New Roman"/>
              </w:rPr>
              <w:t xml:space="preserve">N = </w:t>
            </w:r>
            <w:proofErr w:type="spellStart"/>
            <w:r w:rsidR="00BC4970" w:rsidRPr="00434F51">
              <w:rPr>
                <w:rFonts w:ascii="Times New Roman" w:hAnsi="Times New Roman" w:cs="Times New Roman"/>
              </w:rPr>
              <w:t>Nотч</w:t>
            </w:r>
            <w:proofErr w:type="spellEnd"/>
            <w:r w:rsidR="00BC4970" w:rsidRPr="00434F5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BC4970" w:rsidRPr="00434F51">
              <w:rPr>
                <w:rFonts w:ascii="Times New Roman" w:hAnsi="Times New Roman" w:cs="Times New Roman"/>
              </w:rPr>
              <w:t>Nбаз</w:t>
            </w:r>
            <w:proofErr w:type="spellEnd"/>
            <w:r w:rsidR="00BC4970" w:rsidRPr="00434F51">
              <w:rPr>
                <w:rFonts w:ascii="Times New Roman" w:hAnsi="Times New Roman" w:cs="Times New Roman"/>
              </w:rPr>
              <w:t xml:space="preserve"> x 100%, где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N - уровень пожаров;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отч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- количество пожаров за отчетный год, N баз - количество пожаров в 201</w:t>
            </w:r>
            <w:r w:rsidR="00C279B3" w:rsidRPr="00434F51">
              <w:rPr>
                <w:rFonts w:ascii="Times New Roman" w:hAnsi="Times New Roman" w:cs="Times New Roman"/>
              </w:rPr>
              <w:t>8</w:t>
            </w:r>
            <w:r w:rsidRPr="00434F51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1.1. Противопожарная пропаганда среди населения города Астрахани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Управление по коммунальному хозяйству и благоустройству администрации муниципального образования "Город Астрахань"; управление образования администрации муниципального образования "Город Астрахань"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Процент населения, ознакомленного с мерами пожарной безопасности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Д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озн</w:t>
            </w:r>
            <w:proofErr w:type="spellEnd"/>
            <w:r w:rsidRPr="00434F51">
              <w:rPr>
                <w:rFonts w:ascii="Times New Roman" w:hAnsi="Times New Roman" w:cs="Times New Roman"/>
              </w:rPr>
              <w:t>.</w:t>
            </w:r>
            <w:r w:rsidR="00BC4970" w:rsidRPr="00434F51">
              <w:rPr>
                <w:rFonts w:ascii="Times New Roman" w:hAnsi="Times New Roman" w:cs="Times New Roman"/>
              </w:rPr>
              <w:t xml:space="preserve"> = </w:t>
            </w:r>
            <w:proofErr w:type="gramStart"/>
            <w:r w:rsidR="00BC4970" w:rsidRPr="00434F51">
              <w:rPr>
                <w:rFonts w:ascii="Times New Roman" w:hAnsi="Times New Roman" w:cs="Times New Roman"/>
              </w:rPr>
              <w:t xml:space="preserve">(К </w:t>
            </w:r>
            <w:proofErr w:type="spellStart"/>
            <w:r w:rsidR="00BC4970" w:rsidRPr="00434F51">
              <w:rPr>
                <w:rFonts w:ascii="Times New Roman" w:hAnsi="Times New Roman" w:cs="Times New Roman"/>
              </w:rPr>
              <w:t>озн</w:t>
            </w:r>
            <w:proofErr w:type="spellEnd"/>
            <w:r w:rsidR="00BC4970" w:rsidRPr="00434F51">
              <w:rPr>
                <w:rFonts w:ascii="Times New Roman" w:hAnsi="Times New Roman" w:cs="Times New Roman"/>
              </w:rPr>
              <w:t>.</w:t>
            </w:r>
            <w:proofErr w:type="gramEnd"/>
            <w:r w:rsidR="00BC4970" w:rsidRPr="00434F51">
              <w:rPr>
                <w:rFonts w:ascii="Times New Roman" w:hAnsi="Times New Roman" w:cs="Times New Roman"/>
              </w:rPr>
              <w:t xml:space="preserve"> /</w:t>
            </w:r>
            <w:proofErr w:type="gramStart"/>
            <w:r w:rsidR="00BC4970" w:rsidRPr="00434F51">
              <w:rPr>
                <w:rFonts w:ascii="Times New Roman" w:hAnsi="Times New Roman" w:cs="Times New Roman"/>
              </w:rPr>
              <w:t>К общ.) x 100%, где</w:t>
            </w:r>
            <w:proofErr w:type="gramEnd"/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Д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озн</w:t>
            </w:r>
            <w:proofErr w:type="spellEnd"/>
            <w:r w:rsidRPr="00434F51">
              <w:rPr>
                <w:rFonts w:ascii="Times New Roman" w:hAnsi="Times New Roman" w:cs="Times New Roman"/>
              </w:rPr>
              <w:t>. - доля ознакомленного населения;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озн</w:t>
            </w:r>
            <w:proofErr w:type="spellEnd"/>
            <w:r w:rsidRPr="00434F51">
              <w:rPr>
                <w:rFonts w:ascii="Times New Roman" w:hAnsi="Times New Roman" w:cs="Times New Roman"/>
              </w:rPr>
              <w:t>. - количество ознакомленного населения;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 общ</w:t>
            </w:r>
            <w:proofErr w:type="gramStart"/>
            <w:r w:rsidRPr="00434F51">
              <w:rPr>
                <w:rFonts w:ascii="Times New Roman" w:hAnsi="Times New Roman" w:cs="Times New Roman"/>
              </w:rPr>
              <w:t>.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434F51">
              <w:rPr>
                <w:rFonts w:ascii="Times New Roman" w:hAnsi="Times New Roman" w:cs="Times New Roman"/>
              </w:rPr>
              <w:t>о</w:t>
            </w:r>
            <w:proofErr w:type="gramEnd"/>
            <w:r w:rsidRPr="00434F51">
              <w:rPr>
                <w:rFonts w:ascii="Times New Roman" w:hAnsi="Times New Roman" w:cs="Times New Roman"/>
              </w:rPr>
              <w:t>бщее количество населения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163" w:rsidRPr="00560B3C" w:rsidRDefault="00323163" w:rsidP="005F01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60B3C">
              <w:rPr>
                <w:rFonts w:ascii="Times New Roman" w:hAnsi="Times New Roman" w:cs="Times New Roman"/>
                <w:b/>
              </w:rPr>
              <w:t>Подпрограмма 2. Снижение рисков и смягчение последствий чрезвычайных ситуаций природного и техногенного характера на террито</w:t>
            </w:r>
            <w:r w:rsidR="00083E49">
              <w:rPr>
                <w:rFonts w:ascii="Times New Roman" w:hAnsi="Times New Roman" w:cs="Times New Roman"/>
                <w:b/>
              </w:rPr>
              <w:t>рии муниципального образования «Город Астрахань»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Цель 1.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Снижение уровня гибели и травматизма людей, минимизация наносимого ущерба населению и экономике города Астрахани при возникновении чрезвычайных ситуаций природного и техногенного характера и вследствие происшествий на водных объектах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Администрации районов города; управление образования администрации муниципального образования "Город Астрахань"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Уровень гибели людей на водных объектах по отношению к уровню 201</w:t>
            </w:r>
            <w:r w:rsidR="00C279B3" w:rsidRPr="00434F51">
              <w:rPr>
                <w:rFonts w:ascii="Times New Roman" w:hAnsi="Times New Roman" w:cs="Times New Roman"/>
              </w:rPr>
              <w:t>8</w:t>
            </w:r>
            <w:r w:rsidRPr="00434F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 основу указанного показателя взяты статистические данные ГУ МЧС России по Астраханской области и территориального органа Федеральной службы государственной статистики</w:t>
            </w:r>
            <w:r w:rsidR="00C279B3" w:rsidRPr="00434F51">
              <w:rPr>
                <w:rFonts w:ascii="Times New Roman" w:hAnsi="Times New Roman" w:cs="Times New Roman"/>
              </w:rPr>
              <w:t>.</w:t>
            </w:r>
            <w:r w:rsidRPr="00434F51">
              <w:rPr>
                <w:rFonts w:ascii="Times New Roman" w:hAnsi="Times New Roman" w:cs="Times New Roman"/>
              </w:rPr>
              <w:t xml:space="preserve"> 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Гибель людей на воде (К201</w:t>
            </w:r>
            <w:r w:rsidR="00C279B3" w:rsidRPr="00434F51">
              <w:rPr>
                <w:rFonts w:ascii="Times New Roman" w:hAnsi="Times New Roman" w:cs="Times New Roman"/>
              </w:rPr>
              <w:t>8</w:t>
            </w:r>
            <w:r w:rsidRPr="00434F51">
              <w:rPr>
                <w:rFonts w:ascii="Times New Roman" w:hAnsi="Times New Roman" w:cs="Times New Roman"/>
              </w:rPr>
              <w:t>) в пересчете на 10 тыс. населения в 201</w:t>
            </w:r>
            <w:r w:rsidR="00C279B3" w:rsidRPr="00434F51">
              <w:rPr>
                <w:rFonts w:ascii="Times New Roman" w:hAnsi="Times New Roman" w:cs="Times New Roman"/>
              </w:rPr>
              <w:t>8</w:t>
            </w:r>
            <w:r w:rsidRPr="00434F51">
              <w:rPr>
                <w:rFonts w:ascii="Times New Roman" w:hAnsi="Times New Roman" w:cs="Times New Roman"/>
              </w:rPr>
              <w:t xml:space="preserve"> году составила 0,77 (расчет: 10000 x 41 / 530000 </w:t>
            </w:r>
            <w:r w:rsidR="00BC4970" w:rsidRPr="00434F51">
              <w:rPr>
                <w:rFonts w:ascii="Times New Roman" w:hAnsi="Times New Roman" w:cs="Times New Roman"/>
              </w:rPr>
              <w:t>= 0,77), т.к. погиб 41 человек.</w:t>
            </w:r>
          </w:p>
          <w:p w:rsidR="00323163" w:rsidRPr="00434F51" w:rsidRDefault="00BC4970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N =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Котч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/ К2014 x 100%,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где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N - уровень гибели людей на водных объектах; К201</w:t>
            </w:r>
            <w:r w:rsidR="00C279B3" w:rsidRPr="00434F51">
              <w:rPr>
                <w:rFonts w:ascii="Times New Roman" w:hAnsi="Times New Roman" w:cs="Times New Roman"/>
              </w:rPr>
              <w:t>8</w:t>
            </w:r>
            <w:r w:rsidRPr="00434F51">
              <w:rPr>
                <w:rFonts w:ascii="Times New Roman" w:hAnsi="Times New Roman" w:cs="Times New Roman"/>
              </w:rPr>
              <w:t xml:space="preserve"> - количество погибших на водных объектах за 201</w:t>
            </w:r>
            <w:r w:rsidR="00C279B3" w:rsidRPr="00434F51">
              <w:rPr>
                <w:rFonts w:ascii="Times New Roman" w:hAnsi="Times New Roman" w:cs="Times New Roman"/>
              </w:rPr>
              <w:t>8</w:t>
            </w:r>
            <w:r w:rsidRPr="00434F51">
              <w:rPr>
                <w:rFonts w:ascii="Times New Roman" w:hAnsi="Times New Roman" w:cs="Times New Roman"/>
              </w:rPr>
              <w:t xml:space="preserve"> год, в пересчете на 10000 человек;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4F51">
              <w:rPr>
                <w:rFonts w:ascii="Times New Roman" w:hAnsi="Times New Roman" w:cs="Times New Roman"/>
              </w:rPr>
              <w:t>Котч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- количество погибших на водных объектах за отчетный год, в пересчете на 10000 человек;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Гибель на водных объектах за отчетный год, в пересчете на 10000 человек (</w:t>
            </w:r>
            <w:proofErr w:type="spellStart"/>
            <w:r w:rsidRPr="00434F51">
              <w:rPr>
                <w:rFonts w:ascii="Times New Roman" w:hAnsi="Times New Roman" w:cs="Times New Roman"/>
              </w:rPr>
              <w:t>Котч</w:t>
            </w:r>
            <w:proofErr w:type="spellEnd"/>
            <w:r w:rsidRPr="00434F51">
              <w:rPr>
                <w:rFonts w:ascii="Times New Roman" w:hAnsi="Times New Roman" w:cs="Times New Roman"/>
              </w:rPr>
              <w:t>) рассчитывается по формуле:</w:t>
            </w:r>
          </w:p>
          <w:p w:rsidR="00323163" w:rsidRPr="00434F51" w:rsidRDefault="00D664D8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  <w:noProof/>
                <w:position w:val="-13"/>
                <w:lang w:eastAsia="ru-RU"/>
              </w:rPr>
              <w:drawing>
                <wp:inline distT="0" distB="0" distL="0" distR="0" wp14:anchorId="5E57E57E" wp14:editId="6D0C08DC">
                  <wp:extent cx="2108499" cy="298619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342" cy="29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F51">
              <w:rPr>
                <w:rFonts w:ascii="Times New Roman" w:hAnsi="Times New Roman" w:cs="Times New Roman"/>
              </w:rPr>
              <w:t>, где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4F51">
              <w:rPr>
                <w:rFonts w:ascii="Times New Roman" w:hAnsi="Times New Roman" w:cs="Times New Roman"/>
              </w:rPr>
              <w:t>Кчел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- количество погибших на водных объектах за отчетный год,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  <w:noProof/>
                <w:position w:val="-13"/>
                <w:lang w:eastAsia="ru-RU"/>
              </w:rPr>
              <w:drawing>
                <wp:inline distT="0" distB="0" distL="0" distR="0" wp14:anchorId="01BCC3F5" wp14:editId="41B62E00">
                  <wp:extent cx="462579" cy="28795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40" cy="28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F51">
              <w:rPr>
                <w:rFonts w:ascii="Times New Roman" w:hAnsi="Times New Roman" w:cs="Times New Roman"/>
              </w:rPr>
              <w:t xml:space="preserve"> - численность населения города Астрахани (530000)</w:t>
            </w:r>
          </w:p>
        </w:tc>
      </w:tr>
      <w:tr w:rsidR="00323163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1.1.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Развитие и совершенствование системы безопасности жизнедеятельности населения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Администрации районов города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Процент населения, охваченного пропагандой по обеспечению безопасности жизнедеятельности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Д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охв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. </w:t>
            </w:r>
            <w:r w:rsidR="00D664D8" w:rsidRPr="00434F51">
              <w:rPr>
                <w:rFonts w:ascii="Times New Roman" w:hAnsi="Times New Roman" w:cs="Times New Roman"/>
              </w:rPr>
              <w:t xml:space="preserve">= </w:t>
            </w:r>
            <w:proofErr w:type="gramStart"/>
            <w:r w:rsidR="00D664D8" w:rsidRPr="00434F51">
              <w:rPr>
                <w:rFonts w:ascii="Times New Roman" w:hAnsi="Times New Roman" w:cs="Times New Roman"/>
              </w:rPr>
              <w:t xml:space="preserve">(К </w:t>
            </w:r>
            <w:proofErr w:type="spellStart"/>
            <w:r w:rsidR="00D664D8" w:rsidRPr="00434F51">
              <w:rPr>
                <w:rFonts w:ascii="Times New Roman" w:hAnsi="Times New Roman" w:cs="Times New Roman"/>
              </w:rPr>
              <w:t>охв</w:t>
            </w:r>
            <w:proofErr w:type="spellEnd"/>
            <w:r w:rsidR="00D664D8" w:rsidRPr="00434F51">
              <w:rPr>
                <w:rFonts w:ascii="Times New Roman" w:hAnsi="Times New Roman" w:cs="Times New Roman"/>
              </w:rPr>
              <w:t>.</w:t>
            </w:r>
            <w:proofErr w:type="gramEnd"/>
            <w:r w:rsidR="00D664D8" w:rsidRPr="00434F51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D664D8" w:rsidRPr="00434F51">
              <w:rPr>
                <w:rFonts w:ascii="Times New Roman" w:hAnsi="Times New Roman" w:cs="Times New Roman"/>
              </w:rPr>
              <w:t>К общ.) x 100%, где</w:t>
            </w:r>
            <w:proofErr w:type="gramEnd"/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Д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охв</w:t>
            </w:r>
            <w:proofErr w:type="spellEnd"/>
            <w:r w:rsidRPr="00434F51">
              <w:rPr>
                <w:rFonts w:ascii="Times New Roman" w:hAnsi="Times New Roman" w:cs="Times New Roman"/>
              </w:rPr>
              <w:t>. - доля охваченного населения;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охв</w:t>
            </w:r>
            <w:proofErr w:type="spellEnd"/>
            <w:r w:rsidRPr="00434F51">
              <w:rPr>
                <w:rFonts w:ascii="Times New Roman" w:hAnsi="Times New Roman" w:cs="Times New Roman"/>
              </w:rPr>
              <w:t>. - количество охваченного населения;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 общ</w:t>
            </w:r>
            <w:proofErr w:type="gramStart"/>
            <w:r w:rsidRPr="00434F51">
              <w:rPr>
                <w:rFonts w:ascii="Times New Roman" w:hAnsi="Times New Roman" w:cs="Times New Roman"/>
              </w:rPr>
              <w:t>.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434F51">
              <w:rPr>
                <w:rFonts w:ascii="Times New Roman" w:hAnsi="Times New Roman" w:cs="Times New Roman"/>
              </w:rPr>
              <w:t>о</w:t>
            </w:r>
            <w:proofErr w:type="gramEnd"/>
            <w:r w:rsidRPr="00434F51">
              <w:rPr>
                <w:rFonts w:ascii="Times New Roman" w:hAnsi="Times New Roman" w:cs="Times New Roman"/>
              </w:rPr>
              <w:t>бщее количество населения</w:t>
            </w:r>
          </w:p>
        </w:tc>
      </w:tr>
      <w:tr w:rsidR="00323163" w:rsidRPr="00434F51" w:rsidTr="00D40FA7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60B3C">
              <w:rPr>
                <w:rFonts w:ascii="Times New Roman" w:hAnsi="Times New Roman" w:cs="Times New Roman"/>
                <w:b/>
              </w:rPr>
              <w:t xml:space="preserve">Подпрограмма 3. Построение аппаратно-программного комплекса </w:t>
            </w:r>
            <w:r w:rsidR="00083E49">
              <w:rPr>
                <w:rFonts w:ascii="Times New Roman" w:hAnsi="Times New Roman" w:cs="Times New Roman"/>
                <w:b/>
              </w:rPr>
              <w:t>«</w:t>
            </w:r>
            <w:r w:rsidRPr="00560B3C">
              <w:rPr>
                <w:rFonts w:ascii="Times New Roman" w:hAnsi="Times New Roman" w:cs="Times New Roman"/>
                <w:b/>
              </w:rPr>
              <w:t>Безопасный город</w:t>
            </w:r>
            <w:r w:rsidR="00083E49">
              <w:rPr>
                <w:rFonts w:ascii="Times New Roman" w:hAnsi="Times New Roman" w:cs="Times New Roman"/>
                <w:b/>
              </w:rPr>
              <w:t>»</w:t>
            </w:r>
            <w:r w:rsidRPr="00560B3C">
              <w:rPr>
                <w:rFonts w:ascii="Times New Roman" w:hAnsi="Times New Roman" w:cs="Times New Roman"/>
                <w:b/>
              </w:rPr>
              <w:t xml:space="preserve"> на территории муниципальног</w:t>
            </w:r>
            <w:r w:rsidR="00083E49">
              <w:rPr>
                <w:rFonts w:ascii="Times New Roman" w:hAnsi="Times New Roman" w:cs="Times New Roman"/>
                <w:b/>
              </w:rPr>
              <w:t>о образования «Город Астрахань»</w:t>
            </w:r>
          </w:p>
        </w:tc>
      </w:tr>
      <w:tr w:rsidR="001C0801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Цель 1.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Создание комплексной системы безопасности на территории города Астрахани для повышения общественной </w:t>
            </w:r>
            <w:r w:rsidRPr="00434F51">
              <w:rPr>
                <w:rFonts w:ascii="Times New Roman" w:hAnsi="Times New Roman" w:cs="Times New Roman"/>
              </w:rPr>
              <w:lastRenderedPageBreak/>
              <w:t>и личной безопасности граждан за счет применения новых информационных технологий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 xml:space="preserve">Управление по коммунальному хозяйству и благоустройству администрации муниципального образования </w:t>
            </w:r>
            <w:r w:rsidRPr="00434F51">
              <w:rPr>
                <w:rFonts w:ascii="Times New Roman" w:hAnsi="Times New Roman" w:cs="Times New Roman"/>
              </w:rPr>
              <w:lastRenderedPageBreak/>
              <w:t>"Город Астрахань"; МБУ г. Астрахани "АСЦ"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 xml:space="preserve">Показатель 1. Охват всех потенциальных рисков для среды обитания, мониторинг критически важных </w:t>
            </w:r>
            <w:r w:rsidRPr="00434F51">
              <w:rPr>
                <w:rFonts w:ascii="Times New Roman" w:hAnsi="Times New Roman" w:cs="Times New Roman"/>
              </w:rPr>
              <w:lastRenderedPageBreak/>
              <w:t>или химически опасных объектов, муниципальной инфраструктуры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Определяется уровнем готовности комплексной системы безопасности (</w:t>
            </w:r>
            <w:proofErr w:type="gramStart"/>
            <w:r w:rsidRPr="00434F51">
              <w:rPr>
                <w:rFonts w:ascii="Times New Roman" w:hAnsi="Times New Roman" w:cs="Times New Roman"/>
              </w:rPr>
              <w:t>планируемое</w:t>
            </w:r>
            <w:proofErr w:type="gramEnd"/>
            <w:r w:rsidRPr="00434F51">
              <w:rPr>
                <w:rFonts w:ascii="Times New Roman" w:hAnsi="Times New Roman" w:cs="Times New Roman"/>
              </w:rPr>
              <w:t>)</w:t>
            </w:r>
          </w:p>
        </w:tc>
      </w:tr>
      <w:tr w:rsidR="001C0801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1.1. Повышение эффективности предупреждения и ликвидации чрезвычайных ситуаций, координация работы по жизнеобеспечению населения города Астрахани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Управление по коммунальному хозяйству и благоустройству администрации муниципального образования "Город Астрахань"; МБУ г. Астрахани "АСЦ"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Количество проведенных аварийно-спасательных и других неотложных работ в ходе ликвидации ЧС, а также бытового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Данные представлены в муниципальном задании МБУ г. Астрахани "Аварийно-спасательный центр" (по уровню прошлых лет)</w:t>
            </w:r>
          </w:p>
        </w:tc>
      </w:tr>
      <w:tr w:rsidR="001C0801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1.2. Разработка и ввод в действие нормативного правового обеспечения, необходимого для создания, развития и эксплуатации АПК "Безопасный город" на территории муниципального образования "Город Астрахань"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Управление по коммунальному хозяйству и благоустройству администрации муниципального образования "Город Астрахань"; МБУ г. Астрахани "АСЦ"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Показатель 1. Охват </w:t>
            </w:r>
            <w:proofErr w:type="gramStart"/>
            <w:r w:rsidRPr="00434F51">
              <w:rPr>
                <w:rFonts w:ascii="Times New Roman" w:hAnsi="Times New Roman" w:cs="Times New Roman"/>
              </w:rPr>
              <w:t>систем жизнеобеспечения населения города Астрахани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 основу показателя взято количество регламентов и соглашений, которые необходимо заключить с организациями для полного охвата систем жизнеобеспечения населения города и функционирования АПК "Безопасный город" (24 регламента).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Расчет </w:t>
            </w:r>
            <w:proofErr w:type="gramStart"/>
            <w:r w:rsidRPr="00434F51">
              <w:rPr>
                <w:rFonts w:ascii="Times New Roman" w:hAnsi="Times New Roman" w:cs="Times New Roman"/>
              </w:rPr>
              <w:t>охвата систем жизнеобеспечения населения города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</w:t>
            </w:r>
            <w:r w:rsidR="00D664D8" w:rsidRPr="00434F51">
              <w:rPr>
                <w:rFonts w:ascii="Times New Roman" w:hAnsi="Times New Roman" w:cs="Times New Roman"/>
              </w:rPr>
              <w:t>производится исходя из расчета:</w:t>
            </w:r>
          </w:p>
          <w:p w:rsidR="00323163" w:rsidRPr="00434F51" w:rsidRDefault="00D664D8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N = N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отрег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proofErr w:type="gramStart"/>
            <w:r w:rsidRPr="00434F51">
              <w:rPr>
                <w:rFonts w:ascii="Times New Roman" w:hAnsi="Times New Roman" w:cs="Times New Roman"/>
              </w:rPr>
              <w:t>N</w:t>
            </w:r>
            <w:proofErr w:type="gramEnd"/>
            <w:r w:rsidRPr="00434F51">
              <w:rPr>
                <w:rFonts w:ascii="Times New Roman" w:hAnsi="Times New Roman" w:cs="Times New Roman"/>
              </w:rPr>
              <w:t>рег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x 100%, где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N - охват систем жизнеобеспечения населения города</w:t>
            </w:r>
            <w:proofErr w:type="gramStart"/>
            <w:r w:rsidRPr="00434F51">
              <w:rPr>
                <w:rFonts w:ascii="Times New Roman" w:hAnsi="Times New Roman" w:cs="Times New Roman"/>
              </w:rPr>
              <w:t xml:space="preserve"> (%),</w:t>
            </w:r>
            <w:proofErr w:type="gramEnd"/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4F51">
              <w:rPr>
                <w:rFonts w:ascii="Times New Roman" w:hAnsi="Times New Roman" w:cs="Times New Roman"/>
              </w:rPr>
              <w:t>N</w:t>
            </w:r>
            <w:proofErr w:type="gramEnd"/>
            <w:r w:rsidRPr="00434F51">
              <w:rPr>
                <w:rFonts w:ascii="Times New Roman" w:hAnsi="Times New Roman" w:cs="Times New Roman"/>
              </w:rPr>
              <w:t>отрег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- количество отработанных регламентов за отчетный год (шт.),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4F51">
              <w:rPr>
                <w:rFonts w:ascii="Times New Roman" w:hAnsi="Times New Roman" w:cs="Times New Roman"/>
              </w:rPr>
              <w:t>N</w:t>
            </w:r>
            <w:proofErr w:type="gramEnd"/>
            <w:r w:rsidRPr="00434F51">
              <w:rPr>
                <w:rFonts w:ascii="Times New Roman" w:hAnsi="Times New Roman" w:cs="Times New Roman"/>
              </w:rPr>
              <w:t>рег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- общее количество требуемых регламентов (24 шт.).</w:t>
            </w:r>
          </w:p>
        </w:tc>
      </w:tr>
      <w:tr w:rsidR="001C0801" w:rsidRPr="00434F51" w:rsidTr="00D40FA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1.3.</w:t>
            </w:r>
          </w:p>
          <w:p w:rsidR="001C0801" w:rsidRPr="00434F51" w:rsidRDefault="00323163" w:rsidP="0008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Создание информационно-коммуникационной инфраструктуры, обеспечивающей сопряжение АПК "Безопасный город" с взаимодействующими информационными системами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Управление по коммунальному хозяйству и благоустройству администрации муниципального образования "Город Астрахань"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Доля подключенных сегментов АПК "Безопасный город"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Д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подк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. = </w:t>
            </w:r>
            <w:proofErr w:type="gramStart"/>
            <w:r w:rsidRPr="00434F51">
              <w:rPr>
                <w:rFonts w:ascii="Times New Roman" w:hAnsi="Times New Roman" w:cs="Times New Roman"/>
              </w:rPr>
              <w:t xml:space="preserve">(К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подк</w:t>
            </w:r>
            <w:proofErr w:type="spellEnd"/>
            <w:r w:rsidRPr="00434F51">
              <w:rPr>
                <w:rFonts w:ascii="Times New Roman" w:hAnsi="Times New Roman" w:cs="Times New Roman"/>
              </w:rPr>
              <w:t>.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434F51">
              <w:rPr>
                <w:rFonts w:ascii="Times New Roman" w:hAnsi="Times New Roman" w:cs="Times New Roman"/>
              </w:rPr>
              <w:t>К общ.) x 100%, г</w:t>
            </w:r>
            <w:r w:rsidR="00D664D8" w:rsidRPr="00434F51">
              <w:rPr>
                <w:rFonts w:ascii="Times New Roman" w:hAnsi="Times New Roman" w:cs="Times New Roman"/>
              </w:rPr>
              <w:t>де</w:t>
            </w:r>
            <w:proofErr w:type="gramEnd"/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Д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подк</w:t>
            </w:r>
            <w:proofErr w:type="spellEnd"/>
            <w:r w:rsidRPr="00434F51">
              <w:rPr>
                <w:rFonts w:ascii="Times New Roman" w:hAnsi="Times New Roman" w:cs="Times New Roman"/>
              </w:rPr>
              <w:t>. - доля подключенных сегментов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подк</w:t>
            </w:r>
            <w:proofErr w:type="spellEnd"/>
            <w:r w:rsidRPr="00434F51">
              <w:rPr>
                <w:rFonts w:ascii="Times New Roman" w:hAnsi="Times New Roman" w:cs="Times New Roman"/>
              </w:rPr>
              <w:t>. - количество подключенных сегментов</w:t>
            </w:r>
          </w:p>
          <w:p w:rsidR="00323163" w:rsidRPr="00434F51" w:rsidRDefault="00323163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 общ</w:t>
            </w:r>
            <w:proofErr w:type="gramStart"/>
            <w:r w:rsidRPr="00434F51">
              <w:rPr>
                <w:rFonts w:ascii="Times New Roman" w:hAnsi="Times New Roman" w:cs="Times New Roman"/>
              </w:rPr>
              <w:t>.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434F51">
              <w:rPr>
                <w:rFonts w:ascii="Times New Roman" w:hAnsi="Times New Roman" w:cs="Times New Roman"/>
              </w:rPr>
              <w:t>о</w:t>
            </w:r>
            <w:proofErr w:type="gramEnd"/>
            <w:r w:rsidRPr="00434F51">
              <w:rPr>
                <w:rFonts w:ascii="Times New Roman" w:hAnsi="Times New Roman" w:cs="Times New Roman"/>
              </w:rPr>
              <w:t>бщее количество сегментов</w:t>
            </w:r>
          </w:p>
        </w:tc>
      </w:tr>
      <w:tr w:rsidR="00560B3C" w:rsidRPr="00434F51" w:rsidTr="00D40FA7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560B3C" w:rsidRDefault="00560B3C" w:rsidP="005F01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60B3C">
              <w:rPr>
                <w:rFonts w:ascii="Times New Roman" w:hAnsi="Times New Roman" w:cs="Times New Roman"/>
                <w:b/>
              </w:rPr>
              <w:t>Подпрограмма 4. Профилактика правонарушений, корр</w:t>
            </w:r>
            <w:r w:rsidR="00083E49">
              <w:rPr>
                <w:rFonts w:ascii="Times New Roman" w:hAnsi="Times New Roman" w:cs="Times New Roman"/>
                <w:b/>
              </w:rPr>
              <w:t>упции, экстремизма и терроризма</w:t>
            </w:r>
          </w:p>
        </w:tc>
      </w:tr>
      <w:tr w:rsidR="00560B3C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Цель 1. Профилактика правонарушений в муниципальном образовании "Город Астрахань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08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Администрация муниципального образования "Город Астрахань" (управление по связям с общественностью; управление муниципальной службы и кадров; управление информационной политики); администрации районов города; управление образования администрации муниципального образования "Город Астрахань"; управление по коммунальному хозяйству и благоустройству администрации муниципального образования "Город Астрахань"</w:t>
            </w:r>
            <w:r w:rsidR="00083E49">
              <w:rPr>
                <w:rFonts w:ascii="Times New Roman" w:hAnsi="Times New Roman" w:cs="Times New Roman"/>
              </w:rPr>
              <w:t xml:space="preserve">, </w:t>
            </w:r>
            <w:r w:rsidR="00083E49" w:rsidRPr="00083E49">
              <w:rPr>
                <w:rFonts w:ascii="Times New Roman" w:hAnsi="Times New Roman" w:cs="Times New Roman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Количество жителей города Астрахани, охваченных работой по профилактике правонарушений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Определяется количеством привлеченных граждан (по уровню прошлых лет)</w:t>
            </w:r>
          </w:p>
        </w:tc>
      </w:tr>
      <w:tr w:rsidR="00560B3C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1.1.</w:t>
            </w:r>
          </w:p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Создание условий для участия населения в охране общественного порядка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Администрация муниципального образования "Город Астрахань" (управление по связям с общественностью; управление информационной политики); администрации районов города; управление образования администрации муниципального образования "Город Астрахань"; управление по коммунальному хозяйству и благоустройству администрации муниципального образования "Город Астрахань"</w:t>
            </w:r>
          </w:p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4F51">
              <w:rPr>
                <w:rFonts w:ascii="Times New Roman" w:hAnsi="Times New Roman" w:cs="Times New Roman"/>
              </w:rPr>
              <w:t xml:space="preserve">Антинаркотическая комиссия при администрации муниципального образования "Город Астрахань; УМВД России по г. Астрахани; ГБУЗ АО "Областной наркологический </w:t>
            </w:r>
            <w:r w:rsidRPr="00434F51">
              <w:rPr>
                <w:rFonts w:ascii="Times New Roman" w:hAnsi="Times New Roman" w:cs="Times New Roman"/>
              </w:rPr>
              <w:lastRenderedPageBreak/>
              <w:t>диспансер"; ГБУЗ по АО "Областной центр профилактики и борьбы со СПИДом"; ГБУЗ АО "Центр медицинской профилактики")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Показатель 1. Количество граждан, участвующих в охране общественного порядка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Определяется количеством привлеченных граждан (по уровню прошлых лет)</w:t>
            </w:r>
          </w:p>
        </w:tc>
      </w:tr>
      <w:tr w:rsidR="00560B3C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1.2. Обеспечение безопасности дорожного движения, в части профилактической работы среди детей и подростков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Управление по коммунальному хозяйству и благоустройству администрации муниципального образования "Город Астрахань" управление образования администрации муниципального образования "Город Астрахань"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Количество детей и подростков, охваченных профилактической работой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Определяется количеством привлеченных детей и подростков (по уровню прошлых лет)</w:t>
            </w:r>
          </w:p>
        </w:tc>
      </w:tr>
      <w:tr w:rsidR="00560B3C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1.3.</w:t>
            </w:r>
          </w:p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Работа с населением по профилактике алкоголизма, табакокурения и наркомании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Антинаркотическая комиссия при администрации муниципального образования "Город Астрахань; ГБУЗ АО "Областной наркологический диспансер"; ГБУЗ по АО "Областной центр профилактики и борьбы со СПИДом"; ГБУЗ АО "Центр медицинской профилактики"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Количество человек, охваченных по профилактике алкоголизма, табакокурения и наркомании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083E49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3E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083E49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3E49">
              <w:rPr>
                <w:rFonts w:ascii="Times New Roman" w:hAnsi="Times New Roman" w:cs="Times New Roman"/>
              </w:rPr>
              <w:t>Определяется количеством привлеченных граждан и проведенных мероприятий по профилактике (по уровню прошлых лет)</w:t>
            </w:r>
          </w:p>
        </w:tc>
      </w:tr>
      <w:tr w:rsidR="00083E49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083E49" w:rsidRDefault="00083E49" w:rsidP="0008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83E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083E49" w:rsidRDefault="00083E49" w:rsidP="0008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83E49">
              <w:rPr>
                <w:rFonts w:ascii="Times New Roman" w:hAnsi="Times New Roman" w:cs="Times New Roman"/>
              </w:rPr>
              <w:t>Задача 1.4. Создание инфраструктуры профилактики правонарушений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083E49" w:rsidRDefault="00083E49" w:rsidP="0008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83E49">
              <w:rPr>
                <w:rFonts w:ascii="Times New Roman" w:hAnsi="Times New Roman" w:cs="Times New Roman"/>
              </w:rPr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083E49" w:rsidRDefault="00083E49" w:rsidP="0008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83E49">
              <w:rPr>
                <w:rFonts w:ascii="Times New Roman" w:hAnsi="Times New Roman" w:cs="Times New Roman"/>
              </w:rPr>
              <w:t>Показатель 1. Степень выполнения Задачи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083E49" w:rsidRDefault="00083E49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E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083E49" w:rsidRDefault="00083E49" w:rsidP="0008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3E49">
              <w:rPr>
                <w:rFonts w:ascii="Times New Roman" w:hAnsi="Times New Roman" w:cs="Times New Roman"/>
              </w:rPr>
              <w:t>Определяется соотношением количества фактически</w:t>
            </w:r>
            <w:r w:rsidRPr="00083E49">
              <w:t xml:space="preserve"> </w:t>
            </w:r>
            <w:r w:rsidRPr="00083E49">
              <w:rPr>
                <w:rFonts w:ascii="Times New Roman" w:hAnsi="Times New Roman" w:cs="Times New Roman"/>
              </w:rPr>
              <w:t xml:space="preserve">установленных некапитальных строений (сооружений) </w:t>
            </w:r>
            <w:proofErr w:type="gramStart"/>
            <w:r w:rsidRPr="00083E49">
              <w:rPr>
                <w:rFonts w:ascii="Times New Roman" w:hAnsi="Times New Roman" w:cs="Times New Roman"/>
              </w:rPr>
              <w:t>от</w:t>
            </w:r>
            <w:proofErr w:type="gramEnd"/>
            <w:r w:rsidRPr="00083E49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</w:tr>
      <w:tr w:rsidR="00560B3C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08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2</w:t>
            </w:r>
            <w:r w:rsidR="00083E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Цель 2. Профилактика экстремизма и терроризма в муниципальном образовании "Город Астрахань"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Администрация муниципального образования "Город Астрахань" (управление по связям с общественностью); управление образования администрации муниципального образования "Город Астрахань"; администрации районов города; УМВД России по г. Астрахани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Количество граждан города Астрахани, охваченных работой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Определяется количеством проведенных мероприятий по профилактике (по уровню прошлых лет)</w:t>
            </w:r>
          </w:p>
        </w:tc>
      </w:tr>
      <w:tr w:rsidR="00560B3C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083E49" w:rsidP="0008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2.1. Осуществление взаимодействия с территориальными органами федеральной исполнительной власти и государственными органами исполнительной власти Астраханской области, общественными организациями, населением города по профилактике терроризма и экстремизма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Администрация муниципального образования "Город Астрахань" (управление по связям с общественностью);</w:t>
            </w:r>
          </w:p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"Город Астрахань";</w:t>
            </w:r>
          </w:p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администрации районов города; УМВД России по г. Астрахани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Количество проведенных межведомственных встреч, совещаний, рейдов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Определяется количеством проведенных встреч (по уровню прошлых лет)</w:t>
            </w:r>
          </w:p>
        </w:tc>
      </w:tr>
      <w:tr w:rsidR="00560B3C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083E49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2.2.</w:t>
            </w:r>
          </w:p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Правовое воспитание молодежи и детей на территории муниципального образования "Город Астрахань"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"Город Астрахань"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Количество детей и подростков, охваченных работой по правовому воспитанию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Определяется количеством привлеченных детей и подростков на мероприятия по правовому воспитанию (по уровню прошлых лет)</w:t>
            </w:r>
          </w:p>
        </w:tc>
      </w:tr>
      <w:tr w:rsidR="00560B3C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083E49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Цель 3.</w:t>
            </w:r>
          </w:p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Профилактика коррупционных правонарушений в деятельности муниципального образования "Город Астрахань"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Администрация муниципального образования "Город Астрахань" (управление муниципальной службы и кадров; управление информационной политики); администрации районов города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Количество проведенных мероприятий антикоррупционной направленности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Определяется количеством проведенных мероприятий (по уровню прошлых лет)</w:t>
            </w:r>
          </w:p>
        </w:tc>
      </w:tr>
      <w:tr w:rsidR="00560B3C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083E49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3.1. Взаимодействие с общественными институтами (общественные объединения и граждане) в сфере антикоррупционной работы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Администрация муниципального образования "Город Астрахань" (управление муниципальной службы и кадров); администрации районов города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Количество проведенных встреч, совещаний, "круглых столов"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Определяется количеством проведенных встреч (по уровню прошлых лет)</w:t>
            </w:r>
          </w:p>
        </w:tc>
      </w:tr>
      <w:tr w:rsidR="00560B3C" w:rsidRPr="00434F51" w:rsidTr="00D40FA7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560B3C" w:rsidRDefault="00560B3C" w:rsidP="0008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B3C">
              <w:rPr>
                <w:rFonts w:ascii="Times New Roman" w:hAnsi="Times New Roman" w:cs="Times New Roman"/>
                <w:b/>
              </w:rPr>
              <w:t xml:space="preserve">Подпрограмма 5. Совершенствование системы гражданской обороны в муниципальном образовании </w:t>
            </w:r>
            <w:r w:rsidR="00083E49">
              <w:rPr>
                <w:rFonts w:ascii="Times New Roman" w:hAnsi="Times New Roman" w:cs="Times New Roman"/>
                <w:b/>
              </w:rPr>
              <w:t>«Город Астрахань»</w:t>
            </w:r>
          </w:p>
        </w:tc>
      </w:tr>
      <w:tr w:rsidR="00560B3C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08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3</w:t>
            </w:r>
            <w:r w:rsidR="00083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Цель 1. Снижение потерь </w:t>
            </w:r>
            <w:r w:rsidRPr="00434F51">
              <w:rPr>
                <w:rFonts w:ascii="Times New Roman" w:hAnsi="Times New Roman" w:cs="Times New Roman"/>
              </w:rPr>
              <w:lastRenderedPageBreak/>
              <w:t>среди населения города при военных конфликтах или вследствие этих конфликтов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 xml:space="preserve">Администрация МО «Город </w:t>
            </w:r>
            <w:r w:rsidRPr="00434F51">
              <w:rPr>
                <w:rFonts w:ascii="Times New Roman" w:hAnsi="Times New Roman" w:cs="Times New Roman"/>
              </w:rPr>
              <w:lastRenderedPageBreak/>
              <w:t>Астрахань» (отдел мобилизационной подготовки и гражданской обороны)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 xml:space="preserve">Показатель 1.            </w:t>
            </w:r>
            <w:r w:rsidRPr="00434F51">
              <w:rPr>
                <w:rFonts w:ascii="Times New Roman" w:hAnsi="Times New Roman" w:cs="Times New Roman"/>
              </w:rPr>
              <w:lastRenderedPageBreak/>
              <w:t>Решение поставленных задач подпрограммы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C8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Планируемый процент решения поставленных задач </w:t>
            </w:r>
            <w:r w:rsidRPr="00434F51">
              <w:rPr>
                <w:rFonts w:ascii="Times New Roman" w:hAnsi="Times New Roman" w:cs="Times New Roman"/>
              </w:rPr>
              <w:lastRenderedPageBreak/>
              <w:t>Программы ежегодно должен составлять 100%,</w:t>
            </w:r>
          </w:p>
          <w:p w:rsidR="00560B3C" w:rsidRPr="00434F51" w:rsidRDefault="00560B3C" w:rsidP="00C8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</w:rPr>
                  <m:t xml:space="preserve">Е=Кп1+Кп2 /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18"/>
                      </w:rPr>
                      <m:t>п</m:t>
                    </m:r>
                  </m:e>
                </m:nary>
              </m:oMath>
            </m:oMathPara>
          </w:p>
          <w:p w:rsidR="00560B3C" w:rsidRPr="00434F51" w:rsidRDefault="00560B3C" w:rsidP="00C8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, где</w:t>
            </w:r>
          </w:p>
          <w:p w:rsidR="00560B3C" w:rsidRPr="00434F51" w:rsidRDefault="00560B3C" w:rsidP="00C8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Е - решение поставленных задач Программы</w:t>
            </w:r>
            <w:proofErr w:type="gramStart"/>
            <w:r w:rsidRPr="00434F51">
              <w:rPr>
                <w:rFonts w:ascii="Times New Roman" w:hAnsi="Times New Roman" w:cs="Times New Roman"/>
              </w:rPr>
              <w:t xml:space="preserve"> (%),</w:t>
            </w:r>
            <w:proofErr w:type="gramEnd"/>
          </w:p>
          <w:p w:rsidR="00560B3C" w:rsidRPr="00434F51" w:rsidRDefault="00560B3C" w:rsidP="00C8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Кп</w:t>
            </w:r>
            <w:proofErr w:type="gramStart"/>
            <w:r w:rsidRPr="00434F51">
              <w:rPr>
                <w:rFonts w:ascii="Times New Roman" w:hAnsi="Times New Roman" w:cs="Times New Roman"/>
              </w:rPr>
              <w:t>1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- процент выполнения запланированной задачи 1.1. Подпрограммы 5,</w:t>
            </w:r>
          </w:p>
          <w:p w:rsidR="00560B3C" w:rsidRPr="00434F51" w:rsidRDefault="00560B3C" w:rsidP="00C8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Кп</w:t>
            </w:r>
            <w:proofErr w:type="gramStart"/>
            <w:r w:rsidRPr="00434F51">
              <w:rPr>
                <w:rFonts w:ascii="Times New Roman" w:hAnsi="Times New Roman" w:cs="Times New Roman"/>
              </w:rPr>
              <w:t>2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- процент выполнения запланированной задачи 1.2. Подпрограммы 5,</w:t>
            </w:r>
          </w:p>
          <w:p w:rsidR="00560B3C" w:rsidRPr="00434F51" w:rsidRDefault="00560B3C" w:rsidP="00C8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  <w:noProof/>
                <w:position w:val="-13"/>
                <w:lang w:eastAsia="ru-RU"/>
              </w:rPr>
              <w:drawing>
                <wp:inline distT="0" distB="0" distL="0" distR="0" wp14:anchorId="0E6CD0AE" wp14:editId="7F8E4ED1">
                  <wp:extent cx="335902" cy="276946"/>
                  <wp:effectExtent l="0" t="0" r="762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37" cy="27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F51">
              <w:rPr>
                <w:rFonts w:ascii="Times New Roman" w:hAnsi="Times New Roman" w:cs="Times New Roman"/>
              </w:rPr>
              <w:t xml:space="preserve"> - количество задач подпрограммы (2 ед.)</w:t>
            </w:r>
          </w:p>
          <w:p w:rsidR="00560B3C" w:rsidRPr="00434F51" w:rsidRDefault="00560B3C" w:rsidP="00C8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Кп</w:t>
            </w:r>
            <w:proofErr w:type="gramStart"/>
            <w:r w:rsidRPr="00434F51">
              <w:rPr>
                <w:rFonts w:ascii="Times New Roman" w:hAnsi="Times New Roman" w:cs="Times New Roman"/>
              </w:rPr>
              <w:t>1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34F51">
              <w:rPr>
                <w:rFonts w:ascii="Times New Roman" w:hAnsi="Times New Roman" w:cs="Times New Roman"/>
              </w:rPr>
              <w:t>Iфакт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34F51">
              <w:rPr>
                <w:rFonts w:ascii="Times New Roman" w:hAnsi="Times New Roman" w:cs="Times New Roman"/>
              </w:rPr>
              <w:t>Iплан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x 100%, где</w:t>
            </w:r>
          </w:p>
          <w:p w:rsidR="00560B3C" w:rsidRPr="00434F51" w:rsidRDefault="00560B3C" w:rsidP="00C8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I факт - фактически достигнутый индикатор по задаче 1.1. на текущий год Подпрограммы 5,</w:t>
            </w:r>
          </w:p>
          <w:p w:rsidR="00560B3C" w:rsidRPr="00434F51" w:rsidRDefault="00560B3C" w:rsidP="00B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I план - запланированный индикатор по задаче 1.1. на текущий год Подпрограмм 5.</w:t>
            </w:r>
          </w:p>
          <w:p w:rsidR="00560B3C" w:rsidRPr="00434F51" w:rsidRDefault="00560B3C" w:rsidP="00B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Кп</w:t>
            </w:r>
            <w:proofErr w:type="gramStart"/>
            <w:r w:rsidRPr="00434F51">
              <w:rPr>
                <w:rFonts w:ascii="Times New Roman" w:hAnsi="Times New Roman" w:cs="Times New Roman"/>
              </w:rPr>
              <w:t>2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34F51">
              <w:rPr>
                <w:rFonts w:ascii="Times New Roman" w:hAnsi="Times New Roman" w:cs="Times New Roman"/>
              </w:rPr>
              <w:t>Iфакт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34F51">
              <w:rPr>
                <w:rFonts w:ascii="Times New Roman" w:hAnsi="Times New Roman" w:cs="Times New Roman"/>
              </w:rPr>
              <w:t>Iплан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x 100%, где</w:t>
            </w:r>
          </w:p>
          <w:p w:rsidR="00560B3C" w:rsidRPr="00434F51" w:rsidRDefault="00560B3C" w:rsidP="00B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I факт - фактически достигнутый индикатор по задаче 1.2. на текущий год Подпрограммы 5,</w:t>
            </w:r>
          </w:p>
          <w:p w:rsidR="00560B3C" w:rsidRPr="00434F51" w:rsidRDefault="00560B3C" w:rsidP="00B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34F51">
              <w:rPr>
                <w:rFonts w:ascii="Times New Roman" w:hAnsi="Times New Roman" w:cs="Times New Roman"/>
              </w:rPr>
              <w:t>I план - запланированный индикатор по задаче 1.2. на текущий год Подпрограмм 5.</w:t>
            </w:r>
          </w:p>
        </w:tc>
      </w:tr>
      <w:tr w:rsidR="00560B3C" w:rsidRPr="00434F51" w:rsidTr="00D40FA7">
        <w:trPr>
          <w:trHeight w:val="1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08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lastRenderedPageBreak/>
              <w:t>3</w:t>
            </w:r>
            <w:r w:rsidR="00083E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1.1. Создание  защитных сооружений гражданской обороны для укрытия населения при возникновении военных конфликтов или вследствие этих конфликтов.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Администрация МО «Город Астрахань» (отдел мобилизационной подготовки и гражданской обороны)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         Процент укрываемого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D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4F51">
              <w:rPr>
                <w:rFonts w:ascii="Times New Roman" w:hAnsi="Times New Roman" w:cs="Times New Roman"/>
              </w:rPr>
              <w:t>П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F51">
              <w:rPr>
                <w:rFonts w:ascii="Times New Roman" w:hAnsi="Times New Roman" w:cs="Times New Roman"/>
              </w:rPr>
              <w:t>укр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. = </w:t>
            </w:r>
            <w:proofErr w:type="gramStart"/>
            <w:r w:rsidRPr="00434F51">
              <w:rPr>
                <w:rFonts w:ascii="Times New Roman" w:hAnsi="Times New Roman" w:cs="Times New Roman"/>
              </w:rPr>
              <w:t xml:space="preserve">(К </w:t>
            </w:r>
            <w:proofErr w:type="spellStart"/>
            <w:r w:rsidRPr="00434F51">
              <w:rPr>
                <w:rFonts w:ascii="Times New Roman" w:hAnsi="Times New Roman" w:cs="Times New Roman"/>
              </w:rPr>
              <w:t>укр</w:t>
            </w:r>
            <w:proofErr w:type="spellEnd"/>
            <w:r w:rsidRPr="00434F51">
              <w:rPr>
                <w:rFonts w:ascii="Times New Roman" w:hAnsi="Times New Roman" w:cs="Times New Roman"/>
              </w:rPr>
              <w:t>.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434F51">
              <w:rPr>
                <w:rFonts w:ascii="Times New Roman" w:hAnsi="Times New Roman" w:cs="Times New Roman"/>
              </w:rPr>
              <w:t>К общ.) x 100%, где</w:t>
            </w:r>
            <w:proofErr w:type="gramEnd"/>
          </w:p>
          <w:p w:rsidR="00560B3C" w:rsidRPr="00434F51" w:rsidRDefault="00560B3C" w:rsidP="00D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4F51">
              <w:rPr>
                <w:rFonts w:ascii="Times New Roman" w:hAnsi="Times New Roman" w:cs="Times New Roman"/>
              </w:rPr>
              <w:t>П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F51">
              <w:rPr>
                <w:rFonts w:ascii="Times New Roman" w:hAnsi="Times New Roman" w:cs="Times New Roman"/>
              </w:rPr>
              <w:t>укр</w:t>
            </w:r>
            <w:proofErr w:type="spellEnd"/>
            <w:r w:rsidRPr="00434F51">
              <w:rPr>
                <w:rFonts w:ascii="Times New Roman" w:hAnsi="Times New Roman" w:cs="Times New Roman"/>
              </w:rPr>
              <w:t>. – процент укрываемого населения МО «Город Астрахань»;</w:t>
            </w:r>
          </w:p>
          <w:p w:rsidR="00560B3C" w:rsidRPr="00434F51" w:rsidRDefault="00560B3C" w:rsidP="00D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434F51">
              <w:rPr>
                <w:rFonts w:ascii="Times New Roman" w:hAnsi="Times New Roman" w:cs="Times New Roman"/>
              </w:rPr>
              <w:t>укр</w:t>
            </w:r>
            <w:proofErr w:type="spellEnd"/>
            <w:proofErr w:type="gramStart"/>
            <w:r w:rsidRPr="00434F51">
              <w:rPr>
                <w:rFonts w:ascii="Times New Roman" w:hAnsi="Times New Roman" w:cs="Times New Roman"/>
              </w:rPr>
              <w:t xml:space="preserve">.. - </w:t>
            </w:r>
            <w:proofErr w:type="gramEnd"/>
            <w:r w:rsidRPr="00434F51">
              <w:rPr>
                <w:rFonts w:ascii="Times New Roman" w:hAnsi="Times New Roman" w:cs="Times New Roman"/>
              </w:rPr>
              <w:t>количество укрываемого населения МО «Город Астрахань»;</w:t>
            </w:r>
          </w:p>
          <w:p w:rsidR="00560B3C" w:rsidRPr="00434F51" w:rsidRDefault="00560B3C" w:rsidP="00D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34F51">
              <w:rPr>
                <w:rFonts w:ascii="Times New Roman" w:hAnsi="Times New Roman" w:cs="Times New Roman"/>
              </w:rPr>
              <w:t>К общ</w:t>
            </w:r>
            <w:proofErr w:type="gramStart"/>
            <w:r w:rsidRPr="00434F51">
              <w:rPr>
                <w:rFonts w:ascii="Times New Roman" w:hAnsi="Times New Roman" w:cs="Times New Roman"/>
              </w:rPr>
              <w:t>.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434F51">
              <w:rPr>
                <w:rFonts w:ascii="Times New Roman" w:hAnsi="Times New Roman" w:cs="Times New Roman"/>
              </w:rPr>
              <w:t>о</w:t>
            </w:r>
            <w:proofErr w:type="gramEnd"/>
            <w:r w:rsidRPr="00434F51">
              <w:rPr>
                <w:rFonts w:ascii="Times New Roman" w:hAnsi="Times New Roman" w:cs="Times New Roman"/>
              </w:rPr>
              <w:t>бщее количество населения МО «Город Астрахань»</w:t>
            </w:r>
          </w:p>
        </w:tc>
      </w:tr>
      <w:tr w:rsidR="00560B3C" w:rsidRPr="00434F51" w:rsidTr="00D40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08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3</w:t>
            </w:r>
            <w:r w:rsidR="00083E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Задача 1. 2. Подготовка населения муниципальных образований к защите от опасностей, возникающих при военных конфликтах или вследствие этих конфликтов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Администрация МО «Город Астрахань» (отдел мобилизационной подготовки и гражданской обороны)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>Показатель 1.         Процент населения, охваченного пропагандой по гражданской обороне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1C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C" w:rsidRPr="00434F51" w:rsidRDefault="00560B3C" w:rsidP="00D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4F51">
              <w:rPr>
                <w:rFonts w:ascii="Times New Roman" w:hAnsi="Times New Roman" w:cs="Times New Roman"/>
              </w:rPr>
              <w:t>П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нопго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= (К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охв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. / </w:t>
            </w:r>
            <w:proofErr w:type="gramStart"/>
            <w:r w:rsidRPr="00434F51">
              <w:rPr>
                <w:rFonts w:ascii="Times New Roman" w:hAnsi="Times New Roman" w:cs="Times New Roman"/>
              </w:rPr>
              <w:t>К общ.) x 100%, где</w:t>
            </w:r>
            <w:proofErr w:type="gramEnd"/>
          </w:p>
          <w:p w:rsidR="00560B3C" w:rsidRPr="00434F51" w:rsidRDefault="00560B3C" w:rsidP="00D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4F51">
              <w:rPr>
                <w:rFonts w:ascii="Times New Roman" w:hAnsi="Times New Roman" w:cs="Times New Roman"/>
              </w:rPr>
              <w:t>П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нопго</w:t>
            </w:r>
            <w:proofErr w:type="spellEnd"/>
            <w:r w:rsidRPr="00434F51">
              <w:rPr>
                <w:rFonts w:ascii="Times New Roman" w:hAnsi="Times New Roman" w:cs="Times New Roman"/>
              </w:rPr>
              <w:t xml:space="preserve"> - процент населения МО «Город Астрахань», охваченного пропагандой по гражданской обороне;</w:t>
            </w:r>
          </w:p>
          <w:p w:rsidR="00560B3C" w:rsidRPr="00434F51" w:rsidRDefault="00560B3C" w:rsidP="00D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4F51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434F51">
              <w:rPr>
                <w:rFonts w:ascii="Times New Roman" w:hAnsi="Times New Roman" w:cs="Times New Roman"/>
              </w:rPr>
              <w:t>охв</w:t>
            </w:r>
            <w:proofErr w:type="spellEnd"/>
            <w:r w:rsidRPr="00434F51">
              <w:rPr>
                <w:rFonts w:ascii="Times New Roman" w:hAnsi="Times New Roman" w:cs="Times New Roman"/>
              </w:rPr>
              <w:t>. - количество населения МО «Город Астрахань», охваченного пропагандой по гражданской обороне;</w:t>
            </w:r>
          </w:p>
          <w:p w:rsidR="00560B3C" w:rsidRPr="00434F51" w:rsidRDefault="00560B3C" w:rsidP="00D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34F51">
              <w:rPr>
                <w:rFonts w:ascii="Times New Roman" w:hAnsi="Times New Roman" w:cs="Times New Roman"/>
              </w:rPr>
              <w:t>К общ</w:t>
            </w:r>
            <w:proofErr w:type="gramStart"/>
            <w:r w:rsidRPr="00434F51">
              <w:rPr>
                <w:rFonts w:ascii="Times New Roman" w:hAnsi="Times New Roman" w:cs="Times New Roman"/>
              </w:rPr>
              <w:t>.</w:t>
            </w:r>
            <w:proofErr w:type="gramEnd"/>
            <w:r w:rsidRPr="00434F51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434F51">
              <w:rPr>
                <w:rFonts w:ascii="Times New Roman" w:hAnsi="Times New Roman" w:cs="Times New Roman"/>
              </w:rPr>
              <w:t>о</w:t>
            </w:r>
            <w:proofErr w:type="gramEnd"/>
            <w:r w:rsidRPr="00434F51">
              <w:rPr>
                <w:rFonts w:ascii="Times New Roman" w:hAnsi="Times New Roman" w:cs="Times New Roman"/>
              </w:rPr>
              <w:t>бщее количество населения МО «Город Астрахань»</w:t>
            </w:r>
          </w:p>
        </w:tc>
      </w:tr>
    </w:tbl>
    <w:p w:rsidR="005F010A" w:rsidRPr="00434F51" w:rsidRDefault="005F010A" w:rsidP="001C0801">
      <w:pPr>
        <w:rPr>
          <w:rFonts w:ascii="Times New Roman" w:hAnsi="Times New Roman" w:cs="Times New Roman"/>
          <w:sz w:val="24"/>
          <w:szCs w:val="24"/>
        </w:rPr>
      </w:pPr>
    </w:p>
    <w:sectPr w:rsidR="005F010A" w:rsidRPr="00434F51" w:rsidSect="00560B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F8"/>
    <w:rsid w:val="00075B5F"/>
    <w:rsid w:val="00083E49"/>
    <w:rsid w:val="00131152"/>
    <w:rsid w:val="00156A1D"/>
    <w:rsid w:val="001C0801"/>
    <w:rsid w:val="00270830"/>
    <w:rsid w:val="002712D6"/>
    <w:rsid w:val="002E2A0B"/>
    <w:rsid w:val="00323163"/>
    <w:rsid w:val="003B31C1"/>
    <w:rsid w:val="00434F51"/>
    <w:rsid w:val="00554D2D"/>
    <w:rsid w:val="00560B3C"/>
    <w:rsid w:val="005821DE"/>
    <w:rsid w:val="005A2DD5"/>
    <w:rsid w:val="005F010A"/>
    <w:rsid w:val="007579A2"/>
    <w:rsid w:val="0076139B"/>
    <w:rsid w:val="009A77F8"/>
    <w:rsid w:val="009E330A"/>
    <w:rsid w:val="00A12ACE"/>
    <w:rsid w:val="00B5485D"/>
    <w:rsid w:val="00BC4970"/>
    <w:rsid w:val="00C279B3"/>
    <w:rsid w:val="00C87B7B"/>
    <w:rsid w:val="00D40FA7"/>
    <w:rsid w:val="00D664D8"/>
    <w:rsid w:val="00DA74A9"/>
    <w:rsid w:val="00E3054E"/>
    <w:rsid w:val="00F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87B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87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UserPlanovii</dc:creator>
  <cp:lastModifiedBy>AlekseevaNF</cp:lastModifiedBy>
  <cp:revision>3</cp:revision>
  <cp:lastPrinted>2019-03-19T11:20:00Z</cp:lastPrinted>
  <dcterms:created xsi:type="dcterms:W3CDTF">2019-03-19T10:30:00Z</dcterms:created>
  <dcterms:modified xsi:type="dcterms:W3CDTF">2019-03-19T11:20:00Z</dcterms:modified>
</cp:coreProperties>
</file>