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45" w:rsidRPr="001C7B45" w:rsidRDefault="001C7B45" w:rsidP="001C7B45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1C7B4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C7B45" w:rsidRPr="001C7B45" w:rsidRDefault="003A248D" w:rsidP="001C7B45">
      <w:pPr>
        <w:jc w:val="center"/>
        <w:rPr>
          <w:rFonts w:ascii="Cambria" w:hAnsi="Cambria"/>
          <w:b/>
          <w:sz w:val="20"/>
          <w:szCs w:val="20"/>
        </w:rPr>
      </w:pPr>
      <w:r w:rsidRPr="001C7B45">
        <w:rPr>
          <w:rFonts w:ascii="Cambria" w:hAnsi="Cambria"/>
          <w:b/>
          <w:sz w:val="20"/>
          <w:szCs w:val="20"/>
        </w:rPr>
        <w:t>РАСПОРЯЖЕНИЕ</w:t>
      </w:r>
      <w:bookmarkStart w:id="1" w:name="bookmark1"/>
      <w:bookmarkEnd w:id="0"/>
    </w:p>
    <w:p w:rsidR="001C7B45" w:rsidRPr="001C7B45" w:rsidRDefault="001C7B45" w:rsidP="001C7B45">
      <w:pPr>
        <w:jc w:val="center"/>
        <w:rPr>
          <w:rFonts w:ascii="Cambria" w:hAnsi="Cambria"/>
          <w:b/>
          <w:sz w:val="20"/>
          <w:szCs w:val="20"/>
        </w:rPr>
      </w:pPr>
      <w:r w:rsidRPr="001C7B45">
        <w:rPr>
          <w:rFonts w:ascii="Cambria" w:hAnsi="Cambria"/>
          <w:b/>
          <w:sz w:val="20"/>
          <w:szCs w:val="20"/>
        </w:rPr>
        <w:t>30 марта 2020 года</w:t>
      </w:r>
      <w:bookmarkEnd w:id="1"/>
      <w:r w:rsidRPr="001C7B45">
        <w:rPr>
          <w:rFonts w:ascii="Cambria" w:hAnsi="Cambria"/>
          <w:b/>
          <w:sz w:val="20"/>
          <w:szCs w:val="20"/>
        </w:rPr>
        <w:t xml:space="preserve"> № </w:t>
      </w:r>
      <w:bookmarkStart w:id="2" w:name="bookmark2"/>
      <w:r w:rsidRPr="001C7B45">
        <w:rPr>
          <w:rFonts w:ascii="Cambria" w:hAnsi="Cambria"/>
          <w:b/>
          <w:sz w:val="20"/>
          <w:szCs w:val="20"/>
        </w:rPr>
        <w:t>606-р</w:t>
      </w:r>
      <w:bookmarkEnd w:id="2"/>
    </w:p>
    <w:p w:rsidR="00253981" w:rsidRPr="001C7B45" w:rsidRDefault="00253981" w:rsidP="001C7B45">
      <w:pPr>
        <w:jc w:val="center"/>
        <w:rPr>
          <w:rFonts w:ascii="Cambria" w:hAnsi="Cambria"/>
          <w:b/>
          <w:sz w:val="20"/>
          <w:szCs w:val="20"/>
        </w:rPr>
        <w:sectPr w:rsidR="00253981" w:rsidRPr="001C7B45" w:rsidSect="001C7B45">
          <w:type w:val="continuous"/>
          <w:pgSz w:w="11900" w:h="16840" w:code="9"/>
          <w:pgMar w:top="1134" w:right="2253" w:bottom="2413" w:left="3230" w:header="0" w:footer="3" w:gutter="0"/>
          <w:cols w:space="720"/>
          <w:noEndnote/>
          <w:docGrid w:linePitch="360"/>
        </w:sectPr>
      </w:pPr>
    </w:p>
    <w:p w:rsidR="001C7B45" w:rsidRDefault="001C7B45" w:rsidP="001C7B45">
      <w:pPr>
        <w:ind w:firstLine="709"/>
        <w:jc w:val="center"/>
        <w:rPr>
          <w:rFonts w:ascii="Cambria" w:hAnsi="Cambria" w:cs="Arial"/>
          <w:b/>
          <w:sz w:val="20"/>
          <w:szCs w:val="20"/>
        </w:rPr>
      </w:pPr>
      <w:r w:rsidRPr="001C7B45">
        <w:rPr>
          <w:rFonts w:ascii="Cambria" w:hAnsi="Cambria" w:cs="Arial"/>
          <w:b/>
          <w:sz w:val="20"/>
          <w:szCs w:val="20"/>
        </w:rPr>
        <w:lastRenderedPageBreak/>
        <w:t>«</w:t>
      </w:r>
      <w:r w:rsidR="003A248D" w:rsidRPr="001C7B45">
        <w:rPr>
          <w:rFonts w:ascii="Cambria" w:hAnsi="Cambria" w:cs="Arial"/>
          <w:b/>
          <w:sz w:val="20"/>
          <w:szCs w:val="20"/>
        </w:rPr>
        <w:t>О приостановлении</w:t>
      </w:r>
      <w:r w:rsidR="003A248D" w:rsidRPr="001C7B45">
        <w:rPr>
          <w:rFonts w:ascii="Cambria" w:hAnsi="Cambria" w:cs="Arial"/>
          <w:b/>
          <w:sz w:val="20"/>
          <w:szCs w:val="20"/>
        </w:rPr>
        <w:t xml:space="preserve"> движения транспорта общего пользования </w:t>
      </w:r>
    </w:p>
    <w:p w:rsidR="00253981" w:rsidRPr="001C7B45" w:rsidRDefault="003A248D" w:rsidP="001C7B45">
      <w:pPr>
        <w:ind w:firstLine="709"/>
        <w:jc w:val="center"/>
        <w:rPr>
          <w:rFonts w:ascii="Arial" w:hAnsi="Arial" w:cs="Arial"/>
          <w:sz w:val="18"/>
          <w:szCs w:val="18"/>
        </w:rPr>
      </w:pPr>
      <w:r w:rsidRPr="001C7B45">
        <w:rPr>
          <w:rFonts w:ascii="Cambria" w:hAnsi="Cambria" w:cs="Arial"/>
          <w:b/>
          <w:sz w:val="20"/>
          <w:szCs w:val="20"/>
        </w:rPr>
        <w:t>по муниципальным маршрутам регулярных перевозок в муниципальном образовании «Город Астрахань»</w:t>
      </w:r>
    </w:p>
    <w:p w:rsidR="00253981" w:rsidRPr="001C7B45" w:rsidRDefault="003A248D" w:rsidP="001C7B45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1C7B45">
        <w:rPr>
          <w:rFonts w:ascii="Arial" w:hAnsi="Arial" w:cs="Arial"/>
          <w:sz w:val="18"/>
          <w:szCs w:val="18"/>
        </w:rPr>
        <w:t xml:space="preserve">В связи с угрозой распространения на территории Астраханской области новой </w:t>
      </w:r>
      <w:proofErr w:type="spellStart"/>
      <w:r w:rsidRPr="001C7B45">
        <w:rPr>
          <w:rFonts w:ascii="Arial" w:hAnsi="Arial" w:cs="Arial"/>
          <w:sz w:val="18"/>
          <w:szCs w:val="18"/>
        </w:rPr>
        <w:t>коронавирусной</w:t>
      </w:r>
      <w:proofErr w:type="spellEnd"/>
      <w:r w:rsidRPr="001C7B45">
        <w:rPr>
          <w:rFonts w:ascii="Arial" w:hAnsi="Arial" w:cs="Arial"/>
          <w:sz w:val="18"/>
          <w:szCs w:val="18"/>
        </w:rPr>
        <w:t xml:space="preserve"> инфекции </w:t>
      </w:r>
      <w:r w:rsidRPr="001C7B45">
        <w:rPr>
          <w:rFonts w:ascii="Arial" w:hAnsi="Arial" w:cs="Arial"/>
          <w:sz w:val="18"/>
          <w:szCs w:val="18"/>
        </w:rPr>
        <w:t>(</w:t>
      </w:r>
      <w:r w:rsidRPr="001C7B45">
        <w:rPr>
          <w:rFonts w:ascii="Arial" w:hAnsi="Arial" w:cs="Arial"/>
          <w:sz w:val="18"/>
          <w:szCs w:val="18"/>
        </w:rPr>
        <w:t>COVID</w:t>
      </w:r>
      <w:r w:rsidRPr="001C7B45">
        <w:rPr>
          <w:rFonts w:ascii="Arial" w:hAnsi="Arial" w:cs="Arial"/>
          <w:sz w:val="18"/>
          <w:szCs w:val="18"/>
        </w:rPr>
        <w:t xml:space="preserve">-19), </w:t>
      </w:r>
      <w:r w:rsidRPr="001C7B45">
        <w:rPr>
          <w:rFonts w:ascii="Arial" w:hAnsi="Arial" w:cs="Arial"/>
          <w:sz w:val="18"/>
          <w:szCs w:val="18"/>
        </w:rPr>
        <w:t>в соответст</w:t>
      </w:r>
      <w:r w:rsidRPr="001C7B45">
        <w:rPr>
          <w:rFonts w:ascii="Arial" w:hAnsi="Arial" w:cs="Arial"/>
          <w:sz w:val="18"/>
          <w:szCs w:val="18"/>
        </w:rPr>
        <w:t>вии с Федеральными законами «О защите населения и территорий от чрезвычайных ситуаций природного и техногенного характера», «О санитарно-эпидемиологическом благополучии населения», распоряжением Губернатора Астраханской области от 17.03.2020 № 159-р «О вве</w:t>
      </w:r>
      <w:r w:rsidRPr="001C7B45">
        <w:rPr>
          <w:rFonts w:ascii="Arial" w:hAnsi="Arial" w:cs="Arial"/>
          <w:sz w:val="18"/>
          <w:szCs w:val="18"/>
        </w:rPr>
        <w:t>дении режима повышенной готовности на территории Астраханской области» с изменениями, внесенными распоряжением Губернатора Астраханской области от 30.03.2020 № 189-р,</w:t>
      </w:r>
      <w:proofErr w:type="gramEnd"/>
    </w:p>
    <w:p w:rsidR="00253981" w:rsidRPr="001C7B45" w:rsidRDefault="001C7B45" w:rsidP="001C7B4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C7B45">
        <w:rPr>
          <w:rFonts w:ascii="Arial" w:hAnsi="Arial" w:cs="Arial"/>
          <w:sz w:val="18"/>
          <w:szCs w:val="18"/>
        </w:rPr>
        <w:t xml:space="preserve">1. </w:t>
      </w:r>
      <w:r w:rsidR="003A248D" w:rsidRPr="001C7B45">
        <w:rPr>
          <w:rFonts w:ascii="Arial" w:hAnsi="Arial" w:cs="Arial"/>
          <w:sz w:val="18"/>
          <w:szCs w:val="18"/>
        </w:rPr>
        <w:t>Приостановить движение транспорта общего пользования по муниципальным маршрутам регулярны</w:t>
      </w:r>
      <w:r w:rsidR="003A248D" w:rsidRPr="001C7B45">
        <w:rPr>
          <w:rFonts w:ascii="Arial" w:hAnsi="Arial" w:cs="Arial"/>
          <w:sz w:val="18"/>
          <w:szCs w:val="18"/>
        </w:rPr>
        <w:t>х перевозок в муниципальном образовании «Город Астрахань» с 31.03.2020.</w:t>
      </w:r>
    </w:p>
    <w:p w:rsidR="00253981" w:rsidRPr="001C7B45" w:rsidRDefault="001C7B45" w:rsidP="001C7B4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C7B45">
        <w:rPr>
          <w:rFonts w:ascii="Arial" w:hAnsi="Arial" w:cs="Arial"/>
          <w:sz w:val="18"/>
          <w:szCs w:val="18"/>
        </w:rPr>
        <w:t>2.</w:t>
      </w:r>
      <w:r w:rsidR="003A248D" w:rsidRPr="001C7B45">
        <w:rPr>
          <w:rFonts w:ascii="Arial" w:hAnsi="Arial" w:cs="Arial"/>
          <w:sz w:val="18"/>
          <w:szCs w:val="18"/>
        </w:rPr>
        <w:t xml:space="preserve"> Управлению</w:t>
      </w:r>
      <w:r>
        <w:rPr>
          <w:rFonts w:ascii="Arial" w:hAnsi="Arial" w:cs="Arial"/>
          <w:sz w:val="18"/>
          <w:szCs w:val="18"/>
        </w:rPr>
        <w:t xml:space="preserve"> </w:t>
      </w:r>
      <w:r w:rsidR="003A248D" w:rsidRPr="001C7B45">
        <w:rPr>
          <w:rFonts w:ascii="Arial" w:hAnsi="Arial" w:cs="Arial"/>
          <w:sz w:val="18"/>
          <w:szCs w:val="18"/>
        </w:rPr>
        <w:t>информационной политики</w:t>
      </w:r>
      <w:r>
        <w:rPr>
          <w:rFonts w:ascii="Arial" w:hAnsi="Arial" w:cs="Arial"/>
          <w:sz w:val="18"/>
          <w:szCs w:val="18"/>
        </w:rPr>
        <w:t xml:space="preserve"> </w:t>
      </w:r>
      <w:r w:rsidR="003A248D" w:rsidRPr="001C7B45">
        <w:rPr>
          <w:rFonts w:ascii="Arial" w:hAnsi="Arial" w:cs="Arial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3A248D" w:rsidRPr="001C7B45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253981" w:rsidRPr="001C7B45" w:rsidRDefault="001C7B45" w:rsidP="001C7B4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C7B45">
        <w:rPr>
          <w:rFonts w:ascii="Arial" w:hAnsi="Arial" w:cs="Arial"/>
          <w:sz w:val="18"/>
          <w:szCs w:val="18"/>
        </w:rPr>
        <w:t xml:space="preserve">2.1. </w:t>
      </w:r>
      <w:r w:rsidR="003A248D" w:rsidRPr="001C7B45">
        <w:rPr>
          <w:rFonts w:ascii="Arial" w:hAnsi="Arial" w:cs="Arial"/>
          <w:sz w:val="18"/>
          <w:szCs w:val="18"/>
        </w:rPr>
        <w:t xml:space="preserve">Разместить на официальном сайте администрации муниципального образования «Город </w:t>
      </w:r>
      <w:r w:rsidR="003A248D" w:rsidRPr="001C7B45">
        <w:rPr>
          <w:rFonts w:ascii="Arial" w:hAnsi="Arial" w:cs="Arial"/>
          <w:sz w:val="18"/>
          <w:szCs w:val="18"/>
        </w:rPr>
        <w:t>Астрахань» настоящее распоряжение администрации муниципального образования «Город Астрахань»;</w:t>
      </w:r>
    </w:p>
    <w:p w:rsidR="00253981" w:rsidRPr="001C7B45" w:rsidRDefault="001C7B45" w:rsidP="001C7B4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C7B45">
        <w:rPr>
          <w:rFonts w:ascii="Arial" w:hAnsi="Arial" w:cs="Arial"/>
          <w:sz w:val="18"/>
          <w:szCs w:val="18"/>
        </w:rPr>
        <w:t>2.2</w:t>
      </w:r>
      <w:proofErr w:type="gramStart"/>
      <w:r w:rsidR="003A248D" w:rsidRPr="001C7B45">
        <w:rPr>
          <w:rFonts w:ascii="Arial" w:hAnsi="Arial" w:cs="Arial"/>
          <w:sz w:val="18"/>
          <w:szCs w:val="18"/>
        </w:rPr>
        <w:t xml:space="preserve"> О</w:t>
      </w:r>
      <w:proofErr w:type="gramEnd"/>
      <w:r w:rsidR="003A248D" w:rsidRPr="001C7B45">
        <w:rPr>
          <w:rFonts w:ascii="Arial" w:hAnsi="Arial" w:cs="Arial"/>
          <w:sz w:val="18"/>
          <w:szCs w:val="18"/>
        </w:rPr>
        <w:t>публиковать настоящее распоряжение</w:t>
      </w:r>
      <w:r>
        <w:rPr>
          <w:rFonts w:ascii="Arial" w:hAnsi="Arial" w:cs="Arial"/>
          <w:sz w:val="18"/>
          <w:szCs w:val="18"/>
        </w:rPr>
        <w:t xml:space="preserve"> </w:t>
      </w:r>
      <w:r w:rsidR="003A248D" w:rsidRPr="001C7B45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в средствах массовой информации.</w:t>
      </w:r>
    </w:p>
    <w:p w:rsidR="00253981" w:rsidRPr="001C7B45" w:rsidRDefault="001C7B45" w:rsidP="001C7B45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3A248D" w:rsidRPr="001C7B45">
        <w:rPr>
          <w:rFonts w:ascii="Arial" w:hAnsi="Arial" w:cs="Arial"/>
          <w:sz w:val="18"/>
          <w:szCs w:val="18"/>
        </w:rPr>
        <w:t>Контроль за</w:t>
      </w:r>
      <w:proofErr w:type="gramEnd"/>
      <w:r w:rsidR="003A248D" w:rsidRPr="001C7B45">
        <w:rPr>
          <w:rFonts w:ascii="Arial" w:hAnsi="Arial" w:cs="Arial"/>
          <w:sz w:val="18"/>
          <w:szCs w:val="18"/>
        </w:rPr>
        <w:t xml:space="preserve"> исполнением настоящег</w:t>
      </w:r>
      <w:r w:rsidR="003A248D" w:rsidRPr="001C7B45">
        <w:rPr>
          <w:rFonts w:ascii="Arial" w:hAnsi="Arial" w:cs="Arial"/>
          <w:sz w:val="18"/>
          <w:szCs w:val="18"/>
        </w:rPr>
        <w:t>о распоряжения администрации муниципального образования «Город Астрахань» оставляю за собой.</w:t>
      </w:r>
    </w:p>
    <w:p w:rsidR="00253981" w:rsidRPr="001C7B45" w:rsidRDefault="001C7B45" w:rsidP="001C7B45">
      <w:pPr>
        <w:ind w:firstLine="709"/>
        <w:jc w:val="right"/>
        <w:rPr>
          <w:b/>
        </w:rPr>
      </w:pPr>
      <w:bookmarkStart w:id="3" w:name="_GoBack"/>
      <w:proofErr w:type="spellStart"/>
      <w:r w:rsidRPr="001C7B45">
        <w:rPr>
          <w:rFonts w:ascii="Arial" w:hAnsi="Arial" w:cs="Arial"/>
          <w:b/>
          <w:sz w:val="18"/>
          <w:szCs w:val="18"/>
        </w:rPr>
        <w:t>И.о</w:t>
      </w:r>
      <w:proofErr w:type="spellEnd"/>
      <w:r w:rsidRPr="001C7B45">
        <w:rPr>
          <w:rFonts w:ascii="Arial" w:hAnsi="Arial" w:cs="Arial"/>
          <w:b/>
          <w:sz w:val="18"/>
          <w:szCs w:val="18"/>
        </w:rPr>
        <w:t xml:space="preserve">. главы администрации М.Н. </w:t>
      </w:r>
      <w:proofErr w:type="spellStart"/>
      <w:r w:rsidRPr="001C7B45">
        <w:rPr>
          <w:rFonts w:ascii="Arial" w:hAnsi="Arial" w:cs="Arial"/>
          <w:b/>
          <w:sz w:val="18"/>
          <w:szCs w:val="18"/>
        </w:rPr>
        <w:t>Пермякова</w:t>
      </w:r>
      <w:bookmarkEnd w:id="3"/>
      <w:proofErr w:type="spellEnd"/>
    </w:p>
    <w:sectPr w:rsidR="00253981" w:rsidRPr="001C7B45" w:rsidSect="001C7B45">
      <w:type w:val="continuous"/>
      <w:pgSz w:w="11900" w:h="16840"/>
      <w:pgMar w:top="1303" w:right="1127" w:bottom="1303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8D" w:rsidRDefault="003A248D">
      <w:r>
        <w:separator/>
      </w:r>
    </w:p>
  </w:endnote>
  <w:endnote w:type="continuationSeparator" w:id="0">
    <w:p w:rsidR="003A248D" w:rsidRDefault="003A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8D" w:rsidRDefault="003A248D"/>
  </w:footnote>
  <w:footnote w:type="continuationSeparator" w:id="0">
    <w:p w:rsidR="003A248D" w:rsidRDefault="003A24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457"/>
    <w:multiLevelType w:val="multilevel"/>
    <w:tmpl w:val="E6004FD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53981"/>
    <w:rsid w:val="001C7B45"/>
    <w:rsid w:val="00253981"/>
    <w:rsid w:val="003A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2Exact">
    <w:name w:val="Заголовок №2 Exact"/>
    <w:basedOn w:val="a0"/>
    <w:link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55" w:lineRule="exact"/>
      <w:jc w:val="center"/>
    </w:pPr>
    <w:rPr>
      <w:rFonts w:ascii="Sylfaen" w:eastAsia="Sylfaen" w:hAnsi="Sylfaen" w:cs="Sylfaen"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center"/>
      <w:outlineLvl w:val="0"/>
    </w:pPr>
    <w:rPr>
      <w:rFonts w:ascii="Sylfaen" w:eastAsia="Sylfaen" w:hAnsi="Sylfaen" w:cs="Sylfaen"/>
      <w:spacing w:val="70"/>
      <w:sz w:val="32"/>
      <w:szCs w:val="32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Sylfaen" w:eastAsia="Sylfaen" w:hAnsi="Sylfaen" w:cs="Sylfaen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Sylfaen" w:eastAsia="Sylfaen" w:hAnsi="Sylfaen" w:cs="Sylfaen"/>
      <w:sz w:val="52"/>
      <w:szCs w:val="5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300" w:line="322" w:lineRule="exact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2020-03-31T08:17:00Z</dcterms:created>
  <dcterms:modified xsi:type="dcterms:W3CDTF">2020-03-31T08:23:00Z</dcterms:modified>
</cp:coreProperties>
</file>