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B" w:rsidRPr="007377BC" w:rsidRDefault="00A2555B" w:rsidP="00A2555B">
      <w:pPr>
        <w:pStyle w:val="3"/>
        <w:rPr>
          <w:spacing w:val="0"/>
        </w:rPr>
      </w:pPr>
      <w:r w:rsidRPr="007377BC">
        <w:rPr>
          <w:spacing w:val="0"/>
        </w:rPr>
        <w:t>Администрация муниципального образования «Город Астрахань»</w:t>
      </w:r>
    </w:p>
    <w:p w:rsidR="004D383F" w:rsidRDefault="00A2555B" w:rsidP="00A2555B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A2555B" w:rsidRPr="007377BC" w:rsidRDefault="00A2555B" w:rsidP="00A2555B">
      <w:pPr>
        <w:pStyle w:val="3"/>
        <w:rPr>
          <w:spacing w:val="0"/>
        </w:rPr>
      </w:pPr>
      <w:r w:rsidRPr="007377BC">
        <w:rPr>
          <w:spacing w:val="0"/>
        </w:rPr>
        <w:t>09 апреля 2019 года № 960-р</w:t>
      </w:r>
    </w:p>
    <w:p w:rsidR="00A2555B" w:rsidRPr="007377BC" w:rsidRDefault="00A2555B" w:rsidP="00A2555B">
      <w:pPr>
        <w:pStyle w:val="3"/>
        <w:rPr>
          <w:spacing w:val="0"/>
        </w:rPr>
      </w:pPr>
      <w:r w:rsidRPr="007377BC">
        <w:rPr>
          <w:spacing w:val="0"/>
        </w:rPr>
        <w:t>«О предоставлении разрешения на условно разрешенный вид</w:t>
      </w:r>
      <w:r>
        <w:rPr>
          <w:spacing w:val="0"/>
        </w:rPr>
        <w:t xml:space="preserve"> </w:t>
      </w:r>
      <w:r w:rsidRPr="007377BC">
        <w:rPr>
          <w:spacing w:val="0"/>
        </w:rPr>
        <w:t xml:space="preserve"> использования земельного участка в ГК «Южный проезд» по ул. Татищева, 27а в Ленинском районе г. Астрахани - объект гаражного назначения (блок IV, бокс 83)»</w:t>
      </w:r>
    </w:p>
    <w:p w:rsidR="00A2555B" w:rsidRPr="007377BC" w:rsidRDefault="00A2555B" w:rsidP="00E45765">
      <w:pPr>
        <w:pStyle w:val="a3"/>
        <w:ind w:firstLine="709"/>
        <w:rPr>
          <w:spacing w:val="0"/>
        </w:rPr>
      </w:pPr>
      <w:bookmarkStart w:id="0" w:name="_GoBack"/>
      <w:r w:rsidRPr="007377BC">
        <w:rPr>
          <w:spacing w:val="0"/>
        </w:rPr>
        <w:t xml:space="preserve">В связи с обращением Лисицкого В.Н. от 21.12.2018 № 05-04-01-7225, в соответствии со ст. 39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образова­ния «Город Астрахань», решением Городской Думы муниципального образования «Город Астрахань» от 19.06.2018 № 70 «Об утверждении Положения об </w:t>
      </w:r>
      <w:proofErr w:type="gramStart"/>
      <w:r w:rsidRPr="007377BC">
        <w:rPr>
          <w:spacing w:val="0"/>
        </w:rPr>
        <w:t>об</w:t>
      </w:r>
      <w:proofErr w:type="gramEnd"/>
      <w:r w:rsidRPr="007377BC">
        <w:rPr>
          <w:spacing w:val="0"/>
        </w:rPr>
        <w:t xml:space="preserve">­щественных обсуждениях в области градостроительной деятельности на </w:t>
      </w:r>
      <w:proofErr w:type="gramStart"/>
      <w:r w:rsidRPr="007377BC">
        <w:rPr>
          <w:spacing w:val="0"/>
        </w:rPr>
        <w:t>терри­тории</w:t>
      </w:r>
      <w:proofErr w:type="gramEnd"/>
      <w:r w:rsidRPr="007377BC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«Го­род Астрахань» от 01.03.2019:</w:t>
      </w:r>
    </w:p>
    <w:p w:rsidR="00A2555B" w:rsidRPr="007377BC" w:rsidRDefault="00A2555B" w:rsidP="00E45765">
      <w:pPr>
        <w:pStyle w:val="a3"/>
        <w:ind w:firstLine="709"/>
        <w:rPr>
          <w:spacing w:val="0"/>
        </w:rPr>
      </w:pPr>
      <w:r w:rsidRPr="007377BC">
        <w:rPr>
          <w:spacing w:val="0"/>
        </w:rPr>
        <w:t>1. Предоставить разрешение на условно разрешенный вид использования земельного участка площадью 20 кв. м (кадастровый номер 30:12:020310:363) в ГК «Южный проезд» по ул. Татищева, 27а в Ленинском районе г. Астрахани - объект гаражного назначения (блок IV, бокс 83).</w:t>
      </w:r>
    </w:p>
    <w:p w:rsidR="00A2555B" w:rsidRPr="007377BC" w:rsidRDefault="00A2555B" w:rsidP="00E45765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2. Управлению информационной политики администрации </w:t>
      </w:r>
      <w:proofErr w:type="gramStart"/>
      <w:r w:rsidRPr="007377BC">
        <w:rPr>
          <w:spacing w:val="0"/>
        </w:rPr>
        <w:t>муници­пального</w:t>
      </w:r>
      <w:proofErr w:type="gramEnd"/>
      <w:r w:rsidRPr="007377BC">
        <w:rPr>
          <w:spacing w:val="0"/>
        </w:rPr>
        <w:t xml:space="preserve"> образования «Город Астрахань»:</w:t>
      </w:r>
    </w:p>
    <w:p w:rsidR="00A2555B" w:rsidRPr="007377BC" w:rsidRDefault="00A2555B" w:rsidP="00E45765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2.1. </w:t>
      </w:r>
      <w:proofErr w:type="gramStart"/>
      <w:r w:rsidRPr="007377BC">
        <w:rPr>
          <w:spacing w:val="0"/>
        </w:rPr>
        <w:t>Разместить</w:t>
      </w:r>
      <w:proofErr w:type="gramEnd"/>
      <w:r w:rsidRPr="007377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2555B" w:rsidRPr="007377BC" w:rsidRDefault="00A2555B" w:rsidP="00E45765">
      <w:pPr>
        <w:pStyle w:val="a3"/>
        <w:ind w:firstLine="709"/>
        <w:rPr>
          <w:spacing w:val="0"/>
        </w:rPr>
      </w:pPr>
      <w:r w:rsidRPr="007377BC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2555B" w:rsidRPr="007377BC" w:rsidRDefault="00A2555B" w:rsidP="00E45765">
      <w:pPr>
        <w:pStyle w:val="a3"/>
        <w:ind w:firstLine="709"/>
        <w:rPr>
          <w:spacing w:val="0"/>
        </w:rPr>
      </w:pPr>
      <w:r w:rsidRPr="007377BC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2555B" w:rsidRPr="007377BC" w:rsidRDefault="00A2555B" w:rsidP="00E45765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4. </w:t>
      </w:r>
      <w:proofErr w:type="gramStart"/>
      <w:r w:rsidRPr="007377BC">
        <w:rPr>
          <w:spacing w:val="0"/>
        </w:rPr>
        <w:t>Контроль за</w:t>
      </w:r>
      <w:proofErr w:type="gramEnd"/>
      <w:r w:rsidRPr="007377B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4FF0" w:rsidRDefault="00A2555B" w:rsidP="00B07F99">
      <w:pPr>
        <w:jc w:val="right"/>
      </w:pPr>
      <w:r w:rsidRPr="007377BC">
        <w:rPr>
          <w:b/>
          <w:bCs/>
        </w:rPr>
        <w:t>Глава администрации Р.Л. ХАРИСОВ</w:t>
      </w:r>
    </w:p>
    <w:sectPr w:rsidR="00984FF0" w:rsidSect="00B07F9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B"/>
    <w:rsid w:val="004D383F"/>
    <w:rsid w:val="00984FF0"/>
    <w:rsid w:val="00A2555B"/>
    <w:rsid w:val="00B07F99"/>
    <w:rsid w:val="00E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55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55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55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55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2019-04-17T12:47:00Z</dcterms:created>
  <dcterms:modified xsi:type="dcterms:W3CDTF">2019-04-18T05:26:00Z</dcterms:modified>
</cp:coreProperties>
</file>