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8" w:rsidRPr="00E91B93" w:rsidRDefault="00B81091" w:rsidP="00E91B9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E91B9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1B93" w:rsidRPr="00E91B93" w:rsidRDefault="00A00BC3" w:rsidP="00E91B93">
      <w:pPr>
        <w:jc w:val="center"/>
        <w:rPr>
          <w:rFonts w:ascii="Cambria" w:hAnsi="Cambria"/>
          <w:b/>
          <w:sz w:val="20"/>
          <w:szCs w:val="20"/>
        </w:rPr>
      </w:pPr>
      <w:r w:rsidRPr="00E91B93">
        <w:rPr>
          <w:rFonts w:ascii="Cambria" w:hAnsi="Cambria"/>
          <w:b/>
          <w:sz w:val="20"/>
          <w:szCs w:val="20"/>
        </w:rPr>
        <w:t>РАСПОРЯЖЕНИЕ</w:t>
      </w:r>
    </w:p>
    <w:p w:rsidR="00E630D8" w:rsidRPr="00E91B93" w:rsidRDefault="00A00BC3" w:rsidP="00E91B93">
      <w:pPr>
        <w:jc w:val="center"/>
        <w:rPr>
          <w:rFonts w:ascii="Cambria" w:hAnsi="Cambria"/>
          <w:b/>
          <w:sz w:val="20"/>
          <w:szCs w:val="20"/>
        </w:rPr>
      </w:pPr>
      <w:r w:rsidRPr="00E91B93">
        <w:rPr>
          <w:rFonts w:ascii="Cambria" w:hAnsi="Cambria"/>
          <w:b/>
          <w:sz w:val="20"/>
          <w:szCs w:val="20"/>
        </w:rPr>
        <w:t>10 июля 2020 года</w:t>
      </w:r>
      <w:r w:rsidR="00B81091" w:rsidRPr="00E91B93">
        <w:rPr>
          <w:rFonts w:ascii="Cambria" w:hAnsi="Cambria"/>
          <w:b/>
          <w:sz w:val="20"/>
          <w:szCs w:val="20"/>
        </w:rPr>
        <w:t xml:space="preserve"> № </w:t>
      </w:r>
      <w:r w:rsidRPr="00E91B93">
        <w:rPr>
          <w:rFonts w:ascii="Cambria" w:hAnsi="Cambria"/>
          <w:b/>
          <w:sz w:val="20"/>
          <w:szCs w:val="20"/>
        </w:rPr>
        <w:t>1174-р</w:t>
      </w:r>
    </w:p>
    <w:p w:rsidR="00E630D8" w:rsidRPr="00B81091" w:rsidRDefault="00B81091" w:rsidP="00E91B93">
      <w:pPr>
        <w:jc w:val="center"/>
      </w:pPr>
      <w:r w:rsidRPr="00E91B93">
        <w:rPr>
          <w:rFonts w:ascii="Cambria" w:hAnsi="Cambria"/>
          <w:b/>
          <w:sz w:val="20"/>
          <w:szCs w:val="20"/>
        </w:rPr>
        <w:t>«</w:t>
      </w:r>
      <w:r w:rsidR="00A00BC3" w:rsidRPr="00E91B93">
        <w:rPr>
          <w:rFonts w:ascii="Cambria" w:hAnsi="Cambria"/>
          <w:b/>
          <w:sz w:val="20"/>
          <w:szCs w:val="20"/>
        </w:rPr>
        <w:t>О внесении изменений</w:t>
      </w:r>
      <w:r w:rsidRPr="00E91B93">
        <w:rPr>
          <w:rFonts w:ascii="Cambria" w:hAnsi="Cambria"/>
          <w:b/>
          <w:sz w:val="20"/>
          <w:szCs w:val="20"/>
        </w:rPr>
        <w:t xml:space="preserve"> </w:t>
      </w:r>
      <w:r w:rsidR="00A00BC3" w:rsidRPr="00E91B93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</w:t>
      </w:r>
      <w:r w:rsidRPr="00E91B93">
        <w:rPr>
          <w:rFonts w:ascii="Cambria" w:hAnsi="Cambria"/>
          <w:b/>
          <w:sz w:val="20"/>
          <w:szCs w:val="20"/>
        </w:rPr>
        <w:t xml:space="preserve"> </w:t>
      </w:r>
      <w:r w:rsidR="00A00BC3" w:rsidRPr="00E91B93">
        <w:rPr>
          <w:rFonts w:ascii="Cambria" w:hAnsi="Cambria"/>
          <w:b/>
          <w:sz w:val="20"/>
          <w:szCs w:val="20"/>
        </w:rPr>
        <w:t>«Город Астрахань» от 18.06.2020 № 1085-р</w:t>
      </w:r>
      <w:r w:rsidRPr="00E91B93">
        <w:rPr>
          <w:rFonts w:ascii="Cambria" w:hAnsi="Cambria"/>
          <w:b/>
          <w:sz w:val="20"/>
          <w:szCs w:val="20"/>
        </w:rPr>
        <w:t>»</w:t>
      </w:r>
    </w:p>
    <w:p w:rsidR="00E630D8" w:rsidRPr="00E91B93" w:rsidRDefault="00A00BC3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1B93">
        <w:rPr>
          <w:rFonts w:ascii="Arial" w:hAnsi="Arial" w:cs="Arial"/>
          <w:sz w:val="18"/>
          <w:szCs w:val="18"/>
        </w:rPr>
        <w:t>Во исполнение Федерального закона «Об</w:t>
      </w:r>
      <w:r w:rsidRPr="00E91B93">
        <w:rPr>
          <w:rFonts w:ascii="Arial" w:hAnsi="Arial" w:cs="Arial"/>
          <w:sz w:val="18"/>
          <w:szCs w:val="18"/>
        </w:rPr>
        <w:t xml:space="preserve"> общих принципах организации местного самоуправления в Российской Федерации» и в соответствии с постановлением Правительства Астраханской области от 25.05.2007г. № 184-П «Об утверждении Правил охраны жизни людей на водных объектах Астраханской области и Пр</w:t>
      </w:r>
      <w:r w:rsidRPr="00E91B93">
        <w:rPr>
          <w:rFonts w:ascii="Arial" w:hAnsi="Arial" w:cs="Arial"/>
          <w:sz w:val="18"/>
          <w:szCs w:val="18"/>
        </w:rPr>
        <w:t>авил пользования водными объектами для плавания на маломерных плавательных средствах на территории Астраханской области»:</w:t>
      </w:r>
      <w:proofErr w:type="gramEnd"/>
    </w:p>
    <w:p w:rsidR="00E630D8" w:rsidRPr="00E91B93" w:rsidRDefault="00B81091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B93">
        <w:rPr>
          <w:rFonts w:ascii="Arial" w:hAnsi="Arial" w:cs="Arial"/>
          <w:sz w:val="18"/>
          <w:szCs w:val="18"/>
        </w:rPr>
        <w:t xml:space="preserve">1. </w:t>
      </w:r>
      <w:r w:rsidR="00A00BC3" w:rsidRPr="00E91B93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18.06.2020 № 1085-р «О создании условий для массов</w:t>
      </w:r>
      <w:r w:rsidR="00A00BC3" w:rsidRPr="00E91B93">
        <w:rPr>
          <w:rFonts w:ascii="Arial" w:hAnsi="Arial" w:cs="Arial"/>
          <w:sz w:val="18"/>
          <w:szCs w:val="18"/>
        </w:rPr>
        <w:t>ого летнего отдыха населения города Астрахани в 2020 году» изложив п.2 в следующей редакции:</w:t>
      </w:r>
    </w:p>
    <w:p w:rsidR="00E630D8" w:rsidRPr="00E91B93" w:rsidRDefault="00A00BC3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B93">
        <w:rPr>
          <w:rFonts w:ascii="Arial" w:hAnsi="Arial" w:cs="Arial"/>
          <w:sz w:val="18"/>
          <w:szCs w:val="18"/>
        </w:rPr>
        <w:t>«2. В целях установления срока купального сезона с 10.07.2020:»</w:t>
      </w:r>
    </w:p>
    <w:p w:rsidR="00E630D8" w:rsidRPr="00E91B93" w:rsidRDefault="00B81091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B93">
        <w:rPr>
          <w:rFonts w:ascii="Arial" w:hAnsi="Arial" w:cs="Arial"/>
          <w:sz w:val="18"/>
          <w:szCs w:val="18"/>
        </w:rPr>
        <w:t xml:space="preserve">2. </w:t>
      </w:r>
      <w:r w:rsidR="00A00BC3" w:rsidRPr="00E91B93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</w:t>
      </w:r>
      <w:r w:rsidR="00A00BC3" w:rsidRPr="00E91B93">
        <w:rPr>
          <w:rFonts w:ascii="Arial" w:hAnsi="Arial" w:cs="Arial"/>
          <w:sz w:val="18"/>
          <w:szCs w:val="18"/>
        </w:rPr>
        <w:t>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630D8" w:rsidRPr="00E91B93" w:rsidRDefault="00B81091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B93">
        <w:rPr>
          <w:rFonts w:ascii="Arial" w:hAnsi="Arial" w:cs="Arial"/>
          <w:sz w:val="18"/>
          <w:szCs w:val="18"/>
        </w:rPr>
        <w:t xml:space="preserve">3. </w:t>
      </w:r>
      <w:r w:rsidR="00A00BC3" w:rsidRPr="00E91B9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00BC3" w:rsidRPr="00E91B93">
        <w:rPr>
          <w:rFonts w:ascii="Arial" w:hAnsi="Arial" w:cs="Arial"/>
          <w:sz w:val="18"/>
          <w:szCs w:val="18"/>
        </w:rPr>
        <w:t>разместить</w:t>
      </w:r>
      <w:proofErr w:type="gramEnd"/>
      <w:r w:rsidR="00A00BC3" w:rsidRPr="00E91B93">
        <w:rPr>
          <w:rFonts w:ascii="Arial" w:hAnsi="Arial" w:cs="Arial"/>
          <w:sz w:val="18"/>
          <w:szCs w:val="18"/>
        </w:rPr>
        <w:t xml:space="preserve"> настоящее </w:t>
      </w:r>
      <w:r w:rsidR="00A00BC3" w:rsidRPr="00E91B93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</w:t>
      </w:r>
    </w:p>
    <w:p w:rsidR="00E630D8" w:rsidRPr="00E91B93" w:rsidRDefault="00B81091" w:rsidP="00E91B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B9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00BC3" w:rsidRPr="00E91B93">
        <w:rPr>
          <w:rFonts w:ascii="Arial" w:hAnsi="Arial" w:cs="Arial"/>
          <w:sz w:val="18"/>
          <w:szCs w:val="18"/>
        </w:rPr>
        <w:t>Контроль за</w:t>
      </w:r>
      <w:proofErr w:type="gramEnd"/>
      <w:r w:rsidR="00A00BC3" w:rsidRPr="00E91B9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</w:t>
      </w:r>
      <w:r w:rsidR="00A00BC3" w:rsidRPr="00E91B93">
        <w:rPr>
          <w:rFonts w:ascii="Arial" w:hAnsi="Arial" w:cs="Arial"/>
          <w:sz w:val="18"/>
          <w:szCs w:val="18"/>
        </w:rPr>
        <w:t>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E630D8" w:rsidRPr="00E91B93" w:rsidRDefault="00A00BC3" w:rsidP="00E91B93">
      <w:pPr>
        <w:ind w:firstLine="709"/>
        <w:jc w:val="right"/>
        <w:rPr>
          <w:b/>
        </w:rPr>
      </w:pPr>
      <w:r w:rsidRPr="00E91B93">
        <w:rPr>
          <w:rFonts w:ascii="Arial" w:hAnsi="Arial" w:cs="Arial"/>
          <w:b/>
          <w:sz w:val="18"/>
          <w:szCs w:val="18"/>
        </w:rPr>
        <w:t>И.о. глава администрации</w:t>
      </w:r>
      <w:r w:rsidR="00B81091" w:rsidRPr="00E91B93">
        <w:rPr>
          <w:rFonts w:ascii="Arial" w:hAnsi="Arial" w:cs="Arial"/>
          <w:b/>
          <w:sz w:val="18"/>
          <w:szCs w:val="18"/>
        </w:rPr>
        <w:t xml:space="preserve"> </w:t>
      </w:r>
      <w:r w:rsidRPr="00E91B93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91B9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630D8" w:rsidRPr="00B81091" w:rsidRDefault="00E630D8" w:rsidP="00B81091"/>
    <w:sectPr w:rsidR="00E630D8" w:rsidRPr="00B81091" w:rsidSect="00E91B93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C3" w:rsidRDefault="00A00BC3">
      <w:r>
        <w:separator/>
      </w:r>
    </w:p>
  </w:endnote>
  <w:endnote w:type="continuationSeparator" w:id="0">
    <w:p w:rsidR="00A00BC3" w:rsidRDefault="00A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C3" w:rsidRDefault="00A00BC3"/>
  </w:footnote>
  <w:footnote w:type="continuationSeparator" w:id="0">
    <w:p w:rsidR="00A00BC3" w:rsidRDefault="00A00B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40"/>
    <w:multiLevelType w:val="multilevel"/>
    <w:tmpl w:val="973C8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630D8"/>
    <w:rsid w:val="00A00BC3"/>
    <w:rsid w:val="00B81091"/>
    <w:rsid w:val="00E630D8"/>
    <w:rsid w:val="00E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10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10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2020-07-10T10:49:00Z</dcterms:created>
  <dcterms:modified xsi:type="dcterms:W3CDTF">2020-07-10T10:52:00Z</dcterms:modified>
</cp:coreProperties>
</file>