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9B" w:rsidRPr="00216F5B" w:rsidRDefault="0026269B" w:rsidP="00216F5B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216F5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16F5B" w:rsidRPr="00216F5B" w:rsidRDefault="00C558B6" w:rsidP="00216F5B">
      <w:pPr>
        <w:jc w:val="center"/>
        <w:rPr>
          <w:rFonts w:ascii="Cambria" w:hAnsi="Cambria"/>
          <w:b/>
          <w:sz w:val="20"/>
          <w:szCs w:val="20"/>
        </w:rPr>
      </w:pPr>
      <w:r w:rsidRPr="00216F5B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4E3DA9" w:rsidRPr="00216F5B" w:rsidRDefault="00C558B6" w:rsidP="00216F5B">
      <w:pPr>
        <w:jc w:val="center"/>
        <w:rPr>
          <w:rFonts w:ascii="Cambria" w:hAnsi="Cambria"/>
          <w:b/>
          <w:sz w:val="20"/>
          <w:szCs w:val="20"/>
        </w:rPr>
      </w:pPr>
      <w:r w:rsidRPr="00216F5B">
        <w:rPr>
          <w:rFonts w:ascii="Cambria" w:hAnsi="Cambria"/>
          <w:b/>
          <w:sz w:val="20"/>
          <w:szCs w:val="20"/>
        </w:rPr>
        <w:t>17 апреля 2019 года</w:t>
      </w:r>
      <w:bookmarkEnd w:id="3"/>
      <w:bookmarkEnd w:id="4"/>
      <w:r w:rsidR="0026269B" w:rsidRPr="00216F5B">
        <w:rPr>
          <w:rFonts w:ascii="Cambria" w:hAnsi="Cambria"/>
          <w:b/>
          <w:sz w:val="20"/>
          <w:szCs w:val="20"/>
        </w:rPr>
        <w:t xml:space="preserve"> № </w:t>
      </w:r>
      <w:r w:rsidRPr="00216F5B">
        <w:rPr>
          <w:rFonts w:ascii="Cambria" w:hAnsi="Cambria"/>
          <w:b/>
          <w:sz w:val="20"/>
          <w:szCs w:val="20"/>
        </w:rPr>
        <w:t>1068-р</w:t>
      </w:r>
    </w:p>
    <w:p w:rsidR="004E3DA9" w:rsidRPr="0026269B" w:rsidRDefault="0026269B" w:rsidP="00216F5B">
      <w:pPr>
        <w:jc w:val="center"/>
      </w:pPr>
      <w:r w:rsidRPr="00216F5B">
        <w:rPr>
          <w:rFonts w:ascii="Cambria" w:hAnsi="Cambria"/>
          <w:b/>
          <w:sz w:val="20"/>
          <w:szCs w:val="20"/>
        </w:rPr>
        <w:t>«</w:t>
      </w:r>
      <w:r w:rsidR="00C558B6" w:rsidRPr="00216F5B">
        <w:rPr>
          <w:rFonts w:ascii="Cambria" w:hAnsi="Cambria"/>
          <w:b/>
          <w:sz w:val="20"/>
          <w:szCs w:val="20"/>
        </w:rPr>
        <w:t>О проведении конкурса на право</w:t>
      </w:r>
      <w:r w:rsidR="00C558B6" w:rsidRPr="00216F5B">
        <w:rPr>
          <w:rFonts w:ascii="Cambria" w:hAnsi="Cambria"/>
          <w:b/>
          <w:sz w:val="20"/>
          <w:szCs w:val="20"/>
        </w:rPr>
        <w:t xml:space="preserve"> заключения договора аренды муниципального имущества - транспортных средств</w:t>
      </w:r>
      <w:r w:rsidRPr="00216F5B">
        <w:rPr>
          <w:rFonts w:ascii="Cambria" w:hAnsi="Cambria"/>
          <w:b/>
          <w:sz w:val="20"/>
          <w:szCs w:val="20"/>
        </w:rPr>
        <w:t>»</w:t>
      </w:r>
    </w:p>
    <w:p w:rsidR="004E3DA9" w:rsidRPr="00216F5B" w:rsidRDefault="00C558B6" w:rsidP="00216F5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16F5B">
        <w:rPr>
          <w:rFonts w:ascii="Arial" w:hAnsi="Arial" w:cs="Arial"/>
          <w:sz w:val="18"/>
          <w:szCs w:val="18"/>
        </w:rPr>
        <w:t xml:space="preserve">В соответствии с Федеральным законом от </w:t>
      </w:r>
      <w:r w:rsidRPr="00216F5B">
        <w:rPr>
          <w:rFonts w:ascii="Arial" w:hAnsi="Arial" w:cs="Arial"/>
          <w:sz w:val="18"/>
          <w:szCs w:val="18"/>
        </w:rPr>
        <w:t>26.07.2006 № 135-ФЗ «О защите конкуренции», в порядке, установленном приказом Федеральной антимонопольной службы от 10.02.2010 № 67 «Об утверждении Правил проведения конкурсов или аукционов на право заключения договоров аренды, договоров безвозмездного пол</w:t>
      </w:r>
      <w:r w:rsidRPr="00216F5B">
        <w:rPr>
          <w:rFonts w:ascii="Arial" w:hAnsi="Arial" w:cs="Arial"/>
          <w:sz w:val="18"/>
          <w:szCs w:val="18"/>
        </w:rPr>
        <w:t>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</w:t>
      </w:r>
      <w:proofErr w:type="gramEnd"/>
    </w:p>
    <w:p w:rsidR="004E3DA9" w:rsidRPr="00216F5B" w:rsidRDefault="0026269B" w:rsidP="00216F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6F5B">
        <w:rPr>
          <w:rFonts w:ascii="Arial" w:hAnsi="Arial" w:cs="Arial"/>
          <w:sz w:val="18"/>
          <w:szCs w:val="18"/>
        </w:rPr>
        <w:t xml:space="preserve">1. </w:t>
      </w:r>
      <w:r w:rsidR="00C558B6" w:rsidRPr="00216F5B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</w:t>
      </w:r>
      <w:r w:rsidR="00C558B6" w:rsidRPr="00216F5B">
        <w:rPr>
          <w:rFonts w:ascii="Arial" w:hAnsi="Arial" w:cs="Arial"/>
          <w:sz w:val="18"/>
          <w:szCs w:val="18"/>
        </w:rPr>
        <w:t>го образования «Город Астрахань»:</w:t>
      </w:r>
    </w:p>
    <w:p w:rsidR="004E3DA9" w:rsidRPr="00216F5B" w:rsidRDefault="0026269B" w:rsidP="00216F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6F5B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C558B6" w:rsidRPr="00216F5B">
        <w:rPr>
          <w:rFonts w:ascii="Arial" w:hAnsi="Arial" w:cs="Arial"/>
          <w:sz w:val="18"/>
          <w:szCs w:val="18"/>
        </w:rPr>
        <w:t xml:space="preserve">Организовать и провести процедуру конкурса, открытого по составу участников и закрытого по форме подачи предложений о цене, на право заключения договора аренды муниципального имущества - транспортных средств единым лотом; </w:t>
      </w:r>
      <w:r w:rsidR="00C558B6" w:rsidRPr="00216F5B">
        <w:rPr>
          <w:rFonts w:ascii="Arial" w:hAnsi="Arial" w:cs="Arial"/>
          <w:sz w:val="18"/>
          <w:szCs w:val="18"/>
        </w:rPr>
        <w:t xml:space="preserve">25 (двадцать пять) автобусов </w:t>
      </w:r>
      <w:proofErr w:type="spellStart"/>
      <w:r w:rsidR="00C558B6" w:rsidRPr="00216F5B">
        <w:rPr>
          <w:rFonts w:ascii="Arial" w:hAnsi="Arial" w:cs="Arial"/>
          <w:sz w:val="18"/>
          <w:szCs w:val="18"/>
        </w:rPr>
        <w:t>ЛиАЗ</w:t>
      </w:r>
      <w:proofErr w:type="spellEnd"/>
      <w:r w:rsidR="00C558B6" w:rsidRPr="00216F5B">
        <w:rPr>
          <w:rFonts w:ascii="Arial" w:hAnsi="Arial" w:cs="Arial"/>
          <w:sz w:val="18"/>
          <w:szCs w:val="18"/>
        </w:rPr>
        <w:t xml:space="preserve"> 429260, цвет кузова синий, категория </w:t>
      </w:r>
      <w:r w:rsidR="00C558B6" w:rsidRPr="00216F5B">
        <w:rPr>
          <w:rFonts w:ascii="Arial" w:hAnsi="Arial" w:cs="Arial"/>
          <w:sz w:val="18"/>
          <w:szCs w:val="18"/>
        </w:rPr>
        <w:t>D</w:t>
      </w:r>
      <w:r w:rsidR="00C558B6" w:rsidRPr="00216F5B">
        <w:rPr>
          <w:rFonts w:ascii="Arial" w:hAnsi="Arial" w:cs="Arial"/>
          <w:sz w:val="18"/>
          <w:szCs w:val="18"/>
        </w:rPr>
        <w:t xml:space="preserve"> </w:t>
      </w:r>
      <w:r w:rsidR="00C558B6" w:rsidRPr="00216F5B">
        <w:rPr>
          <w:rFonts w:ascii="Arial" w:hAnsi="Arial" w:cs="Arial"/>
          <w:sz w:val="18"/>
          <w:szCs w:val="18"/>
        </w:rPr>
        <w:t>(далее - единый лот), указанных в приложении к настоящему распоряжению администрации муниципального образования «Город Астрахань».</w:t>
      </w:r>
      <w:proofErr w:type="gramEnd"/>
    </w:p>
    <w:p w:rsidR="004E3DA9" w:rsidRPr="00216F5B" w:rsidRDefault="0026269B" w:rsidP="00216F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6F5B">
        <w:rPr>
          <w:rFonts w:ascii="Arial" w:hAnsi="Arial" w:cs="Arial"/>
          <w:sz w:val="18"/>
          <w:szCs w:val="18"/>
        </w:rPr>
        <w:t xml:space="preserve">1.1.1. </w:t>
      </w:r>
      <w:r w:rsidR="00C558B6" w:rsidRPr="00216F5B">
        <w:rPr>
          <w:rFonts w:ascii="Arial" w:hAnsi="Arial" w:cs="Arial"/>
          <w:sz w:val="18"/>
          <w:szCs w:val="18"/>
        </w:rPr>
        <w:t>Установить начальную (минимальную) цену месячной аре</w:t>
      </w:r>
      <w:r w:rsidR="00C558B6" w:rsidRPr="00216F5B">
        <w:rPr>
          <w:rFonts w:ascii="Arial" w:hAnsi="Arial" w:cs="Arial"/>
          <w:sz w:val="18"/>
          <w:szCs w:val="18"/>
        </w:rPr>
        <w:t>ндной платы единого лота на основании отчета независимого оценщика.</w:t>
      </w:r>
    </w:p>
    <w:p w:rsidR="004E3DA9" w:rsidRPr="00216F5B" w:rsidRDefault="0026269B" w:rsidP="00216F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6F5B">
        <w:rPr>
          <w:rFonts w:ascii="Arial" w:hAnsi="Arial" w:cs="Arial"/>
          <w:sz w:val="18"/>
          <w:szCs w:val="18"/>
        </w:rPr>
        <w:t xml:space="preserve">1.1.2. </w:t>
      </w:r>
      <w:r w:rsidR="00C558B6" w:rsidRPr="00216F5B">
        <w:rPr>
          <w:rFonts w:ascii="Arial" w:hAnsi="Arial" w:cs="Arial"/>
          <w:sz w:val="18"/>
          <w:szCs w:val="18"/>
        </w:rPr>
        <w:t>Подготовить извещение и конкурсную документацию о проведении конкурса на право заключения договора аренды муниципального имущества и обеспечить их размещение на сайтах в сети «Интернет».</w:t>
      </w:r>
    </w:p>
    <w:p w:rsidR="004E3DA9" w:rsidRPr="00216F5B" w:rsidRDefault="0026269B" w:rsidP="00216F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6F5B">
        <w:rPr>
          <w:rFonts w:ascii="Arial" w:hAnsi="Arial" w:cs="Arial"/>
          <w:sz w:val="18"/>
          <w:szCs w:val="18"/>
        </w:rPr>
        <w:t xml:space="preserve">1.1.3. </w:t>
      </w:r>
      <w:r w:rsidR="00C558B6" w:rsidRPr="00216F5B">
        <w:rPr>
          <w:rFonts w:ascii="Arial" w:hAnsi="Arial" w:cs="Arial"/>
          <w:sz w:val="18"/>
          <w:szCs w:val="18"/>
        </w:rPr>
        <w:t>П</w:t>
      </w:r>
      <w:r w:rsidR="00C558B6" w:rsidRPr="00216F5B">
        <w:rPr>
          <w:rFonts w:ascii="Arial" w:hAnsi="Arial" w:cs="Arial"/>
          <w:sz w:val="18"/>
          <w:szCs w:val="18"/>
        </w:rPr>
        <w:t>одготовить и разместить на сайтах в сети «Интернет» информационное сообщение об итогах конкурса на право заключения договора аренды муниципального имущества.</w:t>
      </w:r>
    </w:p>
    <w:p w:rsidR="004E3DA9" w:rsidRPr="00216F5B" w:rsidRDefault="00C558B6" w:rsidP="00216F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6F5B">
        <w:rPr>
          <w:rFonts w:ascii="Arial" w:hAnsi="Arial" w:cs="Arial"/>
          <w:sz w:val="18"/>
          <w:szCs w:val="18"/>
        </w:rPr>
        <w:t>1.2. По результатам конкурса на право заключения договора аренды муниципального имущества заключит</w:t>
      </w:r>
      <w:r w:rsidRPr="00216F5B">
        <w:rPr>
          <w:rFonts w:ascii="Arial" w:hAnsi="Arial" w:cs="Arial"/>
          <w:sz w:val="18"/>
          <w:szCs w:val="18"/>
        </w:rPr>
        <w:t>ь договор аренды муниципального имущества с установлением месячной арендной платы в размере, сформировавшемся по результатам проведенного конкурса.</w:t>
      </w:r>
    </w:p>
    <w:p w:rsidR="004E3DA9" w:rsidRPr="00216F5B" w:rsidRDefault="0026269B" w:rsidP="00216F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6F5B">
        <w:rPr>
          <w:rFonts w:ascii="Arial" w:hAnsi="Arial" w:cs="Arial"/>
          <w:sz w:val="18"/>
          <w:szCs w:val="18"/>
        </w:rPr>
        <w:t xml:space="preserve">1.3. </w:t>
      </w:r>
      <w:r w:rsidR="00C558B6" w:rsidRPr="00216F5B">
        <w:rPr>
          <w:rFonts w:ascii="Arial" w:hAnsi="Arial" w:cs="Arial"/>
          <w:sz w:val="18"/>
          <w:szCs w:val="18"/>
        </w:rPr>
        <w:t xml:space="preserve">После заключения договора аренды муниципального имущества внести соответствующие </w:t>
      </w:r>
      <w:r w:rsidR="00C558B6" w:rsidRPr="00216F5B">
        <w:rPr>
          <w:rFonts w:ascii="Arial" w:hAnsi="Arial" w:cs="Arial"/>
          <w:sz w:val="18"/>
          <w:szCs w:val="18"/>
        </w:rPr>
        <w:t>изменения в реестр муниципального имущества муниципального образования «Город Астрахань».</w:t>
      </w:r>
    </w:p>
    <w:p w:rsidR="004E3DA9" w:rsidRPr="00216F5B" w:rsidRDefault="0026269B" w:rsidP="00216F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6F5B">
        <w:rPr>
          <w:rFonts w:ascii="Arial" w:hAnsi="Arial" w:cs="Arial"/>
          <w:sz w:val="18"/>
          <w:szCs w:val="18"/>
        </w:rPr>
        <w:t xml:space="preserve">2. </w:t>
      </w:r>
      <w:r w:rsidR="00C558B6" w:rsidRPr="00216F5B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C558B6" w:rsidRPr="00216F5B">
        <w:rPr>
          <w:rFonts w:ascii="Arial" w:hAnsi="Arial" w:cs="Arial"/>
          <w:sz w:val="18"/>
          <w:szCs w:val="18"/>
        </w:rPr>
        <w:t>разместить</w:t>
      </w:r>
      <w:proofErr w:type="gramEnd"/>
      <w:r w:rsidR="00C558B6" w:rsidRPr="00216F5B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</w:t>
      </w:r>
      <w:r w:rsidR="00C558B6" w:rsidRPr="00216F5B">
        <w:rPr>
          <w:rFonts w:ascii="Arial" w:hAnsi="Arial" w:cs="Arial"/>
          <w:sz w:val="18"/>
          <w:szCs w:val="18"/>
        </w:rPr>
        <w:t>ия «Город Астрахань» на официальном сайте администрации муниципального образования «Город Астрахань».</w:t>
      </w:r>
    </w:p>
    <w:p w:rsidR="004E3DA9" w:rsidRPr="00216F5B" w:rsidRDefault="0026269B" w:rsidP="00216F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6F5B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C558B6" w:rsidRPr="00216F5B">
        <w:rPr>
          <w:rFonts w:ascii="Arial" w:hAnsi="Arial" w:cs="Arial"/>
          <w:sz w:val="18"/>
          <w:szCs w:val="18"/>
        </w:rPr>
        <w:t>Контроль за</w:t>
      </w:r>
      <w:proofErr w:type="gramEnd"/>
      <w:r w:rsidR="00C558B6" w:rsidRPr="00216F5B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</w:t>
      </w:r>
      <w:r w:rsidR="00C558B6" w:rsidRPr="00216F5B">
        <w:rPr>
          <w:rFonts w:ascii="Arial" w:hAnsi="Arial" w:cs="Arial"/>
          <w:sz w:val="18"/>
          <w:szCs w:val="18"/>
        </w:rPr>
        <w:t>го имущества администрации муниципального образования «Город Астрахань».</w:t>
      </w:r>
    </w:p>
    <w:p w:rsidR="009559A5" w:rsidRDefault="00C558B6" w:rsidP="00216F5B">
      <w:pPr>
        <w:jc w:val="right"/>
        <w:rPr>
          <w:rFonts w:ascii="Arial" w:hAnsi="Arial" w:cs="Arial"/>
          <w:b/>
          <w:sz w:val="18"/>
          <w:szCs w:val="18"/>
        </w:rPr>
      </w:pPr>
      <w:r w:rsidRPr="00216F5B">
        <w:rPr>
          <w:rFonts w:ascii="Arial" w:hAnsi="Arial" w:cs="Arial"/>
          <w:b/>
          <w:sz w:val="18"/>
          <w:szCs w:val="18"/>
        </w:rPr>
        <w:t>Глава администрации</w:t>
      </w:r>
      <w:r w:rsidR="00216F5B" w:rsidRPr="00216F5B">
        <w:rPr>
          <w:rFonts w:ascii="Arial" w:hAnsi="Arial" w:cs="Arial"/>
          <w:b/>
          <w:sz w:val="18"/>
          <w:szCs w:val="18"/>
        </w:rPr>
        <w:t xml:space="preserve"> </w:t>
      </w:r>
      <w:r w:rsidRPr="00216F5B">
        <w:rPr>
          <w:rFonts w:ascii="Arial" w:hAnsi="Arial" w:cs="Arial"/>
          <w:b/>
          <w:sz w:val="18"/>
          <w:szCs w:val="18"/>
        </w:rPr>
        <w:t>Р.Л. Харисов</w:t>
      </w:r>
      <w:r w:rsidR="009559A5">
        <w:rPr>
          <w:rFonts w:ascii="Arial" w:hAnsi="Arial" w:cs="Arial"/>
          <w:b/>
          <w:sz w:val="18"/>
          <w:szCs w:val="18"/>
        </w:rPr>
        <w:br w:type="page"/>
      </w:r>
    </w:p>
    <w:p w:rsidR="004E3DA9" w:rsidRPr="00216F5B" w:rsidRDefault="009559A5" w:rsidP="00216F5B">
      <w:pPr>
        <w:jc w:val="right"/>
        <w:rPr>
          <w:b/>
        </w:rPr>
      </w:pPr>
      <w:r>
        <w:rPr>
          <w:b/>
          <w:noProof/>
          <w:lang w:bidi="ar-SA"/>
        </w:rPr>
        <w:lastRenderedPageBreak/>
        <w:drawing>
          <wp:inline distT="0" distB="0" distL="0" distR="0">
            <wp:extent cx="5245100" cy="79965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799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bidi="ar-SA"/>
        </w:rPr>
        <w:lastRenderedPageBreak/>
        <w:drawing>
          <wp:inline distT="0" distB="0" distL="0" distR="0">
            <wp:extent cx="5123815" cy="7306310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730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4E3DA9" w:rsidRPr="0026269B" w:rsidRDefault="004E3DA9" w:rsidP="0026269B"/>
    <w:sectPr w:rsidR="004E3DA9" w:rsidRPr="0026269B" w:rsidSect="00216F5B">
      <w:pgSz w:w="11900" w:h="16840"/>
      <w:pgMar w:top="1134" w:right="1134" w:bottom="357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B6" w:rsidRDefault="00C558B6">
      <w:r>
        <w:separator/>
      </w:r>
    </w:p>
  </w:endnote>
  <w:endnote w:type="continuationSeparator" w:id="0">
    <w:p w:rsidR="00C558B6" w:rsidRDefault="00C5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B6" w:rsidRDefault="00C558B6"/>
  </w:footnote>
  <w:footnote w:type="continuationSeparator" w:id="0">
    <w:p w:rsidR="00C558B6" w:rsidRDefault="00C558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10F"/>
    <w:multiLevelType w:val="multilevel"/>
    <w:tmpl w:val="69901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CB7736"/>
    <w:multiLevelType w:val="multilevel"/>
    <w:tmpl w:val="6180EA8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736907"/>
    <w:multiLevelType w:val="multilevel"/>
    <w:tmpl w:val="F07A04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E3DA9"/>
    <w:rsid w:val="00216F5B"/>
    <w:rsid w:val="0026269B"/>
    <w:rsid w:val="004E3DA9"/>
    <w:rsid w:val="009559A5"/>
    <w:rsid w:val="00C5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55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9A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55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9A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2019-04-18T10:10:00Z</dcterms:created>
  <dcterms:modified xsi:type="dcterms:W3CDTF">2019-04-18T10:17:00Z</dcterms:modified>
</cp:coreProperties>
</file>