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9A" w:rsidRPr="00DC5152" w:rsidRDefault="0034179A" w:rsidP="0034179A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>Администрация муниципального образования «Город Астрахань»</w:t>
      </w:r>
    </w:p>
    <w:p w:rsidR="00312110" w:rsidRDefault="00312110" w:rsidP="0034179A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34179A" w:rsidRPr="00DC5152" w:rsidRDefault="0034179A" w:rsidP="00312110">
      <w:pPr>
        <w:pStyle w:val="3"/>
        <w:spacing w:line="240" w:lineRule="auto"/>
        <w:ind w:firstLine="142"/>
        <w:rPr>
          <w:spacing w:val="0"/>
        </w:rPr>
      </w:pPr>
      <w:r w:rsidRPr="00DC5152">
        <w:rPr>
          <w:spacing w:val="0"/>
        </w:rPr>
        <w:t>23 мая 2019 года № 1348-р</w:t>
      </w:r>
    </w:p>
    <w:p w:rsidR="0034179A" w:rsidRPr="00DC5152" w:rsidRDefault="0034179A" w:rsidP="0034179A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>«О предоставлении разрешения на условно разрешенный вид</w:t>
      </w:r>
      <w:r w:rsidR="00312110">
        <w:rPr>
          <w:spacing w:val="0"/>
        </w:rPr>
        <w:t xml:space="preserve"> </w:t>
      </w:r>
      <w:r w:rsidRPr="00DC5152">
        <w:rPr>
          <w:spacing w:val="0"/>
        </w:rPr>
        <w:t xml:space="preserve"> использования земельного участка по ул. Ляхова, 4</w:t>
      </w:r>
      <w:bookmarkStart w:id="0" w:name="_GoBack"/>
      <w:bookmarkEnd w:id="0"/>
      <w:r w:rsidRPr="00DC5152">
        <w:rPr>
          <w:spacing w:val="0"/>
        </w:rPr>
        <w:t xml:space="preserve"> в Ленинском рай­оне г. Астрахани - связь»</w:t>
      </w:r>
    </w:p>
    <w:p w:rsidR="0034179A" w:rsidRPr="00DC5152" w:rsidRDefault="0034179A" w:rsidP="00312110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C5152">
        <w:rPr>
          <w:spacing w:val="0"/>
        </w:rPr>
        <w:t>В связи с обращением филиала «Астраханский областной радиотелевизионный передающий центр» ФГУП «Российская телевизионная и радиовещательная сеть» от 18.03.2019 № 03-04-01-2042,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</w:t>
      </w:r>
      <w:proofErr w:type="gramEnd"/>
      <w:r w:rsidRPr="00DC5152">
        <w:rPr>
          <w:spacing w:val="0"/>
        </w:rPr>
        <w:t xml:space="preserve">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26.04.2019:</w:t>
      </w:r>
    </w:p>
    <w:p w:rsidR="0034179A" w:rsidRPr="00DC5152" w:rsidRDefault="0034179A" w:rsidP="00312110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1. Предоставить разрешение на условно разрешенный вид использования земельного участка площадью 222 кв. м (кадастровый номер 30:12:020365:80) по ул. Ляхова, 4 в Ленинском районе г. Астрахани - связь.</w:t>
      </w:r>
    </w:p>
    <w:p w:rsidR="0034179A" w:rsidRPr="00DC5152" w:rsidRDefault="0034179A" w:rsidP="00312110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34179A" w:rsidRPr="00DC5152" w:rsidRDefault="0034179A" w:rsidP="00312110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2.1. </w:t>
      </w:r>
      <w:proofErr w:type="gramStart"/>
      <w:r w:rsidRPr="00DC5152">
        <w:rPr>
          <w:spacing w:val="0"/>
        </w:rPr>
        <w:t>Разместить</w:t>
      </w:r>
      <w:proofErr w:type="gramEnd"/>
      <w:r w:rsidRPr="00DC515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4179A" w:rsidRPr="00DC5152" w:rsidRDefault="0034179A" w:rsidP="00312110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4179A" w:rsidRPr="00DC5152" w:rsidRDefault="0034179A" w:rsidP="00312110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4179A" w:rsidRPr="00DC5152" w:rsidRDefault="0034179A" w:rsidP="00312110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4. </w:t>
      </w:r>
      <w:proofErr w:type="gramStart"/>
      <w:r w:rsidRPr="00DC5152">
        <w:rPr>
          <w:spacing w:val="0"/>
        </w:rPr>
        <w:t>Контроль за</w:t>
      </w:r>
      <w:proofErr w:type="gramEnd"/>
      <w:r w:rsidRPr="00DC515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34179A" w:rsidP="00312110">
      <w:pPr>
        <w:jc w:val="right"/>
      </w:pPr>
      <w:r w:rsidRPr="00DC5152">
        <w:rPr>
          <w:b/>
          <w:bCs/>
        </w:rPr>
        <w:t>Глава администрации Р</w:t>
      </w:r>
      <w:r w:rsidRPr="00DC5152">
        <w:rPr>
          <w:b/>
          <w:bCs/>
          <w:caps/>
        </w:rPr>
        <w:t>.Л. Харисов</w:t>
      </w:r>
    </w:p>
    <w:sectPr w:rsidR="00984FF0" w:rsidSect="0031211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A"/>
    <w:rsid w:val="00312110"/>
    <w:rsid w:val="0034179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417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417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4179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4179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2019-05-29T08:15:00Z</dcterms:created>
  <dcterms:modified xsi:type="dcterms:W3CDTF">2019-05-29T08:16:00Z</dcterms:modified>
</cp:coreProperties>
</file>