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97" w:rsidRPr="0055222E" w:rsidRDefault="004A1997" w:rsidP="004A1997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Администрация муниципального образования «Город Астрахань» </w:t>
      </w:r>
    </w:p>
    <w:p w:rsidR="0048489F" w:rsidRDefault="004A1997" w:rsidP="004A1997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РАСПОРЯЖЕНИЕ</w:t>
      </w:r>
    </w:p>
    <w:p w:rsidR="004A1997" w:rsidRPr="0055222E" w:rsidRDefault="004A1997" w:rsidP="004A1997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24 июня 2019 года № 1611-р</w:t>
      </w:r>
    </w:p>
    <w:p w:rsidR="004A1997" w:rsidRPr="0055222E" w:rsidRDefault="004A1997" w:rsidP="004A1997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«О предоставлении разрешения на отклонение от </w:t>
      </w:r>
      <w:proofErr w:type="gramStart"/>
      <w:r w:rsidRPr="0055222E">
        <w:rPr>
          <w:spacing w:val="0"/>
        </w:rPr>
        <w:t>предельных</w:t>
      </w:r>
      <w:proofErr w:type="gramEnd"/>
      <w:r w:rsidRPr="0055222E">
        <w:rPr>
          <w:spacing w:val="0"/>
        </w:rPr>
        <w:t xml:space="preserve"> </w:t>
      </w:r>
    </w:p>
    <w:p w:rsidR="004A1997" w:rsidRPr="0055222E" w:rsidRDefault="004A1997" w:rsidP="004A1997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параметров разрешенного строительства, реконструкции объекта</w:t>
      </w:r>
    </w:p>
    <w:p w:rsidR="004A1997" w:rsidRPr="0055222E" w:rsidRDefault="004A1997" w:rsidP="004A1997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 капитального строительства по пер. 2-й Химиков, 11 </w:t>
      </w:r>
    </w:p>
    <w:p w:rsidR="004A1997" w:rsidRPr="0055222E" w:rsidRDefault="004A1997" w:rsidP="004A1997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в Советском районе г. Астрахани»</w:t>
      </w:r>
    </w:p>
    <w:p w:rsidR="004A1997" w:rsidRPr="0055222E" w:rsidRDefault="004A1997" w:rsidP="0048489F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55222E">
        <w:rPr>
          <w:spacing w:val="0"/>
        </w:rPr>
        <w:t>В связи с обращением Кулагиной А.В. от 22.03.2019 № 05-04-01-2096, действующей за Керимова М.Б. по доверенности, удостоверенной нотариусом нотариального округа «Город Астрахань» Калмыковой В.Г., зарегистрированной в реестре за № 30/12-н/30-2018-1-73 от 24.01.2018,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55222E">
        <w:rPr>
          <w:spacing w:val="0"/>
        </w:rPr>
        <w:t xml:space="preserve">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17.05.2019:</w:t>
      </w:r>
    </w:p>
    <w:p w:rsidR="004A1997" w:rsidRPr="0055222E" w:rsidRDefault="004A1997" w:rsidP="0048489F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1. </w:t>
      </w:r>
      <w:proofErr w:type="gramStart"/>
      <w:r w:rsidRPr="0055222E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2-й Химиков, 11 в Советском районе г. Астрахани в отношении расстояния от основного строения на земельном участке площадью 524 кв. м (кадастровый номер 30:12:032038:328) до границы земельного участка № 56 в с/т «Химик», расположенном в районе аэропорта - 0,72 м.</w:t>
      </w:r>
      <w:proofErr w:type="gramEnd"/>
    </w:p>
    <w:p w:rsidR="004A1997" w:rsidRPr="0055222E" w:rsidRDefault="004A1997" w:rsidP="0048489F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2. </w:t>
      </w:r>
      <w:proofErr w:type="gramStart"/>
      <w:r w:rsidRPr="0055222E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пер. 2-й Химиков, 11 в Советском районе г. Астрахани в отношении расстояния от основного строения на земельном участке площадью 524 кв. м (кадастровый номер 30:12:032038:328) до границы земельного участка № 80 в с/т «Химик» завода стекловолокна в районе аэропорта - 0,81 м</w:t>
      </w:r>
      <w:proofErr w:type="gramEnd"/>
      <w:r w:rsidRPr="0055222E">
        <w:rPr>
          <w:spacing w:val="0"/>
        </w:rPr>
        <w:t>, в связи с несогласием правообладателя соседнего земельного участка № 80 в с/т «Химик» завода стекловолокна в районе аэропорта.</w:t>
      </w:r>
    </w:p>
    <w:p w:rsidR="004A1997" w:rsidRPr="0055222E" w:rsidRDefault="004A1997" w:rsidP="0048489F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4A1997" w:rsidRPr="0055222E" w:rsidRDefault="004A1997" w:rsidP="0048489F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3.1. </w:t>
      </w:r>
      <w:proofErr w:type="gramStart"/>
      <w:r w:rsidRPr="0055222E">
        <w:rPr>
          <w:spacing w:val="0"/>
        </w:rPr>
        <w:t>Разместить</w:t>
      </w:r>
      <w:proofErr w:type="gramEnd"/>
      <w:r w:rsidRPr="0055222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A1997" w:rsidRPr="0055222E" w:rsidRDefault="004A1997" w:rsidP="0048489F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A1997" w:rsidRPr="0055222E" w:rsidRDefault="004A1997" w:rsidP="0048489F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4.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A1997" w:rsidRPr="0055222E" w:rsidRDefault="004A1997" w:rsidP="0048489F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5. </w:t>
      </w:r>
      <w:proofErr w:type="gramStart"/>
      <w:r w:rsidRPr="0055222E">
        <w:rPr>
          <w:spacing w:val="0"/>
        </w:rPr>
        <w:t>Контроль за</w:t>
      </w:r>
      <w:proofErr w:type="gramEnd"/>
      <w:r w:rsidRPr="0055222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55222E">
        <w:rPr>
          <w:spacing w:val="0"/>
        </w:rPr>
        <w:t>.</w:t>
      </w:r>
    </w:p>
    <w:p w:rsidR="00A67B66" w:rsidRDefault="004A1997" w:rsidP="0048489F">
      <w:pPr>
        <w:jc w:val="right"/>
      </w:pPr>
      <w:r w:rsidRPr="0055222E">
        <w:rPr>
          <w:b/>
          <w:bCs/>
        </w:rPr>
        <w:t xml:space="preserve">Глава администрации </w:t>
      </w:r>
      <w:r w:rsidRPr="0055222E">
        <w:rPr>
          <w:b/>
          <w:bCs/>
          <w:caps/>
        </w:rPr>
        <w:t>Р.Л. Харисов</w:t>
      </w:r>
    </w:p>
    <w:sectPr w:rsidR="00A67B66" w:rsidSect="0048489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97"/>
    <w:rsid w:val="0048489F"/>
    <w:rsid w:val="004A1997"/>
    <w:rsid w:val="00A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A199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A199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A199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A199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2019-06-26T07:20:00Z</dcterms:created>
  <dcterms:modified xsi:type="dcterms:W3CDTF">2019-06-26T07:21:00Z</dcterms:modified>
</cp:coreProperties>
</file>