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7D" w:rsidRPr="0055222E" w:rsidRDefault="00FE697D" w:rsidP="00FE697D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CD7ED1" w:rsidRDefault="00FE697D" w:rsidP="00FE697D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FE697D" w:rsidRPr="0055222E" w:rsidRDefault="00FE697D" w:rsidP="00FE697D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24 июня 2019 года № 1613-р</w:t>
      </w:r>
    </w:p>
    <w:p w:rsidR="00FE697D" w:rsidRPr="0055222E" w:rsidRDefault="00FE697D" w:rsidP="00FE697D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«Об отказе в предоставлении разрешения на отклонение </w:t>
      </w:r>
    </w:p>
    <w:p w:rsidR="00FE697D" w:rsidRPr="0055222E" w:rsidRDefault="00FE697D" w:rsidP="00FE697D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от предельных параметров разрешенного строительства, </w:t>
      </w:r>
    </w:p>
    <w:p w:rsidR="00FE697D" w:rsidRPr="0055222E" w:rsidRDefault="00FE697D" w:rsidP="00FE697D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реконструкции объекта капитального строительства в с/т «Искра»,</w:t>
      </w:r>
    </w:p>
    <w:p w:rsidR="00FE697D" w:rsidRPr="0055222E" w:rsidRDefault="00FE697D" w:rsidP="00FE697D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 </w:t>
      </w:r>
      <w:proofErr w:type="gramStart"/>
      <w:r w:rsidRPr="0055222E">
        <w:rPr>
          <w:spacing w:val="0"/>
        </w:rPr>
        <w:t>расположенном</w:t>
      </w:r>
      <w:proofErr w:type="gramEnd"/>
      <w:r w:rsidRPr="0055222E">
        <w:rPr>
          <w:spacing w:val="0"/>
        </w:rPr>
        <w:t xml:space="preserve"> по ул. Тульской, участок № 72 </w:t>
      </w:r>
    </w:p>
    <w:p w:rsidR="00FE697D" w:rsidRPr="0055222E" w:rsidRDefault="00FE697D" w:rsidP="00FE697D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в Советском районе г. Астрахани»</w:t>
      </w:r>
    </w:p>
    <w:p w:rsidR="00FE697D" w:rsidRPr="0055222E" w:rsidRDefault="00FE697D" w:rsidP="00CD7ED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55222E">
        <w:rPr>
          <w:spacing w:val="0"/>
        </w:rPr>
        <w:t xml:space="preserve">В связи с обращением </w:t>
      </w:r>
      <w:proofErr w:type="spellStart"/>
      <w:r w:rsidRPr="0055222E">
        <w:rPr>
          <w:spacing w:val="0"/>
        </w:rPr>
        <w:t>Умахановой</w:t>
      </w:r>
      <w:proofErr w:type="spellEnd"/>
      <w:r w:rsidRPr="0055222E">
        <w:rPr>
          <w:spacing w:val="0"/>
        </w:rPr>
        <w:t xml:space="preserve"> В.И. от 06.03.2019 № 05-04-01-1635,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55222E">
        <w:rPr>
          <w:spacing w:val="0"/>
        </w:rPr>
        <w:t xml:space="preserve"> </w:t>
      </w:r>
      <w:proofErr w:type="gramStart"/>
      <w:r w:rsidRPr="0055222E">
        <w:rPr>
          <w:spacing w:val="0"/>
        </w:rP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26.04.2019, в связи с тем, что конфигурация и иные характеристики земельного участка благоприятны для застройки, а также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</w:t>
      </w:r>
      <w:proofErr w:type="gramEnd"/>
      <w:r w:rsidRPr="0055222E">
        <w:rPr>
          <w:spacing w:val="0"/>
        </w:rPr>
        <w:t xml:space="preserve"> обеспечивается соблюдение требований Федерального закона от 30.12.2009 № 384-ФЗ «Технический регламент о </w:t>
      </w:r>
      <w:proofErr w:type="gramStart"/>
      <w:r w:rsidRPr="0055222E">
        <w:rPr>
          <w:spacing w:val="0"/>
        </w:rPr>
        <w:t>безо­пасности</w:t>
      </w:r>
      <w:proofErr w:type="gramEnd"/>
      <w:r w:rsidRPr="0055222E">
        <w:rPr>
          <w:spacing w:val="0"/>
        </w:rPr>
        <w:t xml:space="preserve"> зданий и сооружений»:</w:t>
      </w:r>
    </w:p>
    <w:p w:rsidR="00FE697D" w:rsidRPr="0055222E" w:rsidRDefault="00FE697D" w:rsidP="00CD7ED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1. </w:t>
      </w:r>
      <w:proofErr w:type="gramStart"/>
      <w:r w:rsidRPr="0055222E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«Искра», расположенном по ул. Тульской в Советском районе г. Астрахани в отношении расстояния от основного строения на земельном участке № 72 площадью 687 кв. м (кадастровый номер 30:12:030323:13) до границы земельного участка № 73 в с/т «Искра», расположенном по ул</w:t>
      </w:r>
      <w:proofErr w:type="gramEnd"/>
      <w:r w:rsidRPr="0055222E">
        <w:rPr>
          <w:spacing w:val="0"/>
        </w:rPr>
        <w:t xml:space="preserve">. </w:t>
      </w:r>
      <w:proofErr w:type="gramStart"/>
      <w:r w:rsidRPr="0055222E">
        <w:rPr>
          <w:spacing w:val="0"/>
        </w:rPr>
        <w:t>Тульской</w:t>
      </w:r>
      <w:proofErr w:type="gramEnd"/>
      <w:r w:rsidRPr="0055222E">
        <w:rPr>
          <w:spacing w:val="0"/>
        </w:rPr>
        <w:t xml:space="preserve"> - 1 м.</w:t>
      </w:r>
    </w:p>
    <w:p w:rsidR="00FE697D" w:rsidRPr="0055222E" w:rsidRDefault="00FE697D" w:rsidP="00CD7ED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FE697D" w:rsidRPr="0055222E" w:rsidRDefault="00FE697D" w:rsidP="00CD7ED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2.1. </w:t>
      </w:r>
      <w:proofErr w:type="gramStart"/>
      <w:r w:rsidRPr="0055222E">
        <w:rPr>
          <w:spacing w:val="0"/>
        </w:rPr>
        <w:t>Разместить</w:t>
      </w:r>
      <w:proofErr w:type="gramEnd"/>
      <w:r w:rsidRPr="0055222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E697D" w:rsidRPr="0055222E" w:rsidRDefault="00FE697D" w:rsidP="00CD7ED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E697D" w:rsidRPr="0055222E" w:rsidRDefault="00FE697D" w:rsidP="00CD7ED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E697D" w:rsidRPr="0055222E" w:rsidRDefault="00FE697D" w:rsidP="00CD7ED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4. Контроль за исполнением настоящего распоряжения админи­страции муниципального образования «Город Астрахань» возложить на </w:t>
      </w:r>
      <w:proofErr w:type="gramStart"/>
      <w:r w:rsidRPr="0055222E">
        <w:rPr>
          <w:spacing w:val="0"/>
        </w:rPr>
        <w:t>на</w:t>
      </w:r>
      <w:proofErr w:type="gramEnd"/>
      <w:r w:rsidRPr="0055222E">
        <w:rPr>
          <w:spacing w:val="0"/>
        </w:rPr>
        <w:t>­чальника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67B66" w:rsidRDefault="00FE697D" w:rsidP="00CD7ED1">
      <w:pPr>
        <w:jc w:val="right"/>
      </w:pPr>
      <w:r w:rsidRPr="0055222E">
        <w:rPr>
          <w:b/>
          <w:bCs/>
        </w:rPr>
        <w:t xml:space="preserve">Глава администрации </w:t>
      </w:r>
      <w:r w:rsidRPr="0055222E">
        <w:rPr>
          <w:b/>
          <w:bCs/>
          <w:caps/>
        </w:rPr>
        <w:t>Р.Л. Харисов</w:t>
      </w:r>
      <w:bookmarkStart w:id="0" w:name="_GoBack"/>
      <w:bookmarkEnd w:id="0"/>
    </w:p>
    <w:sectPr w:rsidR="00A67B66" w:rsidSect="00CD7ED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D"/>
    <w:rsid w:val="00A67B66"/>
    <w:rsid w:val="00CD7ED1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7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69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697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7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69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697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2019-06-26T07:23:00Z</dcterms:created>
  <dcterms:modified xsi:type="dcterms:W3CDTF">2019-06-26T07:23:00Z</dcterms:modified>
</cp:coreProperties>
</file>