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A8" w:rsidRDefault="00FB37A8" w:rsidP="00FB37A8">
      <w:pPr>
        <w:pStyle w:val="3"/>
      </w:pPr>
      <w:r>
        <w:t>Глава муниципального образования «Город Астрахань»</w:t>
      </w:r>
    </w:p>
    <w:p w:rsidR="00391BA0" w:rsidRDefault="00FB37A8" w:rsidP="00FB37A8">
      <w:pPr>
        <w:pStyle w:val="3"/>
      </w:pPr>
      <w:r>
        <w:t>РАСПОРЯЖЕНИЕ</w:t>
      </w:r>
      <w:r w:rsidR="00391BA0">
        <w:t xml:space="preserve"> </w:t>
      </w:r>
    </w:p>
    <w:p w:rsidR="00FB37A8" w:rsidRDefault="00FB37A8" w:rsidP="00FB37A8">
      <w:pPr>
        <w:pStyle w:val="3"/>
      </w:pPr>
      <w:bookmarkStart w:id="0" w:name="_GoBack"/>
      <w:bookmarkEnd w:id="0"/>
      <w:r>
        <w:t>01 сентября 2017 года № 140-р-мо</w:t>
      </w:r>
    </w:p>
    <w:p w:rsidR="00FB37A8" w:rsidRDefault="00FB37A8" w:rsidP="00FB37A8">
      <w:pPr>
        <w:pStyle w:val="3"/>
      </w:pPr>
      <w:r>
        <w:t>«О присвоении звания «Почетный ветеран города Астрахани»</w:t>
      </w:r>
    </w:p>
    <w:p w:rsidR="00FB37A8" w:rsidRDefault="00FB37A8" w:rsidP="00FB37A8">
      <w:pPr>
        <w:pStyle w:val="a3"/>
        <w:rPr>
          <w:spacing w:val="5"/>
        </w:rPr>
      </w:pPr>
      <w:proofErr w:type="gramStart"/>
      <w:r>
        <w:rPr>
          <w:spacing w:val="5"/>
        </w:rPr>
        <w:t>На основании Положения о присвоении звания «Почетный ветеран города Астрахани», утвержденного решением Городской Думы муниципального образования «Город Астрахань» от 16.04.2015 № 28 «Об утверждении Положения о присвоении звания «Почетный ветеран города Астрахани», с изменениями, внесенными решением Городской Думы муниципального образования «Город Астрахань» от 17.08.2017 № 106, протокола заседания общественной комиссии по рассмотрению кандидатур на звание «Почетный ветеран города Астрахани» от 01.09.2017:</w:t>
      </w:r>
      <w:proofErr w:type="gramEnd"/>
    </w:p>
    <w:p w:rsidR="00FB37A8" w:rsidRDefault="00FB37A8" w:rsidP="00FB37A8">
      <w:pPr>
        <w:pStyle w:val="a3"/>
      </w:pPr>
      <w:r>
        <w:t>1. Присвоить звание «Почетный ветеран города Астрахани»:</w:t>
      </w:r>
    </w:p>
    <w:p w:rsidR="00FB37A8" w:rsidRDefault="00FB37A8" w:rsidP="00FB37A8">
      <w:pPr>
        <w:pStyle w:val="a3"/>
      </w:pPr>
      <w:r>
        <w:t>- Бокову Александру Валерьевичу - заместителю председателя Совета ветеранов (пенсионеров) войны, труда, Вооруженных Сил и правоохранительных органов Ленинского района города Астрахани;</w:t>
      </w:r>
    </w:p>
    <w:p w:rsidR="00FB37A8" w:rsidRDefault="00FB37A8" w:rsidP="00FB37A8">
      <w:pPr>
        <w:pStyle w:val="a3"/>
      </w:pPr>
      <w:r>
        <w:t>- Ведерниковой Анне Михайловне - члену Астраханского регионального отделения Общероссийской общественной организации «Дети войны»;</w:t>
      </w:r>
    </w:p>
    <w:p w:rsidR="00FB37A8" w:rsidRDefault="00FB37A8" w:rsidP="00FB37A8">
      <w:pPr>
        <w:pStyle w:val="a3"/>
      </w:pPr>
      <w:r>
        <w:t xml:space="preserve">- Гаджиеву </w:t>
      </w:r>
      <w:proofErr w:type="spellStart"/>
      <w:r>
        <w:t>Шарапутдину</w:t>
      </w:r>
      <w:proofErr w:type="spellEnd"/>
      <w:r>
        <w:t xml:space="preserve"> </w:t>
      </w:r>
      <w:proofErr w:type="spellStart"/>
      <w:r>
        <w:t>Расуловичу</w:t>
      </w:r>
      <w:proofErr w:type="spellEnd"/>
      <w:r>
        <w:t xml:space="preserve"> - заместителю председателя правления Астраханской региональной организации Общероссийской общественной организации «Российский Союз ветеранов Афганистана»;</w:t>
      </w:r>
    </w:p>
    <w:p w:rsidR="00FB37A8" w:rsidRDefault="00FB37A8" w:rsidP="00FB37A8">
      <w:pPr>
        <w:pStyle w:val="a3"/>
      </w:pPr>
      <w:r>
        <w:t xml:space="preserve">- Иванову Вячеславу Владимировичу - заместителю </w:t>
      </w:r>
      <w:proofErr w:type="gramStart"/>
      <w:r>
        <w:t>председателя Совета ветеранов Регионального отделения Общероссийской общественной организации ветеранов войск правопорядка</w:t>
      </w:r>
      <w:proofErr w:type="gramEnd"/>
      <w:r>
        <w:t xml:space="preserve"> по Астраханской области;</w:t>
      </w:r>
    </w:p>
    <w:p w:rsidR="00FB37A8" w:rsidRDefault="00FB37A8" w:rsidP="00FB37A8">
      <w:pPr>
        <w:pStyle w:val="a3"/>
      </w:pPr>
      <w:r>
        <w:t xml:space="preserve">- </w:t>
      </w:r>
      <w:proofErr w:type="spellStart"/>
      <w:r>
        <w:t>Каменьщиковой</w:t>
      </w:r>
      <w:proofErr w:type="spellEnd"/>
      <w:r>
        <w:t xml:space="preserve"> Людмиле Ильиничне - заместителю председателя Совета ветеранов (пенсионеров) войны, труда, Вооруженных Сил и правоохранительных органов Советского района города Астрахани;</w:t>
      </w:r>
    </w:p>
    <w:p w:rsidR="00FB37A8" w:rsidRDefault="00FB37A8" w:rsidP="00FB37A8">
      <w:pPr>
        <w:pStyle w:val="a3"/>
      </w:pPr>
      <w:r>
        <w:t xml:space="preserve">- </w:t>
      </w:r>
      <w:proofErr w:type="spellStart"/>
      <w:r>
        <w:t>Коцаренко</w:t>
      </w:r>
      <w:proofErr w:type="spellEnd"/>
      <w:r>
        <w:t xml:space="preserve"> Надежде Михайловне - председателю региональной общественной организации по защите прав и законных интересов ветеранов труда и пенсионеров Астраханской области Советского района города Астрахани;</w:t>
      </w:r>
    </w:p>
    <w:p w:rsidR="00FB37A8" w:rsidRDefault="00FB37A8" w:rsidP="00FB37A8">
      <w:pPr>
        <w:pStyle w:val="a3"/>
      </w:pPr>
      <w:r>
        <w:t>- Лютому Виктору Михайловичу - члену Совета региональной общественной организации «Организация ветеранов уголовно-исполнительной системы Астраханской области»;</w:t>
      </w:r>
    </w:p>
    <w:p w:rsidR="00FB37A8" w:rsidRDefault="00FB37A8" w:rsidP="00FB37A8">
      <w:pPr>
        <w:pStyle w:val="a3"/>
      </w:pPr>
      <w:r>
        <w:t>- Муравьевой Татьяне Владимировне - члену Совета ветеранов (пенсионеров) войны, труда, Вооруженных Сил и правоохранительных органов Кировского района города Астрахани;</w:t>
      </w:r>
    </w:p>
    <w:p w:rsidR="00FB37A8" w:rsidRDefault="00FB37A8" w:rsidP="00FB37A8">
      <w:pPr>
        <w:pStyle w:val="a3"/>
      </w:pPr>
      <w:r>
        <w:t xml:space="preserve">- Нургалиеву </w:t>
      </w:r>
      <w:proofErr w:type="spellStart"/>
      <w:r>
        <w:t>Зайрулле</w:t>
      </w:r>
      <w:proofErr w:type="spellEnd"/>
      <w:r>
        <w:t xml:space="preserve"> </w:t>
      </w:r>
      <w:proofErr w:type="spellStart"/>
      <w:r>
        <w:t>Хайруллаевичу</w:t>
      </w:r>
      <w:proofErr w:type="spellEnd"/>
      <w:r>
        <w:t xml:space="preserve"> - председателю Совета ветеранов УМВД России по городу Астрахань;</w:t>
      </w:r>
    </w:p>
    <w:p w:rsidR="00FB37A8" w:rsidRDefault="00FB37A8" w:rsidP="00FB37A8">
      <w:pPr>
        <w:pStyle w:val="a3"/>
      </w:pPr>
      <w:r>
        <w:t xml:space="preserve">- </w:t>
      </w:r>
      <w:proofErr w:type="spellStart"/>
      <w:r>
        <w:t>Поздеевой</w:t>
      </w:r>
      <w:proofErr w:type="spellEnd"/>
      <w:r>
        <w:t xml:space="preserve"> Любови Ивановне - члену Регионального отделения Общероссийской общественной организации «Союз пенсионеров России» по Астраханской области;</w:t>
      </w:r>
    </w:p>
    <w:p w:rsidR="00FB37A8" w:rsidRDefault="00FB37A8" w:rsidP="00FB37A8">
      <w:pPr>
        <w:pStyle w:val="a3"/>
      </w:pPr>
      <w:r>
        <w:t xml:space="preserve">- </w:t>
      </w:r>
      <w:proofErr w:type="spellStart"/>
      <w:r>
        <w:t>Салину</w:t>
      </w:r>
      <w:proofErr w:type="spellEnd"/>
      <w:r>
        <w:t xml:space="preserve"> Анатолию Владимировичу - члену президиума Совета ветеранов (пенсионеров) войны, труда, Вооруженных Сил и правоохранительных органов Кировского района города Астрахани;</w:t>
      </w:r>
    </w:p>
    <w:p w:rsidR="00FB37A8" w:rsidRDefault="00FB37A8" w:rsidP="00FB37A8">
      <w:pPr>
        <w:pStyle w:val="a3"/>
      </w:pPr>
      <w:r>
        <w:t>- Соколовой Надежде Дмитриевне - ветерану труда, члену Астраханской региональной общественной организации по координации деятельности солдатских матерей «Совет Матерей»;</w:t>
      </w:r>
    </w:p>
    <w:p w:rsidR="00FB37A8" w:rsidRDefault="00FB37A8" w:rsidP="00FB37A8">
      <w:pPr>
        <w:pStyle w:val="a3"/>
      </w:pPr>
      <w:r>
        <w:t>- Усову Владимиру Дмитриевичу - председателю правления Астраханского регионального отделения Общероссийской общественной организации «Дети войны»;</w:t>
      </w:r>
    </w:p>
    <w:p w:rsidR="00FB37A8" w:rsidRDefault="00FB37A8" w:rsidP="00FB37A8">
      <w:pPr>
        <w:pStyle w:val="a3"/>
      </w:pPr>
      <w:r>
        <w:t xml:space="preserve">- </w:t>
      </w:r>
      <w:proofErr w:type="spellStart"/>
      <w:r>
        <w:t>Чепурному</w:t>
      </w:r>
      <w:proofErr w:type="spellEnd"/>
      <w:r>
        <w:t xml:space="preserve"> Виктору Ивановичу - члену президиума Совета ветеранов МЧС России по Астраханской области;</w:t>
      </w:r>
    </w:p>
    <w:p w:rsidR="00FB37A8" w:rsidRDefault="00FB37A8" w:rsidP="00FB37A8">
      <w:pPr>
        <w:pStyle w:val="a3"/>
      </w:pPr>
      <w:r>
        <w:t xml:space="preserve">- </w:t>
      </w:r>
      <w:proofErr w:type="spellStart"/>
      <w:r>
        <w:t>Юмкину</w:t>
      </w:r>
      <w:proofErr w:type="spellEnd"/>
      <w:r>
        <w:t xml:space="preserve"> Владимиру Павловичу - ветерану труда, члену региональной общественной организации в сфере ЖКХ Астраханской области «ЖКХ Контроль».</w:t>
      </w:r>
    </w:p>
    <w:p w:rsidR="00FB37A8" w:rsidRDefault="00FB37A8" w:rsidP="00FB37A8">
      <w:pPr>
        <w:pStyle w:val="a3"/>
      </w:pPr>
      <w:r>
        <w:t>2. Опубликовать настоящее распоряжение в официальном периодическом издании нормативных правовых актов органов местного самоуправления муниципального образования «Город Астрахань».</w:t>
      </w:r>
    </w:p>
    <w:p w:rsidR="00FB37A8" w:rsidRDefault="00FB37A8" w:rsidP="00FB37A8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FB37A8" w:rsidRDefault="00FB37A8" w:rsidP="00FB37A8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E5"/>
    <w:rsid w:val="002E67E5"/>
    <w:rsid w:val="00391BA0"/>
    <w:rsid w:val="00984FF0"/>
    <w:rsid w:val="00F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B37A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B37A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B37A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B37A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2017-09-07T05:59:00Z</dcterms:created>
  <dcterms:modified xsi:type="dcterms:W3CDTF">2017-09-07T06:00:00Z</dcterms:modified>
</cp:coreProperties>
</file>