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FE" w:rsidRDefault="00BD01FE" w:rsidP="00BD01FE">
      <w:pPr>
        <w:pStyle w:val="3"/>
      </w:pPr>
      <w:r>
        <w:t>Администрация муниципального образования «Город Астрахань»</w:t>
      </w:r>
    </w:p>
    <w:p w:rsidR="00BD01FE" w:rsidRDefault="00BD01FE" w:rsidP="00BD01FE">
      <w:pPr>
        <w:pStyle w:val="3"/>
      </w:pPr>
      <w:r>
        <w:t>РАСПОРЯЖЕНИЕ</w:t>
      </w:r>
    </w:p>
    <w:p w:rsidR="00BD01FE" w:rsidRDefault="00BD01FE" w:rsidP="00BD01FE">
      <w:pPr>
        <w:pStyle w:val="3"/>
      </w:pPr>
      <w:r>
        <w:t>07 августа 2018 года № 3501-р</w:t>
      </w:r>
    </w:p>
    <w:p w:rsidR="00BD01FE" w:rsidRDefault="00BD01FE" w:rsidP="00BD01FE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BD01FE" w:rsidRDefault="00BD01FE" w:rsidP="00BD01FE">
      <w:pPr>
        <w:pStyle w:val="3"/>
      </w:pPr>
      <w:r>
        <w:t xml:space="preserve">параметров разрешенного строительства, реконструкции </w:t>
      </w:r>
    </w:p>
    <w:p w:rsidR="00BD01FE" w:rsidRDefault="00BD01FE" w:rsidP="00BD01FE">
      <w:pPr>
        <w:pStyle w:val="3"/>
      </w:pPr>
      <w:r>
        <w:t xml:space="preserve">объекта капитального строительства по ул. 2-я </w:t>
      </w:r>
      <w:proofErr w:type="gramStart"/>
      <w:r>
        <w:t>Березовая</w:t>
      </w:r>
      <w:proofErr w:type="gramEnd"/>
      <w:r>
        <w:t>,</w:t>
      </w:r>
    </w:p>
    <w:p w:rsidR="00BD01FE" w:rsidRDefault="00BD01FE" w:rsidP="00BD01FE">
      <w:pPr>
        <w:pStyle w:val="3"/>
      </w:pPr>
      <w:r>
        <w:t>2-й проезд, 1 в Ленинском районе г. Астрахани»</w:t>
      </w:r>
    </w:p>
    <w:p w:rsidR="00BD01FE" w:rsidRDefault="00BD01FE" w:rsidP="00BD01FE">
      <w:pPr>
        <w:pStyle w:val="a3"/>
      </w:pPr>
      <w:proofErr w:type="gramStart"/>
      <w:r>
        <w:t xml:space="preserve">В связи с обращением </w:t>
      </w:r>
      <w:proofErr w:type="spellStart"/>
      <w:r>
        <w:t>Суюнова</w:t>
      </w:r>
      <w:proofErr w:type="spellEnd"/>
      <w:r>
        <w:t xml:space="preserve"> А.Б. от 04.04.2018 № 05-04-01-1815,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BD01FE" w:rsidRDefault="00BD01FE" w:rsidP="00BD01FE">
      <w:pPr>
        <w:pStyle w:val="a3"/>
      </w:pPr>
      <w:r>
        <w:t xml:space="preserve">1. </w:t>
      </w:r>
      <w:proofErr w:type="gramStart"/>
      <w:r>
        <w:t>Предоставить разрешение на отклонение от предельных параметров разре</w:t>
      </w:r>
      <w:r>
        <w:rPr>
          <w:spacing w:val="5"/>
        </w:rPr>
        <w:t xml:space="preserve">шенного строительства, реконструкции объекта капитального строительства по ул. </w:t>
      </w:r>
      <w:r>
        <w:t xml:space="preserve">2-я Березовая, 2-й проезд, 1 в Ленинском районе г. Астрахани в отношении </w:t>
      </w:r>
      <w:r>
        <w:rPr>
          <w:spacing w:val="7"/>
        </w:rPr>
        <w:t xml:space="preserve">земельного участка (кадастровый номер 30:12:022054:177), площадь которого 423 </w:t>
      </w:r>
      <w:r>
        <w:t xml:space="preserve">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BD01FE" w:rsidRDefault="00BD01FE" w:rsidP="00BD01F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D01FE" w:rsidRDefault="00BD01FE" w:rsidP="00BD01F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D01FE" w:rsidRDefault="00BD01FE" w:rsidP="00BD01FE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BD01FE" w:rsidRDefault="00BD01FE" w:rsidP="00BD01F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D01FE" w:rsidRDefault="00BD01FE" w:rsidP="00BD01F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4"/>
    <w:rsid w:val="00106A74"/>
    <w:rsid w:val="00984FF0"/>
    <w:rsid w:val="00B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D01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D01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D01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D01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2018-08-16T04:25:00Z</dcterms:created>
  <dcterms:modified xsi:type="dcterms:W3CDTF">2018-08-16T04:25:00Z</dcterms:modified>
</cp:coreProperties>
</file>