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C8B" w:rsidRDefault="00B57C8B" w:rsidP="00B57C8B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B57C8B">
        <w:rPr>
          <w:rFonts w:asciiTheme="majorHAnsi" w:hAnsiTheme="majorHAnsi"/>
          <w:b/>
          <w:sz w:val="20"/>
          <w:szCs w:val="20"/>
        </w:rPr>
        <w:t xml:space="preserve">Администрация муниципального образования </w:t>
      </w:r>
      <w:r w:rsidR="00A57CB5" w:rsidRPr="00B57C8B">
        <w:rPr>
          <w:rFonts w:asciiTheme="majorHAnsi" w:hAnsiTheme="majorHAnsi"/>
          <w:b/>
          <w:sz w:val="20"/>
          <w:szCs w:val="20"/>
        </w:rPr>
        <w:t>«Г</w:t>
      </w:r>
      <w:r w:rsidRPr="00B57C8B">
        <w:rPr>
          <w:rFonts w:asciiTheme="majorHAnsi" w:hAnsiTheme="majorHAnsi"/>
          <w:b/>
          <w:sz w:val="20"/>
          <w:szCs w:val="20"/>
        </w:rPr>
        <w:t xml:space="preserve">ород </w:t>
      </w:r>
      <w:r w:rsidR="00A57CB5" w:rsidRPr="00B57C8B">
        <w:rPr>
          <w:rFonts w:asciiTheme="majorHAnsi" w:hAnsiTheme="majorHAnsi"/>
          <w:b/>
          <w:sz w:val="20"/>
          <w:szCs w:val="20"/>
        </w:rPr>
        <w:t>А</w:t>
      </w:r>
      <w:r w:rsidRPr="00B57C8B">
        <w:rPr>
          <w:rFonts w:asciiTheme="majorHAnsi" w:hAnsiTheme="majorHAnsi"/>
          <w:b/>
          <w:sz w:val="20"/>
          <w:szCs w:val="20"/>
        </w:rPr>
        <w:t>страхань</w:t>
      </w:r>
      <w:r w:rsidR="00A57CB5" w:rsidRPr="00B57C8B">
        <w:rPr>
          <w:rFonts w:asciiTheme="majorHAnsi" w:hAnsiTheme="majorHAnsi"/>
          <w:b/>
          <w:sz w:val="20"/>
          <w:szCs w:val="20"/>
        </w:rPr>
        <w:t xml:space="preserve">» </w:t>
      </w:r>
    </w:p>
    <w:p w:rsidR="00DB291A" w:rsidRPr="00B57C8B" w:rsidRDefault="00A57CB5" w:rsidP="00B57C8B">
      <w:pPr>
        <w:pStyle w:val="a4"/>
        <w:jc w:val="center"/>
        <w:rPr>
          <w:rFonts w:asciiTheme="majorHAnsi" w:hAnsiTheme="majorHAnsi"/>
          <w:sz w:val="20"/>
          <w:szCs w:val="20"/>
        </w:rPr>
      </w:pPr>
      <w:r w:rsidRPr="00B57C8B">
        <w:rPr>
          <w:rStyle w:val="Bodytext216ptSpacing3pt"/>
          <w:rFonts w:asciiTheme="majorHAnsi" w:eastAsia="Courier New" w:hAnsiTheme="majorHAnsi" w:cs="Courier New"/>
          <w:bCs w:val="0"/>
          <w:spacing w:val="0"/>
          <w:sz w:val="20"/>
          <w:szCs w:val="20"/>
        </w:rPr>
        <w:t>РАСПОРЯЖЕНИЕ</w:t>
      </w:r>
    </w:p>
    <w:p w:rsidR="00DB291A" w:rsidRPr="00B57C8B" w:rsidRDefault="00A57CB5" w:rsidP="00B57C8B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bookmarkStart w:id="0" w:name="bookmark0"/>
      <w:r w:rsidRPr="00B57C8B">
        <w:rPr>
          <w:rFonts w:asciiTheme="majorHAnsi" w:hAnsiTheme="majorHAnsi"/>
          <w:b/>
          <w:sz w:val="20"/>
          <w:szCs w:val="20"/>
        </w:rPr>
        <w:t>09 октября 2018 года</w:t>
      </w:r>
      <w:bookmarkEnd w:id="0"/>
      <w:r w:rsidR="00B57C8B" w:rsidRPr="00B57C8B">
        <w:rPr>
          <w:rFonts w:asciiTheme="majorHAnsi" w:hAnsiTheme="majorHAnsi"/>
          <w:b/>
          <w:sz w:val="20"/>
          <w:szCs w:val="20"/>
        </w:rPr>
        <w:t xml:space="preserve"> №4520-р</w:t>
      </w:r>
    </w:p>
    <w:p w:rsidR="00DB291A" w:rsidRPr="00B57C8B" w:rsidRDefault="00B57C8B" w:rsidP="00B57C8B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B57C8B">
        <w:rPr>
          <w:rFonts w:asciiTheme="majorHAnsi" w:hAnsiTheme="majorHAnsi"/>
          <w:b/>
          <w:sz w:val="20"/>
          <w:szCs w:val="20"/>
        </w:rPr>
        <w:t>«</w:t>
      </w:r>
      <w:r w:rsidR="00A57CB5" w:rsidRPr="00B57C8B">
        <w:rPr>
          <w:rFonts w:asciiTheme="majorHAnsi" w:hAnsiTheme="majorHAnsi"/>
          <w:b/>
          <w:sz w:val="20"/>
          <w:szCs w:val="20"/>
        </w:rPr>
        <w:t>О приватизации муниципального имущества - нежилого помещения, расположенного по адресу: г.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="00A57CB5" w:rsidRPr="00B57C8B">
        <w:rPr>
          <w:rFonts w:asciiTheme="majorHAnsi" w:hAnsiTheme="majorHAnsi"/>
          <w:b/>
          <w:sz w:val="20"/>
          <w:szCs w:val="20"/>
        </w:rPr>
        <w:t>Астрахань, ул. Н. Островского, 142 пом.02 комн.2, 3, 4 способом продажи посредством публичного предложения</w:t>
      </w:r>
      <w:r w:rsidRPr="00B57C8B">
        <w:rPr>
          <w:rFonts w:asciiTheme="majorHAnsi" w:hAnsiTheme="majorHAnsi"/>
          <w:b/>
          <w:sz w:val="20"/>
          <w:szCs w:val="20"/>
        </w:rPr>
        <w:t>»</w:t>
      </w:r>
    </w:p>
    <w:p w:rsidR="00DB291A" w:rsidRPr="00B57C8B" w:rsidRDefault="00A57CB5" w:rsidP="00B57C8B">
      <w:pPr>
        <w:pStyle w:val="1"/>
        <w:shd w:val="clear" w:color="auto" w:fill="auto"/>
        <w:tabs>
          <w:tab w:val="left" w:pos="1134"/>
        </w:tabs>
        <w:spacing w:before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B57C8B">
        <w:rPr>
          <w:rFonts w:ascii="Arial" w:hAnsi="Arial" w:cs="Arial"/>
          <w:sz w:val="18"/>
          <w:szCs w:val="18"/>
        </w:rPr>
        <w:t>Руководствуясь Федеральным законом «О приватизации государственного и муниципального имущества», постановлением Правительства Российской Федерации от 22.07.2002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цены», решением Совета муниципального образования «Город Астрахань» от 04.08.2005 №177 «Об утверждении прогнозного плана приватизации муниципального имущества муниципального образования «Город Астрахань» на 2005-2018 годы (в редакции от 20.09.2018</w:t>
      </w:r>
      <w:proofErr w:type="gramEnd"/>
      <w:r w:rsidRPr="00B57C8B">
        <w:rPr>
          <w:rFonts w:ascii="Arial" w:hAnsi="Arial" w:cs="Arial"/>
          <w:sz w:val="18"/>
          <w:szCs w:val="18"/>
        </w:rPr>
        <w:t xml:space="preserve">), учитывая протокол несостоявшегося аукциона № </w:t>
      </w:r>
      <w:r w:rsidR="00B57C8B">
        <w:rPr>
          <w:rFonts w:ascii="Arial" w:hAnsi="Arial" w:cs="Arial"/>
          <w:sz w:val="18"/>
          <w:szCs w:val="18"/>
        </w:rPr>
        <w:t>241/7 от 25.09.2018 г.</w:t>
      </w:r>
    </w:p>
    <w:p w:rsidR="00DB291A" w:rsidRPr="00B57C8B" w:rsidRDefault="00A57CB5" w:rsidP="00B57C8B">
      <w:pPr>
        <w:pStyle w:val="1"/>
        <w:numPr>
          <w:ilvl w:val="0"/>
          <w:numId w:val="1"/>
        </w:numPr>
        <w:shd w:val="clear" w:color="auto" w:fill="auto"/>
        <w:tabs>
          <w:tab w:val="left" w:pos="1134"/>
          <w:tab w:val="left" w:pos="2902"/>
          <w:tab w:val="left" w:pos="2902"/>
        </w:tabs>
        <w:spacing w:before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r w:rsidRPr="00B57C8B">
        <w:rPr>
          <w:rFonts w:ascii="Arial" w:hAnsi="Arial" w:cs="Arial"/>
          <w:sz w:val="18"/>
          <w:szCs w:val="18"/>
        </w:rPr>
        <w:t>Управлению</w:t>
      </w:r>
      <w:r w:rsidR="00B57C8B" w:rsidRPr="00B57C8B">
        <w:rPr>
          <w:rFonts w:ascii="Arial" w:hAnsi="Arial" w:cs="Arial"/>
          <w:sz w:val="18"/>
          <w:szCs w:val="18"/>
        </w:rPr>
        <w:t xml:space="preserve"> </w:t>
      </w:r>
      <w:r w:rsidRPr="00B57C8B">
        <w:rPr>
          <w:rFonts w:ascii="Arial" w:hAnsi="Arial" w:cs="Arial"/>
          <w:sz w:val="18"/>
          <w:szCs w:val="18"/>
        </w:rPr>
        <w:t>муниципального имущества администрации</w:t>
      </w:r>
      <w:r w:rsidR="00B57C8B">
        <w:rPr>
          <w:rFonts w:ascii="Arial" w:hAnsi="Arial" w:cs="Arial"/>
          <w:sz w:val="18"/>
          <w:szCs w:val="18"/>
        </w:rPr>
        <w:t xml:space="preserve"> </w:t>
      </w:r>
      <w:r w:rsidRPr="00B57C8B">
        <w:rPr>
          <w:rFonts w:ascii="Arial" w:hAnsi="Arial" w:cs="Arial"/>
          <w:sz w:val="18"/>
          <w:szCs w:val="18"/>
        </w:rPr>
        <w:t>муниципального образования «Город Астрахань»:</w:t>
      </w:r>
    </w:p>
    <w:p w:rsidR="00DB291A" w:rsidRPr="00B57C8B" w:rsidRDefault="00A57CB5" w:rsidP="00B57C8B">
      <w:pPr>
        <w:pStyle w:val="1"/>
        <w:numPr>
          <w:ilvl w:val="1"/>
          <w:numId w:val="1"/>
        </w:numPr>
        <w:shd w:val="clear" w:color="auto" w:fill="auto"/>
        <w:tabs>
          <w:tab w:val="left" w:pos="1134"/>
          <w:tab w:val="left" w:pos="1426"/>
        </w:tabs>
        <w:spacing w:before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r w:rsidRPr="00B57C8B">
        <w:rPr>
          <w:rFonts w:ascii="Arial" w:hAnsi="Arial" w:cs="Arial"/>
          <w:sz w:val="18"/>
          <w:szCs w:val="18"/>
        </w:rPr>
        <w:t xml:space="preserve">Произвести необходимые действия по приватизации муниципального имущества - нежилого помещения, расположенного по адресу: г. Астрахань, ул. Н. Островского, 142 пом.02 комн.2, общей площадью 9,2 </w:t>
      </w:r>
      <w:proofErr w:type="spellStart"/>
      <w:r w:rsidRPr="00B57C8B">
        <w:rPr>
          <w:rFonts w:ascii="Arial" w:hAnsi="Arial" w:cs="Arial"/>
          <w:sz w:val="18"/>
          <w:szCs w:val="18"/>
        </w:rPr>
        <w:t>кв.м</w:t>
      </w:r>
      <w:proofErr w:type="spellEnd"/>
      <w:r w:rsidRPr="00B57C8B">
        <w:rPr>
          <w:rFonts w:ascii="Arial" w:hAnsi="Arial" w:cs="Arial"/>
          <w:sz w:val="18"/>
          <w:szCs w:val="18"/>
        </w:rPr>
        <w:t xml:space="preserve">., кадастровый номер 30:12:030771:4382; </w:t>
      </w:r>
      <w:proofErr w:type="spellStart"/>
      <w:r w:rsidRPr="00B57C8B">
        <w:rPr>
          <w:rFonts w:ascii="Arial" w:hAnsi="Arial" w:cs="Arial"/>
          <w:sz w:val="18"/>
          <w:szCs w:val="18"/>
        </w:rPr>
        <w:t>комн</w:t>
      </w:r>
      <w:proofErr w:type="gramStart"/>
      <w:r w:rsidRPr="00B57C8B">
        <w:rPr>
          <w:rFonts w:ascii="Arial" w:hAnsi="Arial" w:cs="Arial"/>
          <w:sz w:val="18"/>
          <w:szCs w:val="18"/>
        </w:rPr>
        <w:t>.З</w:t>
      </w:r>
      <w:proofErr w:type="spellEnd"/>
      <w:proofErr w:type="gramEnd"/>
      <w:r w:rsidRPr="00B57C8B">
        <w:rPr>
          <w:rFonts w:ascii="Arial" w:hAnsi="Arial" w:cs="Arial"/>
          <w:sz w:val="18"/>
          <w:szCs w:val="18"/>
        </w:rPr>
        <w:t xml:space="preserve">, общей площадью 6.7 </w:t>
      </w:r>
      <w:proofErr w:type="spellStart"/>
      <w:r w:rsidRPr="00B57C8B">
        <w:rPr>
          <w:rFonts w:ascii="Arial" w:hAnsi="Arial" w:cs="Arial"/>
          <w:sz w:val="18"/>
          <w:szCs w:val="18"/>
        </w:rPr>
        <w:t>кв.м</w:t>
      </w:r>
      <w:proofErr w:type="spellEnd"/>
      <w:r w:rsidRPr="00B57C8B">
        <w:rPr>
          <w:rFonts w:ascii="Arial" w:hAnsi="Arial" w:cs="Arial"/>
          <w:sz w:val="18"/>
          <w:szCs w:val="18"/>
        </w:rPr>
        <w:t xml:space="preserve">., кадастровый номер 30:12:030771:4383; комн.4, общей площадью 3,9 </w:t>
      </w:r>
      <w:proofErr w:type="spellStart"/>
      <w:r w:rsidRPr="00B57C8B">
        <w:rPr>
          <w:rFonts w:ascii="Arial" w:hAnsi="Arial" w:cs="Arial"/>
          <w:sz w:val="18"/>
          <w:szCs w:val="18"/>
        </w:rPr>
        <w:t>кв.м</w:t>
      </w:r>
      <w:proofErr w:type="spellEnd"/>
      <w:r w:rsidRPr="00B57C8B">
        <w:rPr>
          <w:rFonts w:ascii="Arial" w:hAnsi="Arial" w:cs="Arial"/>
          <w:sz w:val="18"/>
          <w:szCs w:val="18"/>
        </w:rPr>
        <w:t>., кадастровый номер 30:12:030771:4384 (далее объект приватизации) способом продажи посредством публичного предложения.</w:t>
      </w:r>
    </w:p>
    <w:p w:rsidR="00DB291A" w:rsidRPr="00B57C8B" w:rsidRDefault="00A57CB5" w:rsidP="00B57C8B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272"/>
        </w:tabs>
        <w:spacing w:before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r w:rsidRPr="00B57C8B">
        <w:rPr>
          <w:rFonts w:ascii="Arial" w:hAnsi="Arial" w:cs="Arial"/>
          <w:sz w:val="18"/>
          <w:szCs w:val="18"/>
        </w:rPr>
        <w:t>Подготовить информационное сообщение о продаже посредством публичного предложения объекта приватизации и обеспечить его размещение на сайтах в сети «Интернет».</w:t>
      </w:r>
    </w:p>
    <w:p w:rsidR="00DB291A" w:rsidRPr="00B57C8B" w:rsidRDefault="00A57CB5" w:rsidP="00B57C8B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426"/>
        </w:tabs>
        <w:spacing w:before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r w:rsidRPr="00B57C8B">
        <w:rPr>
          <w:rFonts w:ascii="Arial" w:hAnsi="Arial" w:cs="Arial"/>
          <w:sz w:val="18"/>
          <w:szCs w:val="18"/>
        </w:rPr>
        <w:t>Организовать и про</w:t>
      </w:r>
      <w:r w:rsidR="00B57C8B">
        <w:rPr>
          <w:rFonts w:ascii="Arial" w:hAnsi="Arial" w:cs="Arial"/>
          <w:sz w:val="18"/>
          <w:szCs w:val="18"/>
        </w:rPr>
        <w:t>вести процедуру п</w:t>
      </w:r>
      <w:r w:rsidRPr="00B57C8B">
        <w:rPr>
          <w:rFonts w:ascii="Arial" w:hAnsi="Arial" w:cs="Arial"/>
          <w:sz w:val="18"/>
          <w:szCs w:val="18"/>
        </w:rPr>
        <w:t>родажи посредством публичного предложения объекта приватизации и по результатам продажи заключить договор купли-продажи объекта приватизации.</w:t>
      </w:r>
    </w:p>
    <w:p w:rsidR="00DB291A" w:rsidRPr="00B57C8B" w:rsidRDefault="00A57CB5" w:rsidP="00B57C8B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347"/>
        </w:tabs>
        <w:spacing w:before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r w:rsidRPr="00B57C8B">
        <w:rPr>
          <w:rFonts w:ascii="Arial" w:hAnsi="Arial" w:cs="Arial"/>
          <w:sz w:val="18"/>
          <w:szCs w:val="18"/>
        </w:rPr>
        <w:t>Подготовить и разместить на сайтах в сети «Интернет» информационное сообщение об итогах продажи объекта приватизации посредством публичного предложения.</w:t>
      </w:r>
    </w:p>
    <w:p w:rsidR="00DB291A" w:rsidRPr="00B57C8B" w:rsidRDefault="00A57CB5" w:rsidP="00B57C8B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347"/>
        </w:tabs>
        <w:spacing w:before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r w:rsidRPr="00B57C8B">
        <w:rPr>
          <w:rFonts w:ascii="Arial" w:hAnsi="Arial" w:cs="Arial"/>
          <w:sz w:val="18"/>
          <w:szCs w:val="18"/>
        </w:rPr>
        <w:t>После регистрации перехода права собственности на объект приватизации внести соответствующие изменения в реестр м</w:t>
      </w:r>
      <w:bookmarkStart w:id="1" w:name="_GoBack"/>
      <w:bookmarkEnd w:id="1"/>
      <w:r w:rsidRPr="00B57C8B">
        <w:rPr>
          <w:rFonts w:ascii="Arial" w:hAnsi="Arial" w:cs="Arial"/>
          <w:sz w:val="18"/>
          <w:szCs w:val="18"/>
        </w:rPr>
        <w:t>униципального имущества муниципального образования «Город Астрахань».</w:t>
      </w:r>
    </w:p>
    <w:p w:rsidR="00DB291A" w:rsidRPr="00B57C8B" w:rsidRDefault="00A57CB5" w:rsidP="00B57C8B">
      <w:pPr>
        <w:pStyle w:val="1"/>
        <w:numPr>
          <w:ilvl w:val="1"/>
          <w:numId w:val="1"/>
        </w:numPr>
        <w:shd w:val="clear" w:color="auto" w:fill="auto"/>
        <w:tabs>
          <w:tab w:val="left" w:pos="1134"/>
          <w:tab w:val="left" w:pos="1536"/>
        </w:tabs>
        <w:spacing w:before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B57C8B">
        <w:rPr>
          <w:rFonts w:ascii="Arial" w:hAnsi="Arial" w:cs="Arial"/>
          <w:sz w:val="18"/>
          <w:szCs w:val="18"/>
        </w:rPr>
        <w:t>Разместить</w:t>
      </w:r>
      <w:proofErr w:type="gramEnd"/>
      <w:r w:rsidRPr="00B57C8B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Российской Федерации в сети «Интернет», определенном Правительством Российской Федерации для размещения информации о проведении торгов, в течение десяти дней со дня его принятия.</w:t>
      </w:r>
    </w:p>
    <w:p w:rsidR="00DB291A" w:rsidRPr="00B57C8B" w:rsidRDefault="00A57CB5" w:rsidP="00B57C8B">
      <w:pPr>
        <w:pStyle w:val="1"/>
        <w:numPr>
          <w:ilvl w:val="0"/>
          <w:numId w:val="1"/>
        </w:numPr>
        <w:shd w:val="clear" w:color="auto" w:fill="auto"/>
        <w:tabs>
          <w:tab w:val="left" w:pos="1134"/>
          <w:tab w:val="left" w:pos="1347"/>
        </w:tabs>
        <w:spacing w:before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r w:rsidRPr="00B57C8B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Pr="00B57C8B">
        <w:rPr>
          <w:rFonts w:ascii="Arial" w:hAnsi="Arial" w:cs="Arial"/>
          <w:sz w:val="18"/>
          <w:szCs w:val="18"/>
        </w:rPr>
        <w:t>раз</w:t>
      </w:r>
      <w:r w:rsidR="00622A54">
        <w:rPr>
          <w:rFonts w:ascii="Arial" w:hAnsi="Arial" w:cs="Arial"/>
          <w:sz w:val="18"/>
          <w:szCs w:val="18"/>
        </w:rPr>
        <w:t>местить</w:t>
      </w:r>
      <w:proofErr w:type="gramEnd"/>
      <w:r w:rsidR="00622A54">
        <w:rPr>
          <w:rFonts w:ascii="Arial" w:hAnsi="Arial" w:cs="Arial"/>
          <w:sz w:val="18"/>
          <w:szCs w:val="18"/>
        </w:rPr>
        <w:t xml:space="preserve"> настоящее распоряжение </w:t>
      </w:r>
      <w:r w:rsidRPr="00B57C8B">
        <w:rPr>
          <w:rFonts w:ascii="Arial" w:hAnsi="Arial" w:cs="Arial"/>
          <w:sz w:val="18"/>
          <w:szCs w:val="18"/>
        </w:rPr>
        <w:t xml:space="preserve">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DB291A" w:rsidRPr="00B57C8B" w:rsidRDefault="00A57CB5" w:rsidP="00B57C8B">
      <w:pPr>
        <w:pStyle w:val="1"/>
        <w:numPr>
          <w:ilvl w:val="0"/>
          <w:numId w:val="1"/>
        </w:numPr>
        <w:shd w:val="clear" w:color="auto" w:fill="auto"/>
        <w:tabs>
          <w:tab w:val="left" w:pos="955"/>
          <w:tab w:val="left" w:pos="1134"/>
        </w:tabs>
        <w:spacing w:before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B57C8B">
        <w:rPr>
          <w:rFonts w:ascii="Arial" w:hAnsi="Arial" w:cs="Arial"/>
          <w:sz w:val="18"/>
          <w:szCs w:val="18"/>
        </w:rPr>
        <w:t>Контроль за</w:t>
      </w:r>
      <w:proofErr w:type="gramEnd"/>
      <w:r w:rsidRPr="00B57C8B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DB291A" w:rsidRPr="00B57C8B" w:rsidRDefault="00B57C8B" w:rsidP="00B57C8B">
      <w:pPr>
        <w:contextualSpacing/>
        <w:rPr>
          <w:rFonts w:ascii="Arial" w:hAnsi="Arial" w:cs="Arial"/>
          <w:sz w:val="18"/>
          <w:szCs w:val="18"/>
        </w:rPr>
      </w:pPr>
      <w:r w:rsidRPr="00B57C8B">
        <w:rPr>
          <w:rFonts w:ascii="Arial" w:hAnsi="Arial" w:cs="Arial"/>
          <w:sz w:val="18"/>
          <w:szCs w:val="18"/>
        </w:rPr>
        <w:t xml:space="preserve"> </w:t>
      </w:r>
    </w:p>
    <w:p w:rsidR="00B57C8B" w:rsidRPr="00B57C8B" w:rsidRDefault="00A57CB5" w:rsidP="00B57C8B">
      <w:pPr>
        <w:pStyle w:val="1"/>
        <w:shd w:val="clear" w:color="auto" w:fill="auto"/>
        <w:spacing w:before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B57C8B">
        <w:rPr>
          <w:rFonts w:ascii="Arial" w:hAnsi="Arial" w:cs="Arial"/>
          <w:b/>
          <w:sz w:val="18"/>
          <w:szCs w:val="18"/>
        </w:rPr>
        <w:t>Глава администрации</w:t>
      </w:r>
      <w:r w:rsidR="00B57C8B" w:rsidRPr="00B57C8B">
        <w:rPr>
          <w:rFonts w:ascii="Arial" w:hAnsi="Arial" w:cs="Arial"/>
          <w:b/>
          <w:sz w:val="18"/>
          <w:szCs w:val="18"/>
        </w:rPr>
        <w:t xml:space="preserve"> </w:t>
      </w:r>
      <w:r w:rsidR="00B57C8B" w:rsidRPr="00B57C8B">
        <w:rPr>
          <w:rStyle w:val="BodytextExact"/>
          <w:rFonts w:ascii="Arial" w:hAnsi="Arial" w:cs="Arial"/>
          <w:b/>
          <w:spacing w:val="0"/>
          <w:sz w:val="18"/>
          <w:szCs w:val="18"/>
        </w:rPr>
        <w:t>О.А. Полумордвинов</w:t>
      </w:r>
    </w:p>
    <w:p w:rsidR="00DB291A" w:rsidRDefault="00DB291A">
      <w:pPr>
        <w:pStyle w:val="1"/>
        <w:shd w:val="clear" w:color="auto" w:fill="auto"/>
        <w:spacing w:before="0" w:line="290" w:lineRule="exact"/>
      </w:pPr>
    </w:p>
    <w:sectPr w:rsidR="00DB291A" w:rsidSect="00B57C8B">
      <w:type w:val="continuous"/>
      <w:pgSz w:w="11909" w:h="16838"/>
      <w:pgMar w:top="1135" w:right="504" w:bottom="586" w:left="10" w:header="0" w:footer="3" w:gutter="155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9AF" w:rsidRDefault="003F39AF">
      <w:r>
        <w:separator/>
      </w:r>
    </w:p>
  </w:endnote>
  <w:endnote w:type="continuationSeparator" w:id="0">
    <w:p w:rsidR="003F39AF" w:rsidRDefault="003F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9AF" w:rsidRDefault="003F39AF"/>
  </w:footnote>
  <w:footnote w:type="continuationSeparator" w:id="0">
    <w:p w:rsidR="003F39AF" w:rsidRDefault="003F39A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54432"/>
    <w:multiLevelType w:val="multilevel"/>
    <w:tmpl w:val="811EDBE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1A"/>
    <w:rsid w:val="003F39AF"/>
    <w:rsid w:val="00622A54"/>
    <w:rsid w:val="009A06AA"/>
    <w:rsid w:val="00A57CB5"/>
    <w:rsid w:val="00B57C8B"/>
    <w:rsid w:val="00DB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Exact">
    <w:name w:val="Body text (3) Exact"/>
    <w:basedOn w:val="a0"/>
    <w:link w:val="Bodytext3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4Exact">
    <w:name w:val="Body text (4) Exact"/>
    <w:basedOn w:val="a0"/>
    <w:link w:val="Bodytext4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9"/>
      <w:sz w:val="39"/>
      <w:szCs w:val="39"/>
      <w:u w:val="non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7"/>
      <w:szCs w:val="27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Bodytext216ptSpacing3pt">
    <w:name w:val="Body text (2) + 16 pt;Spacing 3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32"/>
      <w:szCs w:val="32"/>
      <w:u w:val="none"/>
      <w:lang w:val="ru-RU"/>
    </w:rPr>
  </w:style>
  <w:style w:type="character" w:customStyle="1" w:styleId="Heading1">
    <w:name w:val="Heading #1_"/>
    <w:basedOn w:val="a0"/>
    <w:link w:val="Heading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0" w:lineRule="atLeast"/>
    </w:pPr>
    <w:rPr>
      <w:rFonts w:ascii="Malgun Gothic" w:eastAsia="Malgun Gothic" w:hAnsi="Malgun Gothic" w:cs="Malgun Gothic"/>
      <w:b/>
      <w:bCs/>
      <w:sz w:val="34"/>
      <w:szCs w:val="34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29"/>
      <w:sz w:val="39"/>
      <w:szCs w:val="39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960" w:line="319" w:lineRule="exac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240" w:line="389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1260" w:line="0" w:lineRule="atLeast"/>
      <w:outlineLvl w:val="0"/>
    </w:pPr>
    <w:rPr>
      <w:rFonts w:ascii="Arial Narrow" w:eastAsia="Arial Narrow" w:hAnsi="Arial Narrow" w:cs="Arial Narrow"/>
      <w:b/>
      <w:bCs/>
      <w:sz w:val="29"/>
      <w:szCs w:val="29"/>
    </w:rPr>
  </w:style>
  <w:style w:type="paragraph" w:styleId="a4">
    <w:name w:val="No Spacing"/>
    <w:uiPriority w:val="1"/>
    <w:qFormat/>
    <w:rsid w:val="00B57C8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Exact">
    <w:name w:val="Body text (3) Exact"/>
    <w:basedOn w:val="a0"/>
    <w:link w:val="Bodytext3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4Exact">
    <w:name w:val="Body text (4) Exact"/>
    <w:basedOn w:val="a0"/>
    <w:link w:val="Bodytext4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9"/>
      <w:sz w:val="39"/>
      <w:szCs w:val="39"/>
      <w:u w:val="non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7"/>
      <w:szCs w:val="27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Bodytext216ptSpacing3pt">
    <w:name w:val="Body text (2) + 16 pt;Spacing 3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32"/>
      <w:szCs w:val="32"/>
      <w:u w:val="none"/>
      <w:lang w:val="ru-RU"/>
    </w:rPr>
  </w:style>
  <w:style w:type="character" w:customStyle="1" w:styleId="Heading1">
    <w:name w:val="Heading #1_"/>
    <w:basedOn w:val="a0"/>
    <w:link w:val="Heading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0" w:lineRule="atLeast"/>
    </w:pPr>
    <w:rPr>
      <w:rFonts w:ascii="Malgun Gothic" w:eastAsia="Malgun Gothic" w:hAnsi="Malgun Gothic" w:cs="Malgun Gothic"/>
      <w:b/>
      <w:bCs/>
      <w:sz w:val="34"/>
      <w:szCs w:val="34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29"/>
      <w:sz w:val="39"/>
      <w:szCs w:val="39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960" w:line="319" w:lineRule="exac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240" w:line="389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1260" w:line="0" w:lineRule="atLeast"/>
      <w:outlineLvl w:val="0"/>
    </w:pPr>
    <w:rPr>
      <w:rFonts w:ascii="Arial Narrow" w:eastAsia="Arial Narrow" w:hAnsi="Arial Narrow" w:cs="Arial Narrow"/>
      <w:b/>
      <w:bCs/>
      <w:sz w:val="29"/>
      <w:szCs w:val="29"/>
    </w:rPr>
  </w:style>
  <w:style w:type="paragraph" w:styleId="a4">
    <w:name w:val="No Spacing"/>
    <w:uiPriority w:val="1"/>
    <w:qFormat/>
    <w:rsid w:val="00B57C8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2018-10-11T11:13:00Z</dcterms:created>
  <dcterms:modified xsi:type="dcterms:W3CDTF">2018-10-11T11:20:00Z</dcterms:modified>
</cp:coreProperties>
</file>