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ED" w:rsidRDefault="005840ED" w:rsidP="005840ED">
      <w:pPr>
        <w:pStyle w:val="3"/>
      </w:pPr>
      <w:r>
        <w:t>Администрация муниципального образования «Город Астрахань»</w:t>
      </w:r>
    </w:p>
    <w:p w:rsidR="005840ED" w:rsidRDefault="005840ED" w:rsidP="005840ED">
      <w:pPr>
        <w:pStyle w:val="3"/>
      </w:pPr>
      <w:r>
        <w:t>РАСПОРЯЖЕНИЕ</w:t>
      </w:r>
    </w:p>
    <w:p w:rsidR="005840ED" w:rsidRDefault="005840ED" w:rsidP="005840ED">
      <w:pPr>
        <w:pStyle w:val="3"/>
      </w:pPr>
      <w:r>
        <w:t>16 августа 2018 года № 3715-р</w:t>
      </w:r>
    </w:p>
    <w:p w:rsidR="005840ED" w:rsidRDefault="005840ED" w:rsidP="005840ED">
      <w:pPr>
        <w:pStyle w:val="3"/>
      </w:pPr>
      <w:r>
        <w:t>«</w:t>
      </w:r>
      <w:r w:rsidR="0004564E">
        <w:t>Об</w:t>
      </w:r>
      <w:r>
        <w:t xml:space="preserve"> отказе в предоставлении разрешения на условно</w:t>
      </w:r>
      <w:r w:rsidR="0004564E">
        <w:t xml:space="preserve"> </w:t>
      </w:r>
      <w:r>
        <w:t xml:space="preserve">разрешенный вид использования земельного участка </w:t>
      </w:r>
      <w:r w:rsidR="0004564E">
        <w:t xml:space="preserve"> </w:t>
      </w:r>
      <w:bookmarkStart w:id="0" w:name="_GoBack"/>
      <w:bookmarkEnd w:id="0"/>
      <w:r>
        <w:t xml:space="preserve">по ул. Ширяева, 3 в Советском районе г. Астрахани - </w:t>
      </w:r>
    </w:p>
    <w:p w:rsidR="005840ED" w:rsidRDefault="005840ED" w:rsidP="005840ED">
      <w:pPr>
        <w:pStyle w:val="3"/>
      </w:pPr>
      <w:r>
        <w:t>обслуживание автотранспорта (размещение гаража (блок IV, бокс 25))»</w:t>
      </w:r>
    </w:p>
    <w:p w:rsidR="005840ED" w:rsidRDefault="005840ED" w:rsidP="005840ED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07.06.2018 № 05-04-01-3125,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№ 3594 от 23.12.2016,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</w:t>
      </w:r>
      <w:proofErr w:type="gramEnd"/>
      <w:r>
        <w:t xml:space="preserve"> </w:t>
      </w:r>
      <w:proofErr w:type="gramStart"/>
      <w:r>
        <w:t>17.05.2018 № 52,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№ 7678, с изменениями и дополнениями, внесенными постановлением администрации муниципального образования «Город Астрахань» от 23.12.2016 № 8720, протоколом заседания комиссии по землепользованию и застройке муниципального образования «Город Астрахань» от 16.07.2018</w:t>
      </w:r>
      <w:proofErr w:type="gramEnd"/>
      <w:r>
        <w:t>, в связи с несоответствием наименованию объекта недвижимости, расположенного на земельном участке:</w:t>
      </w:r>
    </w:p>
    <w:p w:rsidR="005840ED" w:rsidRDefault="005840ED" w:rsidP="005840ED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23 кв. м (кадастровый номер 30:12:030079:419) по ул. Ширяева, 3 в Советском районе г. Астрахани - обслуживание автотранспорта (размещение гаража (блок IV, бокс 25)).</w:t>
      </w:r>
    </w:p>
    <w:p w:rsidR="005840ED" w:rsidRDefault="005840ED" w:rsidP="005840ED">
      <w:pPr>
        <w:pStyle w:val="a3"/>
      </w:pPr>
      <w: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5840ED" w:rsidRDefault="005840ED" w:rsidP="005840ED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5840ED" w:rsidRDefault="005840ED" w:rsidP="005840ED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840ED" w:rsidRDefault="005840ED" w:rsidP="005840ED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840ED" w:rsidRDefault="005840ED" w:rsidP="005840ED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840ED" w:rsidRDefault="005840ED" w:rsidP="005840ED">
      <w:pPr>
        <w:pStyle w:val="a3"/>
        <w:jc w:val="right"/>
      </w:pPr>
      <w:r>
        <w:rPr>
          <w:b/>
          <w:bCs/>
        </w:rPr>
        <w:t xml:space="preserve">Глава администрации О.А.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3F"/>
    <w:rsid w:val="0004564E"/>
    <w:rsid w:val="0039533F"/>
    <w:rsid w:val="005840E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40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40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40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40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2018-08-23T06:46:00Z</dcterms:created>
  <dcterms:modified xsi:type="dcterms:W3CDTF">2018-08-23T07:33:00Z</dcterms:modified>
</cp:coreProperties>
</file>