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6E" w:rsidRPr="0072386E" w:rsidRDefault="0072386E" w:rsidP="0072386E">
      <w:pPr>
        <w:pStyle w:val="a3"/>
        <w:ind w:firstLine="709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У</w:t>
      </w:r>
      <w:r w:rsidRPr="0072386E">
        <w:rPr>
          <w:rFonts w:ascii="Cambria" w:hAnsi="Cambria"/>
          <w:b/>
          <w:sz w:val="20"/>
          <w:szCs w:val="20"/>
        </w:rPr>
        <w:t>правление по строительству, архитектуре и градостроительству администрац</w:t>
      </w:r>
      <w:r>
        <w:rPr>
          <w:rFonts w:ascii="Cambria" w:hAnsi="Cambria"/>
          <w:b/>
          <w:sz w:val="20"/>
          <w:szCs w:val="20"/>
        </w:rPr>
        <w:t>ии муниципального образования «Город А</w:t>
      </w:r>
      <w:r w:rsidRPr="0072386E">
        <w:rPr>
          <w:rFonts w:ascii="Cambria" w:hAnsi="Cambria"/>
          <w:b/>
          <w:sz w:val="20"/>
          <w:szCs w:val="20"/>
        </w:rPr>
        <w:t>страхань»</w:t>
      </w:r>
    </w:p>
    <w:p w:rsidR="0072386E" w:rsidRPr="0072386E" w:rsidRDefault="0072386E" w:rsidP="0072386E">
      <w:pPr>
        <w:pStyle w:val="a3"/>
        <w:ind w:firstLine="709"/>
        <w:contextualSpacing/>
        <w:jc w:val="center"/>
        <w:rPr>
          <w:rFonts w:ascii="Cambria" w:hAnsi="Cambria"/>
          <w:b/>
          <w:sz w:val="20"/>
          <w:szCs w:val="20"/>
        </w:rPr>
      </w:pPr>
      <w:r w:rsidRPr="0072386E">
        <w:rPr>
          <w:rFonts w:ascii="Cambria" w:hAnsi="Cambria"/>
          <w:b/>
          <w:sz w:val="20"/>
          <w:szCs w:val="20"/>
        </w:rPr>
        <w:t>РАСПОРЯЖЕНИЕ</w:t>
      </w:r>
      <w:bookmarkStart w:id="0" w:name="_GoBack"/>
      <w:bookmarkEnd w:id="0"/>
    </w:p>
    <w:p w:rsidR="0072386E" w:rsidRPr="0072386E" w:rsidRDefault="0072386E" w:rsidP="0072386E">
      <w:pPr>
        <w:pStyle w:val="a3"/>
        <w:ind w:firstLine="709"/>
        <w:contextualSpacing/>
        <w:jc w:val="center"/>
        <w:rPr>
          <w:rFonts w:ascii="Cambria" w:hAnsi="Cambria"/>
          <w:b/>
          <w:sz w:val="20"/>
          <w:szCs w:val="20"/>
        </w:rPr>
      </w:pPr>
      <w:r w:rsidRPr="0072386E">
        <w:rPr>
          <w:rFonts w:ascii="Cambria" w:hAnsi="Cambria"/>
          <w:b/>
          <w:sz w:val="20"/>
          <w:szCs w:val="20"/>
        </w:rPr>
        <w:t>20 августа 2018 года № 04-01-1688</w:t>
      </w:r>
    </w:p>
    <w:p w:rsidR="0072386E" w:rsidRPr="0072386E" w:rsidRDefault="0072386E" w:rsidP="0072386E">
      <w:pPr>
        <w:pStyle w:val="a3"/>
        <w:ind w:firstLine="709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Pr="0072386E">
        <w:rPr>
          <w:rFonts w:ascii="Cambria" w:hAnsi="Cambria"/>
          <w:b/>
          <w:sz w:val="20"/>
          <w:szCs w:val="20"/>
        </w:rPr>
        <w:t>О разработке проекта межевания территории в районе земельного участка на площади Карла Маркса, 46 в Кировском районе города Астрахани</w:t>
      </w:r>
      <w:r>
        <w:rPr>
          <w:rFonts w:ascii="Cambria" w:hAnsi="Cambria"/>
          <w:b/>
          <w:sz w:val="20"/>
          <w:szCs w:val="20"/>
        </w:rPr>
        <w:t>»</w:t>
      </w:r>
    </w:p>
    <w:p w:rsidR="0072386E" w:rsidRPr="0072386E" w:rsidRDefault="0072386E" w:rsidP="007238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В связи с обращением Курочкина А.В. от 09.08.2018 № 05-04-01-4302, в соответствии со статьями 45, 46 Градостроительного кодекса Российской Федерации, пунктом 29 статьи 8 Устава муниципального образования «Город Астрахань», постановлением администрации муниципального образования «Город Астрахань» от 16.05.2018 № 288 «Об определении уполномоченного органа»,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</w:t>
      </w:r>
    </w:p>
    <w:p w:rsidR="0072386E" w:rsidRPr="0072386E" w:rsidRDefault="0072386E" w:rsidP="007238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1.</w:t>
      </w:r>
      <w:r w:rsidRPr="0072386E">
        <w:rPr>
          <w:rFonts w:ascii="Arial" w:hAnsi="Arial" w:cs="Arial"/>
          <w:sz w:val="18"/>
          <w:szCs w:val="18"/>
        </w:rPr>
        <w:tab/>
        <w:t xml:space="preserve">Разрешить Курочкину А.В. разработку проекта межевания территории в районе земельного участка на площади Карла Маркса, 46 в Кировском районе города Астрахани в границах, согласно </w:t>
      </w:r>
      <w:proofErr w:type="gramStart"/>
      <w:r w:rsidRPr="0072386E">
        <w:rPr>
          <w:rFonts w:ascii="Arial" w:hAnsi="Arial" w:cs="Arial"/>
          <w:sz w:val="18"/>
          <w:szCs w:val="18"/>
        </w:rPr>
        <w:t>приложению</w:t>
      </w:r>
      <w:proofErr w:type="gramEnd"/>
      <w:r w:rsidRPr="0072386E">
        <w:rPr>
          <w:rFonts w:ascii="Arial" w:hAnsi="Arial" w:cs="Arial"/>
          <w:sz w:val="18"/>
          <w:szCs w:val="18"/>
        </w:rPr>
        <w:t xml:space="preserve"> к настоящему распоряжению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2386E" w:rsidRPr="0072386E" w:rsidRDefault="0072386E" w:rsidP="007238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2.</w:t>
      </w:r>
      <w:r w:rsidRPr="0072386E">
        <w:rPr>
          <w:rFonts w:ascii="Arial" w:hAnsi="Arial" w:cs="Arial"/>
          <w:sz w:val="18"/>
          <w:szCs w:val="18"/>
        </w:rPr>
        <w:tab/>
        <w:t>Курочкину А.В.:</w:t>
      </w:r>
    </w:p>
    <w:p w:rsidR="0072386E" w:rsidRPr="0072386E" w:rsidRDefault="0072386E" w:rsidP="007238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2.1.</w:t>
      </w:r>
      <w:r w:rsidRPr="0072386E">
        <w:rPr>
          <w:rFonts w:ascii="Arial" w:hAnsi="Arial" w:cs="Arial"/>
          <w:sz w:val="18"/>
          <w:szCs w:val="18"/>
        </w:rPr>
        <w:tab/>
        <w:t>Обеспечить за счёт собственных средств разработку проекта межевания территории в районе земельного участка на площади Карла Маркса, 46 в Кировском районе города Астрахани.</w:t>
      </w:r>
    </w:p>
    <w:p w:rsidR="0072386E" w:rsidRPr="0072386E" w:rsidRDefault="0072386E" w:rsidP="007238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2.2.</w:t>
      </w:r>
      <w:r w:rsidRPr="0072386E">
        <w:rPr>
          <w:rFonts w:ascii="Arial" w:hAnsi="Arial" w:cs="Arial"/>
          <w:sz w:val="18"/>
          <w:szCs w:val="18"/>
        </w:rPr>
        <w:tab/>
        <w:t>Представить проект межевания территории на согласование в</w:t>
      </w:r>
      <w:r>
        <w:rPr>
          <w:rFonts w:ascii="Arial" w:hAnsi="Arial" w:cs="Arial"/>
          <w:sz w:val="18"/>
          <w:szCs w:val="18"/>
        </w:rPr>
        <w:t xml:space="preserve"> управление по строительству, </w:t>
      </w:r>
      <w:r w:rsidRPr="0072386E">
        <w:rPr>
          <w:rFonts w:ascii="Arial" w:hAnsi="Arial" w:cs="Arial"/>
          <w:sz w:val="18"/>
          <w:szCs w:val="18"/>
        </w:rPr>
        <w:t>архитектуре и градостроительству</w:t>
      </w:r>
      <w:r>
        <w:rPr>
          <w:rFonts w:ascii="Arial" w:hAnsi="Arial" w:cs="Arial"/>
          <w:sz w:val="18"/>
          <w:szCs w:val="18"/>
        </w:rPr>
        <w:t xml:space="preserve"> </w:t>
      </w:r>
      <w:r w:rsidRPr="0072386E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72386E" w:rsidRPr="0072386E" w:rsidRDefault="0072386E" w:rsidP="007238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3.</w:t>
      </w:r>
      <w:r w:rsidRPr="0072386E">
        <w:rPr>
          <w:rFonts w:ascii="Arial" w:hAnsi="Arial" w:cs="Arial"/>
          <w:sz w:val="18"/>
          <w:szCs w:val="18"/>
        </w:rPr>
        <w:tab/>
        <w:t xml:space="preserve">Управлению по строительству, архитектуре и </w:t>
      </w:r>
      <w:r>
        <w:rPr>
          <w:rFonts w:ascii="Arial" w:hAnsi="Arial" w:cs="Arial"/>
          <w:sz w:val="18"/>
          <w:szCs w:val="18"/>
        </w:rPr>
        <w:t>градостроительству администрации</w:t>
      </w:r>
      <w:r w:rsidRPr="0072386E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Астрахань»:</w:t>
      </w:r>
    </w:p>
    <w:p w:rsidR="0072386E" w:rsidRPr="0072386E" w:rsidRDefault="0072386E" w:rsidP="007238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3.1.</w:t>
      </w:r>
      <w:r w:rsidRPr="0072386E">
        <w:rPr>
          <w:rFonts w:ascii="Arial" w:hAnsi="Arial" w:cs="Arial"/>
          <w:sz w:val="18"/>
          <w:szCs w:val="18"/>
        </w:rPr>
        <w:tab/>
        <w:t>Обеспечить размещение настоящего распоряжения управления по строительству, архитектуре и</w:t>
      </w:r>
      <w:r w:rsidRPr="0072386E">
        <w:rPr>
          <w:rFonts w:ascii="Arial" w:hAnsi="Arial" w:cs="Arial"/>
          <w:sz w:val="18"/>
          <w:szCs w:val="18"/>
        </w:rPr>
        <w:tab/>
        <w:t>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2386E" w:rsidRPr="0072386E" w:rsidRDefault="0072386E" w:rsidP="007238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3.2.</w:t>
      </w:r>
      <w:r w:rsidRPr="0072386E">
        <w:rPr>
          <w:rFonts w:ascii="Arial" w:hAnsi="Arial" w:cs="Arial"/>
          <w:sz w:val="18"/>
          <w:szCs w:val="18"/>
        </w:rPr>
        <w:tab/>
        <w:t>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72386E" w:rsidRPr="0072386E" w:rsidRDefault="0072386E" w:rsidP="007238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4.</w:t>
      </w:r>
      <w:r w:rsidRPr="0072386E">
        <w:rPr>
          <w:rFonts w:ascii="Arial" w:hAnsi="Arial" w:cs="Arial"/>
          <w:sz w:val="18"/>
          <w:szCs w:val="18"/>
        </w:rPr>
        <w:tab/>
        <w:t>Срок решения о разработке проекта межевания территории в рай</w:t>
      </w:r>
      <w:r>
        <w:rPr>
          <w:rFonts w:ascii="Arial" w:hAnsi="Arial" w:cs="Arial"/>
          <w:sz w:val="18"/>
          <w:szCs w:val="18"/>
        </w:rPr>
        <w:t>оне земельного участка на площад</w:t>
      </w:r>
      <w:r w:rsidRPr="0072386E">
        <w:rPr>
          <w:rFonts w:ascii="Arial" w:hAnsi="Arial" w:cs="Arial"/>
          <w:sz w:val="18"/>
          <w:szCs w:val="18"/>
        </w:rPr>
        <w:t>и Карла Маркса, 46 в Кировском районе города Астрахани составляет 2 (два) года.</w:t>
      </w:r>
    </w:p>
    <w:p w:rsidR="0072386E" w:rsidRPr="0072386E" w:rsidRDefault="0072386E" w:rsidP="007238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2386E">
        <w:rPr>
          <w:rFonts w:ascii="Arial" w:hAnsi="Arial" w:cs="Arial"/>
          <w:sz w:val="18"/>
          <w:szCs w:val="18"/>
        </w:rPr>
        <w:t>5.</w:t>
      </w:r>
      <w:r w:rsidRPr="0072386E">
        <w:rPr>
          <w:rFonts w:ascii="Arial" w:hAnsi="Arial" w:cs="Arial"/>
          <w:sz w:val="18"/>
          <w:szCs w:val="18"/>
        </w:rPr>
        <w:tab/>
        <w:t>Контроль за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p w:rsidR="005C2B1F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2386E">
        <w:rPr>
          <w:rFonts w:ascii="Arial" w:hAnsi="Arial" w:cs="Arial"/>
          <w:b/>
          <w:sz w:val="18"/>
          <w:szCs w:val="18"/>
        </w:rPr>
        <w:t>Начальник управления</w:t>
      </w:r>
      <w:r w:rsidRPr="0072386E">
        <w:rPr>
          <w:rFonts w:ascii="Arial" w:hAnsi="Arial" w:cs="Arial"/>
          <w:b/>
          <w:sz w:val="18"/>
          <w:szCs w:val="18"/>
        </w:rPr>
        <w:t xml:space="preserve"> Т.А.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2386E">
        <w:rPr>
          <w:rFonts w:ascii="Arial" w:hAnsi="Arial" w:cs="Arial"/>
          <w:b/>
          <w:sz w:val="18"/>
          <w:szCs w:val="18"/>
        </w:rPr>
        <w:t>Бровина</w:t>
      </w:r>
      <w:proofErr w:type="spellEnd"/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2386E" w:rsidRDefault="0072386E" w:rsidP="0072386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514975" cy="81044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88" cy="81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6E" w:rsidRPr="0072386E" w:rsidRDefault="0072386E" w:rsidP="0072386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sectPr w:rsidR="0072386E" w:rsidRPr="0072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71"/>
    <w:rsid w:val="00174B71"/>
    <w:rsid w:val="005C2B1F"/>
    <w:rsid w:val="007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518E-C62E-4439-8B31-326BC0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2018-08-23T10:28:00Z</dcterms:created>
  <dcterms:modified xsi:type="dcterms:W3CDTF">2018-08-23T10:37:00Z</dcterms:modified>
</cp:coreProperties>
</file>