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6F" w:rsidRDefault="009A726F" w:rsidP="009A726F">
      <w:pPr>
        <w:pStyle w:val="3"/>
      </w:pPr>
      <w:r>
        <w:t>Администрация муниципального образования «Город Астрахань»</w:t>
      </w:r>
    </w:p>
    <w:p w:rsidR="009A726F" w:rsidRDefault="009A726F" w:rsidP="009A726F">
      <w:pPr>
        <w:pStyle w:val="3"/>
      </w:pPr>
      <w:r>
        <w:t>РАСПОРЯЖЕНИЕ</w:t>
      </w:r>
    </w:p>
    <w:p w:rsidR="009A726F" w:rsidRDefault="009A726F" w:rsidP="009A726F">
      <w:pPr>
        <w:pStyle w:val="3"/>
      </w:pPr>
      <w:r>
        <w:t>20 декабря 2018 года № 5415-р</w:t>
      </w:r>
    </w:p>
    <w:p w:rsidR="009A726F" w:rsidRDefault="009A726F" w:rsidP="009A726F">
      <w:pPr>
        <w:pStyle w:val="3"/>
      </w:pPr>
      <w:r>
        <w:t xml:space="preserve"> «Об утверждении графика приема граждан и юридических лиц </w:t>
      </w:r>
    </w:p>
    <w:p w:rsidR="009A726F" w:rsidRDefault="009A726F" w:rsidP="009A726F">
      <w:pPr>
        <w:pStyle w:val="3"/>
      </w:pPr>
      <w:r>
        <w:t>должностными лицами администрации</w:t>
      </w:r>
    </w:p>
    <w:p w:rsidR="009A726F" w:rsidRDefault="009A726F" w:rsidP="009A726F">
      <w:pPr>
        <w:pStyle w:val="3"/>
      </w:pPr>
      <w:r>
        <w:t xml:space="preserve"> муниципального образования «Город Астрахань»</w:t>
      </w:r>
    </w:p>
    <w:p w:rsidR="009A726F" w:rsidRDefault="009A726F" w:rsidP="009A726F">
      <w:pPr>
        <w:pStyle w:val="a3"/>
      </w:pPr>
      <w:r>
        <w:t>1. Утвердить прилагаемый график приема граждан и юридических лиц должностными лицами администрации муниципального образования «Город Астрахань».</w:t>
      </w:r>
    </w:p>
    <w:p w:rsidR="009A726F" w:rsidRDefault="009A726F" w:rsidP="009A726F">
      <w:pPr>
        <w:pStyle w:val="a3"/>
      </w:pPr>
      <w:r>
        <w:t>2. Считать утратившим силу распоряжение администрации муниципального образования «Город Астрахань» от 18.07.2016 № 935-р «Об утверждении графика приема граждан и юридических лиц должностными лицами администрации муниципального образования «Город Астрахань».</w:t>
      </w:r>
    </w:p>
    <w:p w:rsidR="009A726F" w:rsidRDefault="009A726F" w:rsidP="009A726F">
      <w:pPr>
        <w:pStyle w:val="a3"/>
      </w:pPr>
      <w: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9A726F" w:rsidRDefault="009A726F" w:rsidP="009A726F">
      <w:pPr>
        <w:pStyle w:val="a3"/>
      </w:pPr>
      <w:r>
        <w:t>4. Управлению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9A726F" w:rsidRDefault="009A726F" w:rsidP="009A726F">
      <w:pPr>
        <w:pStyle w:val="a3"/>
        <w:jc w:val="right"/>
        <w:rPr>
          <w:b/>
          <w:bCs/>
          <w:caps/>
        </w:rPr>
      </w:pPr>
      <w:r>
        <w:rPr>
          <w:b/>
          <w:bCs/>
        </w:rPr>
        <w:t>Глава администрации P.Л</w:t>
      </w:r>
      <w:r>
        <w:rPr>
          <w:b/>
          <w:bCs/>
          <w:caps/>
        </w:rPr>
        <w:t>. Харисов</w:t>
      </w:r>
    </w:p>
    <w:p w:rsidR="009A726F" w:rsidRDefault="009A726F" w:rsidP="009A726F">
      <w:pPr>
        <w:pStyle w:val="a3"/>
        <w:ind w:left="2835" w:firstLine="0"/>
      </w:pPr>
    </w:p>
    <w:p w:rsidR="009A726F" w:rsidRDefault="009A726F">
      <w:pPr>
        <w:rPr>
          <w:rFonts w:ascii="Arial" w:hAnsi="Arial" w:cs="Arial"/>
          <w:color w:val="000000"/>
          <w:spacing w:val="4"/>
          <w:sz w:val="18"/>
          <w:szCs w:val="18"/>
        </w:rPr>
      </w:pPr>
      <w:r>
        <w:br w:type="page"/>
      </w:r>
    </w:p>
    <w:p w:rsidR="009A726F" w:rsidRDefault="009A726F" w:rsidP="009A726F">
      <w:pPr>
        <w:pStyle w:val="a3"/>
        <w:ind w:left="2835" w:firstLine="1560"/>
      </w:pPr>
      <w:proofErr w:type="gramStart"/>
      <w:r>
        <w:lastRenderedPageBreak/>
        <w:t>Утвержден</w:t>
      </w:r>
      <w:proofErr w:type="gramEnd"/>
      <w:r>
        <w:t xml:space="preserve"> распоряжением администрации </w:t>
      </w:r>
    </w:p>
    <w:p w:rsidR="009A726F" w:rsidRDefault="009A726F" w:rsidP="009A726F">
      <w:pPr>
        <w:pStyle w:val="a3"/>
        <w:ind w:left="2835" w:firstLine="1560"/>
      </w:pPr>
      <w:r>
        <w:t>муниципального образования «Город Астрахань»</w:t>
      </w:r>
    </w:p>
    <w:p w:rsidR="009A726F" w:rsidRDefault="009A726F" w:rsidP="009A726F">
      <w:pPr>
        <w:pStyle w:val="a3"/>
        <w:ind w:left="2835" w:firstLine="1560"/>
      </w:pPr>
      <w:r>
        <w:t>от 20.12.2018 № 5415-р</w:t>
      </w:r>
    </w:p>
    <w:p w:rsidR="009A726F" w:rsidRDefault="009A726F" w:rsidP="009A726F">
      <w:pPr>
        <w:pStyle w:val="3"/>
      </w:pPr>
      <w:r>
        <w:t>График приема граждан и юридических лиц должностными лицами администрации муниципального образования «Город Астрахань»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"/>
        <w:gridCol w:w="4296"/>
        <w:gridCol w:w="3404"/>
      </w:tblGrid>
      <w:tr w:rsidR="009A726F" w:rsidTr="009A7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9A726F">
            <w:pPr>
              <w:pStyle w:val="a4"/>
              <w:jc w:val="center"/>
              <w:rPr>
                <w:color w:val="auto"/>
              </w:rPr>
            </w:pPr>
            <w:proofErr w:type="gramStart"/>
            <w:r w:rsidRPr="009A726F">
              <w:rPr>
                <w:color w:val="auto"/>
              </w:rPr>
              <w:t>п</w:t>
            </w:r>
            <w:proofErr w:type="gramEnd"/>
            <w:r w:rsidRPr="009A726F">
              <w:rPr>
                <w:color w:val="auto"/>
              </w:rPr>
              <w:t>/п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9A726F">
            <w:pPr>
              <w:pStyle w:val="a4"/>
              <w:jc w:val="center"/>
              <w:rPr>
                <w:color w:val="auto"/>
              </w:rPr>
            </w:pPr>
            <w:r w:rsidRPr="009A726F">
              <w:rPr>
                <w:color w:val="auto"/>
              </w:rPr>
              <w:t>Должность</w:t>
            </w:r>
            <w:bookmarkStart w:id="0" w:name="_GoBack"/>
            <w:bookmarkEnd w:id="0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9A726F">
            <w:pPr>
              <w:pStyle w:val="a4"/>
              <w:jc w:val="center"/>
              <w:rPr>
                <w:color w:val="auto"/>
              </w:rPr>
            </w:pPr>
            <w:r w:rsidRPr="009A726F">
              <w:rPr>
                <w:color w:val="auto"/>
              </w:rPr>
              <w:t>Дни и время приема</w:t>
            </w:r>
          </w:p>
        </w:tc>
      </w:tr>
      <w:tr w:rsidR="009A726F" w:rsidTr="009A7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Глава администрации муниципального образования «Город Астрахань»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Первый и третий четверг каждого месяца, 14.00-17.00</w:t>
            </w:r>
          </w:p>
        </w:tc>
      </w:tr>
      <w:tr w:rsidR="009A726F" w:rsidTr="009A7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2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Первый заместитель главы администрации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Первая и третья среда каждого месяца, 14.00-17.30</w:t>
            </w:r>
          </w:p>
        </w:tc>
      </w:tr>
      <w:tr w:rsidR="009A726F" w:rsidTr="009A7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3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Заместитель главы администрации - руководитель аппарата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Вторая и четвертая среда каждого месяца, 14.00-17.30</w:t>
            </w:r>
          </w:p>
        </w:tc>
      </w:tr>
      <w:tr w:rsidR="009A726F" w:rsidTr="009A7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4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Заместитель главы администрации - начальник правового управления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Первая и третья среда каждого месяца, 14.00-17.30</w:t>
            </w:r>
          </w:p>
        </w:tc>
      </w:tr>
      <w:tr w:rsidR="009A726F" w:rsidTr="009A7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5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Заместитель главы администрации - начальник управления образования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Первая и третья среда каждого месяца, 14.00-17.30</w:t>
            </w:r>
          </w:p>
        </w:tc>
      </w:tr>
      <w:tr w:rsidR="009A726F" w:rsidTr="009A7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6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Заместитель главы администрации по экономике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Вторая и четвертая среда каждого месяца, 14.00-17.30</w:t>
            </w:r>
          </w:p>
        </w:tc>
      </w:tr>
      <w:tr w:rsidR="009A726F" w:rsidTr="009A7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7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Заместитель главы администрации - начальник финансово-казначейского управления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Вторая и четвертая среда каждого месяца, 14.00-17.30</w:t>
            </w:r>
          </w:p>
        </w:tc>
      </w:tr>
      <w:tr w:rsidR="009A726F" w:rsidTr="009A7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8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Заместители главы администрации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Первая и третья среда каждого месяца, 14.00-17.30</w:t>
            </w:r>
          </w:p>
        </w:tc>
      </w:tr>
      <w:tr w:rsidR="009A726F" w:rsidTr="009A7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9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Главы администраций районов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Каждая среда, 14.00-17.30</w:t>
            </w:r>
          </w:p>
        </w:tc>
      </w:tr>
      <w:tr w:rsidR="009A726F" w:rsidTr="009A7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10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Руководители структурных подразделений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A726F" w:rsidRPr="009A726F" w:rsidRDefault="009A726F" w:rsidP="00617593">
            <w:pPr>
              <w:pStyle w:val="a4"/>
              <w:rPr>
                <w:color w:val="auto"/>
              </w:rPr>
            </w:pPr>
            <w:r w:rsidRPr="009A726F">
              <w:rPr>
                <w:color w:val="auto"/>
              </w:rPr>
              <w:t>Каждая среда, 14.00-17.30</w:t>
            </w:r>
          </w:p>
        </w:tc>
      </w:tr>
    </w:tbl>
    <w:p w:rsidR="00984FF0" w:rsidRDefault="00984FF0"/>
    <w:sectPr w:rsidR="00984FF0" w:rsidSect="009A726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B7"/>
    <w:rsid w:val="00795FB7"/>
    <w:rsid w:val="00984FF0"/>
    <w:rsid w:val="009A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6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A726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A726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9A726F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6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A726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A726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9A726F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2018-12-27T06:46:00Z</dcterms:created>
  <dcterms:modified xsi:type="dcterms:W3CDTF">2018-12-27T06:48:00Z</dcterms:modified>
</cp:coreProperties>
</file>