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2" w:rsidRDefault="00A21E22">
      <w:pPr>
        <w:rPr>
          <w:sz w:val="2"/>
          <w:szCs w:val="2"/>
        </w:rPr>
      </w:pPr>
    </w:p>
    <w:p w:rsidR="00A21E22" w:rsidRDefault="00711C17" w:rsidP="00600EDE">
      <w:pPr>
        <w:pStyle w:val="31"/>
      </w:pPr>
      <w:r w:rsidRPr="00600EDE">
        <w:t>А</w:t>
      </w:r>
      <w:r w:rsidR="005F674B" w:rsidRPr="00600EDE">
        <w:t>дминистрация муниципального образования</w:t>
      </w:r>
      <w:r w:rsidR="005F674B">
        <w:t xml:space="preserve"> </w:t>
      </w:r>
      <w:r w:rsidRPr="00600EDE">
        <w:t>«Г</w:t>
      </w:r>
      <w:r w:rsidR="005F674B" w:rsidRPr="00600EDE">
        <w:t>ород</w:t>
      </w:r>
      <w:r w:rsidRPr="00600EDE">
        <w:t xml:space="preserve"> А</w:t>
      </w:r>
      <w:r w:rsidR="005F674B" w:rsidRPr="00600EDE">
        <w:t>страхань</w:t>
      </w:r>
      <w:r w:rsidRPr="00600EDE">
        <w:t>»</w:t>
      </w:r>
    </w:p>
    <w:p w:rsidR="00600EDE" w:rsidRPr="00600EDE" w:rsidRDefault="005F674B" w:rsidP="00600EDE">
      <w:pPr>
        <w:pStyle w:val="31"/>
        <w:rPr>
          <w:bCs w:val="0"/>
        </w:rPr>
      </w:pPr>
      <w:bookmarkStart w:id="0" w:name="bookmark0"/>
      <w:r>
        <w:rPr>
          <w:bCs w:val="0"/>
        </w:rPr>
        <w:t>РАСПОРЯЖЕНИЕ</w:t>
      </w:r>
      <w:bookmarkStart w:id="1" w:name="_GoBack"/>
      <w:bookmarkEnd w:id="1"/>
    </w:p>
    <w:p w:rsidR="00A21E22" w:rsidRDefault="00711C17" w:rsidP="00600EDE">
      <w:pPr>
        <w:pStyle w:val="31"/>
      </w:pPr>
      <w:r w:rsidRPr="00600EDE">
        <w:t>25 апреля 2017 года</w:t>
      </w:r>
      <w:r w:rsidR="005F674B">
        <w:t xml:space="preserve"> </w:t>
      </w:r>
      <w:r w:rsidR="005F674B" w:rsidRPr="005F674B">
        <w:rPr>
          <w:iCs/>
        </w:rPr>
        <w:t xml:space="preserve">№ </w:t>
      </w:r>
      <w:r w:rsidRPr="00600EDE">
        <w:t>384-р</w:t>
      </w:r>
      <w:bookmarkEnd w:id="0"/>
    </w:p>
    <w:p w:rsidR="00A21E22" w:rsidRDefault="005F674B" w:rsidP="00600EDE">
      <w:pPr>
        <w:pStyle w:val="31"/>
      </w:pPr>
      <w:r>
        <w:t>«</w:t>
      </w:r>
      <w:r w:rsidR="00600EDE">
        <w:t>О проведении открытого конкурса</w:t>
      </w:r>
      <w:r w:rsidR="00711C17" w:rsidRPr="00600EDE">
        <w:t xml:space="preserve">, </w:t>
      </w:r>
      <w:r w:rsidR="00711C17" w:rsidRPr="00600EDE">
        <w:t>на право заключения договора на размещение нестационарного торгового объекта на территории муниципального образования «Город Астрахань»</w:t>
      </w:r>
      <w:r>
        <w:t>»</w:t>
      </w:r>
    </w:p>
    <w:p w:rsidR="00A21E22" w:rsidRPr="00600EDE" w:rsidRDefault="00711C17" w:rsidP="00600ED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00EDE">
        <w:rPr>
          <w:rFonts w:ascii="Arial" w:hAnsi="Arial" w:cs="Arial"/>
          <w:sz w:val="18"/>
          <w:szCs w:val="18"/>
        </w:rPr>
        <w:t xml:space="preserve">В соответствии с постановлением администрации муниципального образования «Город Астрахань» от 05.11.2015 №7645 </w:t>
      </w:r>
      <w:r w:rsidRPr="00600EDE">
        <w:rPr>
          <w:rStyle w:val="a5"/>
          <w:rFonts w:ascii="Arial" w:hAnsi="Arial" w:cs="Arial"/>
          <w:sz w:val="18"/>
          <w:szCs w:val="18"/>
        </w:rPr>
        <w:t>«О</w:t>
      </w:r>
      <w:r w:rsidRPr="00600EDE">
        <w:rPr>
          <w:rFonts w:ascii="Arial" w:hAnsi="Arial" w:cs="Arial"/>
          <w:sz w:val="18"/>
          <w:szCs w:val="18"/>
        </w:rPr>
        <w:t xml:space="preserve"> размещ</w:t>
      </w:r>
      <w:r w:rsidRPr="00600EDE">
        <w:rPr>
          <w:rFonts w:ascii="Arial" w:hAnsi="Arial" w:cs="Arial"/>
          <w:sz w:val="18"/>
          <w:szCs w:val="18"/>
        </w:rPr>
        <w:t>ении нестационарных торговых объектов, расположенных на территори</w:t>
      </w:r>
      <w:r w:rsidR="00600EDE" w:rsidRPr="00600EDE">
        <w:rPr>
          <w:rFonts w:ascii="Arial" w:hAnsi="Arial" w:cs="Arial"/>
          <w:sz w:val="18"/>
          <w:szCs w:val="18"/>
        </w:rPr>
        <w:t>и муниципального образования «Г</w:t>
      </w:r>
      <w:r w:rsidRPr="00600EDE">
        <w:rPr>
          <w:rFonts w:ascii="Arial" w:hAnsi="Arial" w:cs="Arial"/>
          <w:sz w:val="18"/>
          <w:szCs w:val="18"/>
        </w:rPr>
        <w:t>ород Астрахань», с изменениями и дополнениями, внесенными постановлениями администрации муниципального образования «Город Астрахань» от 25.12.2015 №9039, от 04</w:t>
      </w:r>
      <w:r w:rsidRPr="00600EDE">
        <w:rPr>
          <w:rFonts w:ascii="Arial" w:hAnsi="Arial" w:cs="Arial"/>
          <w:sz w:val="18"/>
          <w:szCs w:val="18"/>
        </w:rPr>
        <w:t>.02.2016 №603, от</w:t>
      </w:r>
      <w:r w:rsidR="00600EDE">
        <w:rPr>
          <w:rFonts w:ascii="Arial" w:hAnsi="Arial" w:cs="Arial"/>
          <w:sz w:val="18"/>
          <w:szCs w:val="18"/>
        </w:rPr>
        <w:t xml:space="preserve"> 31.03.2016 </w:t>
      </w:r>
      <w:r w:rsidRPr="00600EDE">
        <w:rPr>
          <w:rFonts w:ascii="Arial" w:hAnsi="Arial" w:cs="Arial"/>
          <w:sz w:val="18"/>
          <w:szCs w:val="18"/>
        </w:rPr>
        <w:t xml:space="preserve">№2054, от 01.07.2016 №4385, от 05.09.2016 №5868, от 26.10.2016 № 7325, постановлением администрации города Астрахани от 10.04.2015 №2090 «Об утверждении схемы размещения нестационарных торговых объектов на территории муниципального </w:t>
      </w:r>
      <w:r w:rsidRPr="00600EDE">
        <w:rPr>
          <w:rFonts w:ascii="Arial" w:hAnsi="Arial" w:cs="Arial"/>
          <w:sz w:val="18"/>
          <w:szCs w:val="18"/>
        </w:rPr>
        <w:t>образования «Город Астрахань», с изменениями, внесенными постановлениями администрации муниципального образования «Город Астрахань» от 09.07.2015 №4171, 07.10.2015 № 6776, от 27.10.2015</w:t>
      </w:r>
      <w:r w:rsidR="00600EDE" w:rsidRPr="00600EDE">
        <w:rPr>
          <w:rFonts w:ascii="Arial" w:hAnsi="Arial" w:cs="Arial"/>
          <w:sz w:val="18"/>
          <w:szCs w:val="18"/>
        </w:rPr>
        <w:t xml:space="preserve"> №7363, от 20.11.2015 №8062, от </w:t>
      </w:r>
      <w:r w:rsidRPr="00600EDE">
        <w:rPr>
          <w:rFonts w:ascii="Arial" w:hAnsi="Arial" w:cs="Arial"/>
          <w:sz w:val="18"/>
          <w:szCs w:val="18"/>
        </w:rPr>
        <w:t xml:space="preserve">14.04.2016 №2504, от 02.09.2016 №5856, </w:t>
      </w:r>
      <w:r w:rsidRPr="00600EDE">
        <w:rPr>
          <w:rFonts w:ascii="Arial" w:hAnsi="Arial" w:cs="Arial"/>
          <w:sz w:val="18"/>
          <w:szCs w:val="18"/>
        </w:rPr>
        <w:t>от</w:t>
      </w:r>
      <w:r w:rsidR="00600EDE" w:rsidRPr="00600EDE">
        <w:rPr>
          <w:rFonts w:ascii="Arial" w:hAnsi="Arial" w:cs="Arial"/>
          <w:sz w:val="18"/>
          <w:szCs w:val="18"/>
        </w:rPr>
        <w:t xml:space="preserve"> 21.12.2016 </w:t>
      </w:r>
      <w:r w:rsidRPr="00600EDE">
        <w:rPr>
          <w:rFonts w:ascii="Arial" w:hAnsi="Arial" w:cs="Arial"/>
          <w:sz w:val="18"/>
          <w:szCs w:val="18"/>
        </w:rPr>
        <w:t>№8684, от 06.04.2017 №</w:t>
      </w:r>
      <w:r w:rsidR="00600EDE" w:rsidRPr="00600EDE">
        <w:rPr>
          <w:rFonts w:ascii="Arial" w:hAnsi="Arial" w:cs="Arial"/>
          <w:sz w:val="18"/>
          <w:szCs w:val="18"/>
        </w:rPr>
        <w:t xml:space="preserve"> </w:t>
      </w:r>
      <w:r w:rsidRPr="00600EDE">
        <w:rPr>
          <w:rFonts w:ascii="Arial" w:hAnsi="Arial" w:cs="Arial"/>
          <w:sz w:val="18"/>
          <w:szCs w:val="18"/>
        </w:rPr>
        <w:t>2010</w:t>
      </w:r>
    </w:p>
    <w:p w:rsidR="00A21E22" w:rsidRPr="00600EDE" w:rsidRDefault="00711C17" w:rsidP="00600EDE">
      <w:pPr>
        <w:pStyle w:val="12"/>
        <w:numPr>
          <w:ilvl w:val="0"/>
          <w:numId w:val="3"/>
        </w:numPr>
        <w:shd w:val="clear" w:color="auto" w:fill="auto"/>
        <w:tabs>
          <w:tab w:val="left" w:pos="567"/>
          <w:tab w:val="left" w:pos="136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00EDE">
        <w:rPr>
          <w:rFonts w:ascii="Arial" w:hAnsi="Arial" w:cs="Arial"/>
          <w:sz w:val="18"/>
          <w:szCs w:val="18"/>
        </w:rPr>
        <w:t>Управлению торговли и предпринимательства администрации муниципального образования «Город Астрахань»:</w:t>
      </w:r>
    </w:p>
    <w:p w:rsidR="00A21E22" w:rsidRPr="00600EDE" w:rsidRDefault="00711C17" w:rsidP="00600EDE">
      <w:pPr>
        <w:pStyle w:val="12"/>
        <w:numPr>
          <w:ilvl w:val="1"/>
          <w:numId w:val="3"/>
        </w:numPr>
        <w:shd w:val="clear" w:color="auto" w:fill="auto"/>
        <w:tabs>
          <w:tab w:val="left" w:pos="567"/>
          <w:tab w:val="left" w:pos="136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00EDE">
        <w:rPr>
          <w:rFonts w:ascii="Arial" w:hAnsi="Arial" w:cs="Arial"/>
          <w:sz w:val="18"/>
          <w:szCs w:val="18"/>
        </w:rPr>
        <w:t>Подготовить конкурсную документацию для проведения открытого конкурса на право заключения договора на размещение нестационар</w:t>
      </w:r>
      <w:r w:rsidRPr="00600EDE">
        <w:rPr>
          <w:rFonts w:ascii="Arial" w:hAnsi="Arial" w:cs="Arial"/>
          <w:sz w:val="18"/>
          <w:szCs w:val="18"/>
        </w:rPr>
        <w:t>ного торгового объекта на территории муниципального образования «Город Астрахань» по объектам, согласно приложению к настоящему распоряжению.</w:t>
      </w:r>
    </w:p>
    <w:p w:rsidR="00A21E22" w:rsidRPr="00600EDE" w:rsidRDefault="00711C17" w:rsidP="00600EDE">
      <w:pPr>
        <w:pStyle w:val="12"/>
        <w:numPr>
          <w:ilvl w:val="1"/>
          <w:numId w:val="3"/>
        </w:numPr>
        <w:shd w:val="clear" w:color="auto" w:fill="auto"/>
        <w:tabs>
          <w:tab w:val="left" w:pos="567"/>
          <w:tab w:val="left" w:pos="136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00EDE">
        <w:rPr>
          <w:rFonts w:ascii="Arial" w:hAnsi="Arial" w:cs="Arial"/>
          <w:sz w:val="18"/>
          <w:szCs w:val="18"/>
        </w:rPr>
        <w:t>Провести открытый конкурс на право заключения договора на размещение нестационарного торгового объекта на территор</w:t>
      </w:r>
      <w:r w:rsidRPr="00600EDE">
        <w:rPr>
          <w:rFonts w:ascii="Arial" w:hAnsi="Arial" w:cs="Arial"/>
          <w:sz w:val="18"/>
          <w:szCs w:val="18"/>
        </w:rPr>
        <w:t>ии муниципального образования «Город Астрахань» по объектам, согласно</w:t>
      </w:r>
      <w:r w:rsidR="00600EDE" w:rsidRPr="00600EDE">
        <w:rPr>
          <w:rFonts w:ascii="Arial" w:hAnsi="Arial" w:cs="Arial"/>
          <w:sz w:val="18"/>
          <w:szCs w:val="18"/>
        </w:rPr>
        <w:t xml:space="preserve"> </w:t>
      </w:r>
      <w:r w:rsidRPr="00600EDE">
        <w:rPr>
          <w:rFonts w:ascii="Arial" w:hAnsi="Arial" w:cs="Arial"/>
          <w:sz w:val="18"/>
          <w:szCs w:val="18"/>
        </w:rPr>
        <w:t>приложению к настоящему распоряжению.</w:t>
      </w:r>
    </w:p>
    <w:p w:rsidR="00A21E22" w:rsidRPr="00600EDE" w:rsidRDefault="00711C17" w:rsidP="00600EDE">
      <w:pPr>
        <w:pStyle w:val="12"/>
        <w:numPr>
          <w:ilvl w:val="0"/>
          <w:numId w:val="3"/>
        </w:numPr>
        <w:shd w:val="clear" w:color="auto" w:fill="auto"/>
        <w:tabs>
          <w:tab w:val="left" w:pos="567"/>
          <w:tab w:val="left" w:pos="1364"/>
          <w:tab w:val="right" w:pos="5920"/>
          <w:tab w:val="right" w:pos="7518"/>
          <w:tab w:val="right" w:pos="979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00EDE">
        <w:rPr>
          <w:rFonts w:ascii="Arial" w:hAnsi="Arial" w:cs="Arial"/>
          <w:sz w:val="18"/>
          <w:szCs w:val="18"/>
        </w:rPr>
        <w:t>Управлению</w:t>
      </w:r>
      <w:r w:rsidR="00600EDE">
        <w:rPr>
          <w:rFonts w:ascii="Arial" w:hAnsi="Arial" w:cs="Arial"/>
          <w:sz w:val="18"/>
          <w:szCs w:val="18"/>
        </w:rPr>
        <w:t xml:space="preserve"> </w:t>
      </w:r>
      <w:r w:rsidRPr="00600EDE">
        <w:rPr>
          <w:rFonts w:ascii="Arial" w:hAnsi="Arial" w:cs="Arial"/>
          <w:sz w:val="18"/>
          <w:szCs w:val="18"/>
        </w:rPr>
        <w:t>информационной</w:t>
      </w:r>
      <w:r w:rsidR="00600EDE">
        <w:rPr>
          <w:rFonts w:ascii="Arial" w:hAnsi="Arial" w:cs="Arial"/>
          <w:sz w:val="18"/>
          <w:szCs w:val="18"/>
        </w:rPr>
        <w:t xml:space="preserve"> </w:t>
      </w:r>
      <w:r w:rsidRPr="00600EDE">
        <w:rPr>
          <w:rFonts w:ascii="Arial" w:hAnsi="Arial" w:cs="Arial"/>
          <w:sz w:val="18"/>
          <w:szCs w:val="18"/>
        </w:rPr>
        <w:t>политики</w:t>
      </w:r>
      <w:r w:rsidRPr="00600EDE">
        <w:rPr>
          <w:rFonts w:ascii="Arial" w:hAnsi="Arial" w:cs="Arial"/>
          <w:sz w:val="18"/>
          <w:szCs w:val="18"/>
        </w:rPr>
        <w:tab/>
      </w:r>
      <w:r w:rsidR="00600EDE" w:rsidRPr="00600EDE">
        <w:rPr>
          <w:rFonts w:ascii="Arial" w:hAnsi="Arial" w:cs="Arial"/>
          <w:sz w:val="18"/>
          <w:szCs w:val="18"/>
        </w:rPr>
        <w:t xml:space="preserve"> </w:t>
      </w:r>
      <w:r w:rsidRPr="00600EDE">
        <w:rPr>
          <w:rFonts w:ascii="Arial" w:hAnsi="Arial" w:cs="Arial"/>
          <w:sz w:val="18"/>
          <w:szCs w:val="18"/>
        </w:rPr>
        <w:t>администрации</w:t>
      </w:r>
      <w:r w:rsidR="00600EDE" w:rsidRPr="00600EDE">
        <w:rPr>
          <w:rFonts w:ascii="Arial" w:hAnsi="Arial" w:cs="Arial"/>
          <w:sz w:val="18"/>
          <w:szCs w:val="18"/>
        </w:rPr>
        <w:t xml:space="preserve"> </w:t>
      </w:r>
      <w:r w:rsidRPr="00600EDE">
        <w:rPr>
          <w:rFonts w:ascii="Arial" w:hAnsi="Arial" w:cs="Arial"/>
          <w:sz w:val="18"/>
          <w:szCs w:val="18"/>
        </w:rPr>
        <w:t>муниципального образования «Город Ас</w:t>
      </w:r>
      <w:r w:rsidR="00600EDE" w:rsidRPr="00600EDE">
        <w:rPr>
          <w:rFonts w:ascii="Arial" w:hAnsi="Arial" w:cs="Arial"/>
          <w:sz w:val="18"/>
          <w:szCs w:val="18"/>
        </w:rPr>
        <w:t xml:space="preserve">трахань» разместить конкурсную </w:t>
      </w:r>
      <w:r w:rsidRPr="00600EDE">
        <w:rPr>
          <w:rFonts w:ascii="Arial" w:hAnsi="Arial" w:cs="Arial"/>
          <w:sz w:val="18"/>
          <w:szCs w:val="18"/>
        </w:rPr>
        <w:t xml:space="preserve">документацию для проведения </w:t>
      </w:r>
      <w:r w:rsidRPr="00600EDE">
        <w:rPr>
          <w:rFonts w:ascii="Arial" w:hAnsi="Arial" w:cs="Arial"/>
          <w:sz w:val="18"/>
          <w:szCs w:val="18"/>
        </w:rPr>
        <w:t>открытого конкурса и извещение о проведении</w:t>
      </w:r>
      <w:r w:rsidR="00600EDE" w:rsidRPr="00600EDE">
        <w:rPr>
          <w:rFonts w:ascii="Arial" w:hAnsi="Arial" w:cs="Arial"/>
          <w:sz w:val="18"/>
          <w:szCs w:val="18"/>
        </w:rPr>
        <w:t xml:space="preserve"> </w:t>
      </w:r>
      <w:r w:rsidRPr="00600EDE">
        <w:rPr>
          <w:rFonts w:ascii="Arial" w:hAnsi="Arial" w:cs="Arial"/>
          <w:sz w:val="18"/>
          <w:szCs w:val="18"/>
        </w:rPr>
        <w:t>открытого конкурса на право заключения договора на размещение нестационарного торгового объекта на территории муниципального образования «Город Астрахань» на официальном сайте администрации муниципального образов</w:t>
      </w:r>
      <w:r w:rsidRPr="00600EDE">
        <w:rPr>
          <w:rFonts w:ascii="Arial" w:hAnsi="Arial" w:cs="Arial"/>
          <w:sz w:val="18"/>
          <w:szCs w:val="18"/>
        </w:rPr>
        <w:t>ания «Город Астрахань», переданные управлением торговли и предпринимательства администрации муниципального образования «Город Астрахань» в управление информационной политики администрации муниципального образования «Город Астрахань».</w:t>
      </w:r>
    </w:p>
    <w:p w:rsidR="00600EDE" w:rsidRPr="00600EDE" w:rsidRDefault="00711C17" w:rsidP="00600EDE">
      <w:pPr>
        <w:pStyle w:val="12"/>
        <w:numPr>
          <w:ilvl w:val="0"/>
          <w:numId w:val="3"/>
        </w:numPr>
        <w:shd w:val="clear" w:color="auto" w:fill="auto"/>
        <w:tabs>
          <w:tab w:val="left" w:pos="567"/>
          <w:tab w:val="left" w:pos="768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600EDE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оставляю за собой.</w:t>
      </w:r>
      <w:r w:rsidR="00600EDE" w:rsidRPr="00600EDE">
        <w:rPr>
          <w:rFonts w:ascii="Arial" w:hAnsi="Arial" w:cs="Arial"/>
          <w:sz w:val="18"/>
          <w:szCs w:val="18"/>
        </w:rPr>
        <w:t xml:space="preserve"> </w:t>
      </w:r>
    </w:p>
    <w:p w:rsidR="00A21E22" w:rsidRPr="00600EDE" w:rsidRDefault="00600EDE" w:rsidP="00600EDE">
      <w:pPr>
        <w:pStyle w:val="12"/>
        <w:shd w:val="clear" w:color="auto" w:fill="auto"/>
        <w:tabs>
          <w:tab w:val="left" w:pos="567"/>
          <w:tab w:val="left" w:pos="768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00EDE">
        <w:rPr>
          <w:rFonts w:ascii="Arial" w:hAnsi="Arial" w:cs="Arial"/>
          <w:b/>
          <w:sz w:val="18"/>
          <w:szCs w:val="18"/>
        </w:rPr>
        <w:t>И.о. главы администрации С.Б. Агабеков</w:t>
      </w:r>
      <w:r w:rsidR="00711C17" w:rsidRPr="00600EDE">
        <w:rPr>
          <w:rFonts w:ascii="Arial" w:hAnsi="Arial" w:cs="Arial"/>
          <w:b/>
          <w:sz w:val="18"/>
          <w:szCs w:val="18"/>
        </w:rPr>
        <w:br w:type="page"/>
      </w:r>
    </w:p>
    <w:p w:rsidR="005F674B" w:rsidRDefault="00711C17" w:rsidP="005F674B">
      <w:pPr>
        <w:pStyle w:val="40"/>
        <w:shd w:val="clear" w:color="auto" w:fill="auto"/>
        <w:spacing w:after="0" w:line="240" w:lineRule="auto"/>
        <w:ind w:left="6237" w:right="539"/>
        <w:contextualSpacing/>
        <w:jc w:val="left"/>
      </w:pPr>
      <w:r>
        <w:lastRenderedPageBreak/>
        <w:t>Приложение к распоряжению администрации муниципального образования «Город Астрахань»</w:t>
      </w:r>
    </w:p>
    <w:p w:rsidR="00A21E22" w:rsidRPr="00600EDE" w:rsidRDefault="00711C17" w:rsidP="005F674B">
      <w:pPr>
        <w:pStyle w:val="40"/>
        <w:shd w:val="clear" w:color="auto" w:fill="auto"/>
        <w:spacing w:after="0" w:line="240" w:lineRule="auto"/>
        <w:ind w:left="6237" w:right="539"/>
        <w:contextualSpacing/>
        <w:jc w:val="left"/>
      </w:pPr>
      <w:r>
        <w:rPr>
          <w:rStyle w:val="512pt0pt"/>
          <w:b w:val="0"/>
          <w:bCs w:val="0"/>
          <w:i w:val="0"/>
          <w:iCs w:val="0"/>
        </w:rPr>
        <w:t xml:space="preserve">от </w:t>
      </w:r>
      <w:r w:rsidR="005F674B">
        <w:rPr>
          <w:rStyle w:val="512pt0pt"/>
          <w:b w:val="0"/>
          <w:bCs w:val="0"/>
          <w:i w:val="0"/>
          <w:iCs w:val="0"/>
        </w:rPr>
        <w:t>24.04.2017 № 384-р</w:t>
      </w:r>
    </w:p>
    <w:p w:rsidR="00A21E22" w:rsidRDefault="00711C17">
      <w:pPr>
        <w:pStyle w:val="22"/>
        <w:keepNext/>
        <w:keepLines/>
        <w:shd w:val="clear" w:color="auto" w:fill="auto"/>
        <w:spacing w:before="0" w:after="192" w:line="240" w:lineRule="exact"/>
        <w:ind w:left="420"/>
      </w:pPr>
      <w:bookmarkStart w:id="2" w:name="bookmark1"/>
      <w:r>
        <w:t>С</w:t>
      </w:r>
      <w:r>
        <w:t>ОВЕТСКИЙ РАЙОН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544"/>
        <w:gridCol w:w="2261"/>
        <w:gridCol w:w="2414"/>
        <w:gridCol w:w="1838"/>
      </w:tblGrid>
      <w:tr w:rsidR="00A21E2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60" w:line="200" w:lineRule="exact"/>
              <w:ind w:right="220" w:firstLine="0"/>
              <w:jc w:val="right"/>
            </w:pPr>
            <w:r>
              <w:rPr>
                <w:rStyle w:val="10pt"/>
              </w:rPr>
              <w:t>№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60" w:after="0" w:line="240" w:lineRule="exact"/>
              <w:ind w:right="220" w:firstLine="0"/>
              <w:jc w:val="right"/>
            </w:pPr>
            <w:r>
              <w:rPr>
                <w:rStyle w:val="12pt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Адрес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Вид объекта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Специализация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Период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right="220" w:firstLine="0"/>
              <w:jc w:val="right"/>
            </w:pPr>
            <w:r>
              <w:rPr>
                <w:rStyle w:val="12pt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8" w:lineRule="exact"/>
              <w:ind w:left="100" w:firstLine="0"/>
            </w:pPr>
            <w:r>
              <w:rPr>
                <w:rStyle w:val="10pt"/>
              </w:rPr>
              <w:t>ул. Наб. Прив. затона, 13 (сквер напротив суда)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3" w:lineRule="exact"/>
              <w:ind w:firstLine="0"/>
              <w:jc w:val="center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ул. Боевая (парк «Дружба»)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радиоуправляемые машины, детские машинки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прокат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радиоуправляемых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машин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6" w:lineRule="exact"/>
              <w:ind w:left="100" w:firstLine="0"/>
            </w:pPr>
            <w:r>
              <w:rPr>
                <w:rStyle w:val="10pt"/>
              </w:rPr>
              <w:t>ул. Наб. Прив. затона, 25 (акватория)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радиоуправляемые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машины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прокат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радиоуправляемых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машин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ул. Н. Островского, 152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оборудование для сладкой ваты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реализация сладкой ваты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rPr>
                <w:rStyle w:val="10pt"/>
              </w:rPr>
              <w:t xml:space="preserve">ул. Боевая, </w:t>
            </w:r>
            <w:r>
              <w:rPr>
                <w:rStyle w:val="10pt"/>
              </w:rPr>
              <w:t>53 (парк "Дружба"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холодильное оборудование оборудование для ваты, попкорна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реализация мороженого, прохладительных напитков, сладкой ваты, попкорна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ул. Адм. Нахимова, 60 "б"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10pt"/>
              </w:rPr>
              <w:t xml:space="preserve">реализация мороженого, прохладительных </w:t>
            </w:r>
            <w:r>
              <w:rPr>
                <w:rStyle w:val="10pt"/>
              </w:rPr>
              <w:t>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rPr>
                <w:rStyle w:val="10pt"/>
              </w:rPr>
              <w:t>ул. Бакинская, 121 (остановка "Медицинская академия")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реализация мороженого, прохладительных 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3" w:lineRule="exact"/>
              <w:ind w:left="100" w:firstLine="0"/>
            </w:pPr>
            <w:r>
              <w:rPr>
                <w:rStyle w:val="10pt"/>
              </w:rPr>
              <w:t>ул. Рождественского (1 очередь кладбища)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 xml:space="preserve">реализация </w:t>
            </w:r>
            <w:r>
              <w:rPr>
                <w:rStyle w:val="10pt"/>
              </w:rPr>
              <w:t>мороженого, прохладительных 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ул. Адм. Нахимова, 125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киоск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Таз.вода"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реализация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прохладительных</w:t>
            </w:r>
          </w:p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лето</w:t>
            </w:r>
          </w:p>
        </w:tc>
      </w:tr>
    </w:tbl>
    <w:p w:rsidR="00A21E22" w:rsidRDefault="00A21E22">
      <w:pPr>
        <w:rPr>
          <w:sz w:val="2"/>
          <w:szCs w:val="2"/>
        </w:rPr>
      </w:pPr>
    </w:p>
    <w:p w:rsidR="00A21E22" w:rsidRDefault="00711C17">
      <w:pPr>
        <w:pStyle w:val="22"/>
        <w:keepNext/>
        <w:keepLines/>
        <w:shd w:val="clear" w:color="auto" w:fill="auto"/>
        <w:spacing w:before="262" w:after="192" w:line="240" w:lineRule="exact"/>
        <w:ind w:left="3580"/>
        <w:jc w:val="left"/>
      </w:pPr>
      <w:bookmarkStart w:id="3" w:name="bookmark2"/>
      <w:r>
        <w:t>КИРОВСКИЙ РАЙОН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49"/>
        <w:gridCol w:w="2266"/>
        <w:gridCol w:w="2419"/>
        <w:gridCol w:w="1824"/>
      </w:tblGrid>
      <w:tr w:rsidR="00A21E2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120" w:line="240" w:lineRule="exact"/>
              <w:ind w:left="80" w:firstLine="0"/>
            </w:pPr>
            <w:r>
              <w:rPr>
                <w:rStyle w:val="12pt"/>
              </w:rPr>
              <w:t>№п/</w:t>
            </w:r>
          </w:p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120" w:after="0" w:line="240" w:lineRule="exact"/>
              <w:ind w:left="240" w:firstLine="0"/>
            </w:pPr>
            <w:r>
              <w:rPr>
                <w:rStyle w:val="12pt"/>
              </w:rPr>
              <w:t>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Адрес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Вид объекта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40" w:lineRule="exact"/>
              <w:ind w:left="520" w:firstLine="0"/>
            </w:pPr>
            <w:r>
              <w:rPr>
                <w:rStyle w:val="12pt"/>
              </w:rPr>
              <w:t>Специализация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Период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ул. ул. Кирова/Ахматовская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left="520" w:firstLine="0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12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3" w:lineRule="exact"/>
              <w:ind w:left="60" w:firstLine="0"/>
            </w:pPr>
            <w:r>
              <w:rPr>
                <w:rStyle w:val="10pt"/>
              </w:rPr>
              <w:t>ул. М. Гвардии (парк Морской садик)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3" w:lineRule="exact"/>
              <w:ind w:left="520" w:firstLine="0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</w:tbl>
    <w:p w:rsidR="00A21E22" w:rsidRDefault="00A21E22">
      <w:pPr>
        <w:rPr>
          <w:sz w:val="2"/>
          <w:szCs w:val="2"/>
        </w:rPr>
        <w:sectPr w:rsidR="00A21E22" w:rsidSect="00600EDE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554"/>
        <w:gridCol w:w="2251"/>
        <w:gridCol w:w="2414"/>
        <w:gridCol w:w="1838"/>
      </w:tblGrid>
      <w:tr w:rsidR="00A21E2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"/>
              </w:rPr>
              <w:t>пл. Ленина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"/>
              </w:rPr>
              <w:t>ул. Адмиралтейская, 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машинки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радиоуправляемых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моделей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прокат машинок радиоуправляемых моделей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"/>
              </w:rPr>
              <w:t>сквер им. Ульяновых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0pt"/>
              </w:rPr>
              <w:t>ул. Адмиралтейская (Лебединое озеро)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28" w:lineRule="exact"/>
              <w:ind w:left="260" w:firstLine="0"/>
            </w:pPr>
            <w:r>
              <w:rPr>
                <w:rStyle w:val="10pt"/>
              </w:rPr>
              <w:t xml:space="preserve">оборудование для </w:t>
            </w:r>
            <w:r>
              <w:rPr>
                <w:rStyle w:val="10pt"/>
              </w:rPr>
              <w:t>вареной кукурузы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реализация вареной кукурузы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"/>
              </w:rPr>
              <w:t>ул. Кирова/Бабушкина, 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реализация мороженого, прохладительных 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0pt"/>
              </w:rPr>
              <w:t>ул. Свердлова, 119/ Наб. 1 Мая, 153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3" w:lineRule="exact"/>
              <w:ind w:firstLine="0"/>
              <w:jc w:val="center"/>
            </w:pPr>
            <w:r>
              <w:rPr>
                <w:rStyle w:val="10pt"/>
              </w:rPr>
              <w:t xml:space="preserve">реализация </w:t>
            </w:r>
            <w:r>
              <w:rPr>
                <w:rStyle w:val="10pt"/>
              </w:rPr>
              <w:t>мороженого, прохладительных 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3" w:lineRule="exact"/>
              <w:ind w:left="40" w:firstLine="0"/>
            </w:pPr>
            <w:r>
              <w:rPr>
                <w:rStyle w:val="10pt"/>
              </w:rPr>
              <w:t>ул. С. Перовской (у входа на территорию кладбища)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реализация мороженого, прохладительных 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0pt"/>
              </w:rPr>
              <w:t>ул. Кирова/Ахматовская (Братский сад)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палатка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 xml:space="preserve">реализация </w:t>
            </w:r>
            <w:r>
              <w:rPr>
                <w:rStyle w:val="10pt"/>
              </w:rPr>
              <w:t>игрушек и воздушных шаров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"/>
              </w:rPr>
              <w:t>ул. Кирова (Братский сад)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прилавок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детский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аквагрим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"/>
              </w:rPr>
              <w:t>пл. Ленина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прилавок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детский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аквагрим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0pt"/>
              </w:rPr>
              <w:t>ул. Адмиралтейская, 2 (Лебединое озеро)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прилавок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детский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аквагрим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3" w:lineRule="exact"/>
              <w:ind w:left="40" w:firstLine="0"/>
            </w:pPr>
            <w:r>
              <w:rPr>
                <w:rStyle w:val="10pt"/>
              </w:rPr>
              <w:t>ул.</w:t>
            </w:r>
            <w:r>
              <w:rPr>
                <w:rStyle w:val="10pt"/>
              </w:rPr>
              <w:t xml:space="preserve"> Бабушкина/ Кр. Набережная, 107/120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реализация мороженого, прохладительных 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0pt"/>
              </w:rPr>
              <w:t>ул. С. Перовской/ Кр. Набережная (ост. общест. транспорта "Красный мост”, автостанция)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 xml:space="preserve">реализация </w:t>
            </w:r>
            <w:r>
              <w:rPr>
                <w:rStyle w:val="10pt"/>
              </w:rPr>
              <w:t>мороженого, прохладительных 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</w:tbl>
    <w:p w:rsidR="00A21E22" w:rsidRDefault="00A21E22">
      <w:pPr>
        <w:rPr>
          <w:sz w:val="2"/>
          <w:szCs w:val="2"/>
        </w:rPr>
      </w:pPr>
    </w:p>
    <w:p w:rsidR="00A21E22" w:rsidRDefault="00711C17">
      <w:pPr>
        <w:pStyle w:val="22"/>
        <w:keepNext/>
        <w:keepLines/>
        <w:shd w:val="clear" w:color="auto" w:fill="auto"/>
        <w:spacing w:before="262" w:after="492" w:line="240" w:lineRule="exact"/>
        <w:ind w:left="140"/>
      </w:pPr>
      <w:bookmarkStart w:id="4" w:name="bookmark3"/>
      <w:r>
        <w:t>ЛЕНИНСКИЙ РАЙОН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414"/>
        <w:gridCol w:w="2256"/>
        <w:gridCol w:w="2419"/>
        <w:gridCol w:w="1829"/>
      </w:tblGrid>
      <w:tr w:rsidR="00A21E2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28" w:lineRule="exact"/>
              <w:ind w:left="60" w:firstLine="0"/>
            </w:pPr>
            <w:r>
              <w:rPr>
                <w:rStyle w:val="10pt"/>
              </w:rPr>
              <w:t>ул. Ком. Набережная/ул. Куйбышева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28" w:lineRule="exact"/>
              <w:ind w:left="60" w:firstLine="0"/>
            </w:pPr>
            <w:r>
              <w:rPr>
                <w:rStyle w:val="10pt"/>
              </w:rPr>
              <w:t>ул. Жилая, 7, кор. 2/Жилая, 9, кор. 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both"/>
            </w:pPr>
            <w:r>
              <w:rPr>
                <w:rStyle w:val="10pt"/>
              </w:rPr>
              <w:t>детский электромобиль, понициклы, бибикары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прокат детского электромобиля, понициклов, бибикаров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</w:rPr>
              <w:t>ул. Жилая, 7 «б»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33" w:lineRule="exact"/>
              <w:ind w:firstLine="0"/>
              <w:jc w:val="center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</w:tbl>
    <w:p w:rsidR="00A21E22" w:rsidRDefault="00A21E22">
      <w:pPr>
        <w:spacing w:line="720" w:lineRule="exact"/>
      </w:pPr>
    </w:p>
    <w:p w:rsidR="00A21E22" w:rsidRDefault="00A21E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414"/>
        <w:gridCol w:w="2251"/>
        <w:gridCol w:w="2405"/>
        <w:gridCol w:w="1838"/>
      </w:tblGrid>
      <w:tr w:rsidR="00A21E2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0pt"/>
              </w:rPr>
              <w:t>ул. Жилая, 7 корп. 2/Жилая, 9, корп. 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left="440" w:firstLine="0"/>
            </w:pPr>
            <w:r>
              <w:rPr>
                <w:rStyle w:val="10pt"/>
              </w:rPr>
              <w:t>оборудование для вареной кукурузы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33" w:lineRule="exact"/>
              <w:ind w:firstLine="0"/>
              <w:jc w:val="center"/>
            </w:pPr>
            <w:r>
              <w:rPr>
                <w:rStyle w:val="10pt"/>
              </w:rPr>
              <w:t>реализация вареной кукурузы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</w:rPr>
              <w:t>ул. Бабаевского, 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33" w:lineRule="exact"/>
              <w:ind w:left="440" w:firstLine="0"/>
            </w:pPr>
            <w:r>
              <w:rPr>
                <w:rStyle w:val="10pt"/>
              </w:rPr>
              <w:t>оборудование для вареной кукурузы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0pt"/>
              </w:rPr>
              <w:t>реализация вареной кукурузы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</w:rPr>
              <w:t>ул. Савушкина, 24 "а"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10pt"/>
              </w:rPr>
              <w:t>холодильное</w:t>
            </w:r>
          </w:p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10pt"/>
              </w:rPr>
              <w:t>оборудование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реализация</w:t>
            </w:r>
          </w:p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прохладительных</w:t>
            </w:r>
          </w:p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10pt"/>
              </w:rPr>
              <w:t>напитков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</w:tbl>
    <w:p w:rsidR="00A21E22" w:rsidRDefault="00A21E22">
      <w:pPr>
        <w:rPr>
          <w:sz w:val="2"/>
          <w:szCs w:val="2"/>
        </w:rPr>
      </w:pPr>
    </w:p>
    <w:p w:rsidR="00A21E22" w:rsidRDefault="00711C17">
      <w:pPr>
        <w:pStyle w:val="22"/>
        <w:keepNext/>
        <w:keepLines/>
        <w:shd w:val="clear" w:color="auto" w:fill="auto"/>
        <w:spacing w:before="269" w:after="192" w:line="240" w:lineRule="exact"/>
        <w:ind w:right="20"/>
      </w:pPr>
      <w:bookmarkStart w:id="5" w:name="bookmark4"/>
      <w:r>
        <w:t>ТРУСОВСКИЙ РАЙОН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14"/>
        <w:gridCol w:w="2256"/>
        <w:gridCol w:w="2405"/>
        <w:gridCol w:w="1843"/>
      </w:tblGrid>
      <w:tr w:rsidR="00A21E2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"/>
              </w:rPr>
              <w:t>пл. Заводская, 40 (парк)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left="580" w:firstLine="0"/>
            </w:pPr>
            <w:r>
              <w:rPr>
                <w:rStyle w:val="10pt"/>
              </w:rPr>
              <w:t xml:space="preserve">прокат </w:t>
            </w:r>
            <w:r>
              <w:rPr>
                <w:rStyle w:val="10pt"/>
              </w:rPr>
              <w:t>детского электромобиля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both"/>
            </w:pPr>
            <w:r>
              <w:rPr>
                <w:rStyle w:val="10pt"/>
              </w:rPr>
              <w:t>ул. К. Маркса, 45 (парк культуры и отдыха им. Ленина)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28" w:lineRule="exact"/>
              <w:ind w:left="580" w:firstLine="0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0pt"/>
              </w:rPr>
              <w:t>ул. К. Маркса, 45 (парк культуры и отдыха им. Ленина)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left="580" w:firstLine="0"/>
            </w:pPr>
            <w:r>
              <w:rPr>
                <w:rStyle w:val="10pt"/>
              </w:rPr>
              <w:t xml:space="preserve">прокат детского </w:t>
            </w:r>
            <w:r>
              <w:rPr>
                <w:rStyle w:val="10pt"/>
              </w:rPr>
              <w:t>электромобиля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10pt"/>
              </w:rPr>
              <w:t>пр. Бумажников, 20 (аллея Строителей)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3" w:lineRule="exact"/>
              <w:ind w:left="580" w:firstLine="0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0pt"/>
              </w:rPr>
              <w:t>ул. Мосина (аллея Ветеранов)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28" w:lineRule="exact"/>
              <w:ind w:left="580" w:firstLine="0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0pt"/>
              </w:rPr>
              <w:t xml:space="preserve">ул. Парковая (парк </w:t>
            </w:r>
            <w:r>
              <w:rPr>
                <w:rStyle w:val="10pt"/>
              </w:rPr>
              <w:t>мкр. III Интернационала)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28" w:lineRule="exact"/>
              <w:ind w:left="580" w:firstLine="0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0pt"/>
              </w:rPr>
              <w:t>ул. К. Краснова (парк культуры и отдыха мкр. XX лет Октября)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"/>
              </w:rPr>
              <w:t>детский электромобиль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left="580" w:firstLine="0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  <w:tr w:rsidR="00A21E2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"/>
              </w:rPr>
              <w:t>ул. Хибинская, 6, кор.1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"/>
              </w:rPr>
              <w:t xml:space="preserve">детский </w:t>
            </w:r>
            <w:r>
              <w:rPr>
                <w:rStyle w:val="10pt"/>
              </w:rPr>
              <w:t>электромобиль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30" w:lineRule="exact"/>
              <w:ind w:left="580" w:firstLine="0"/>
            </w:pPr>
            <w:r>
              <w:rPr>
                <w:rStyle w:val="10pt"/>
              </w:rPr>
              <w:t>прокат детского электромобиля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22" w:rsidRDefault="00711C17">
            <w:pPr>
              <w:pStyle w:val="12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весна - осень</w:t>
            </w:r>
          </w:p>
        </w:tc>
      </w:tr>
    </w:tbl>
    <w:p w:rsidR="00A21E22" w:rsidRDefault="00A21E22">
      <w:pPr>
        <w:rPr>
          <w:sz w:val="2"/>
          <w:szCs w:val="2"/>
        </w:rPr>
      </w:pPr>
    </w:p>
    <w:p w:rsidR="00A21E22" w:rsidRDefault="00A21E22">
      <w:pPr>
        <w:rPr>
          <w:sz w:val="2"/>
          <w:szCs w:val="2"/>
        </w:rPr>
      </w:pPr>
    </w:p>
    <w:sectPr w:rsidR="00A21E22" w:rsidSect="00600EDE">
      <w:headerReference w:type="default" r:id="rId7"/>
      <w:pgSz w:w="11909" w:h="16838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17" w:rsidRDefault="00711C17">
      <w:r>
        <w:separator/>
      </w:r>
    </w:p>
  </w:endnote>
  <w:endnote w:type="continuationSeparator" w:id="0">
    <w:p w:rsidR="00711C17" w:rsidRDefault="007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17" w:rsidRDefault="00711C17"/>
  </w:footnote>
  <w:footnote w:type="continuationSeparator" w:id="0">
    <w:p w:rsidR="00711C17" w:rsidRDefault="00711C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2" w:rsidRDefault="005F67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287020</wp:posOffset>
              </wp:positionV>
              <wp:extent cx="67310" cy="153035"/>
              <wp:effectExtent l="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22" w:rsidRDefault="00711C1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674B" w:rsidRPr="005F674B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22.6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FxAUnDdAAAACQEAAA8AAABk&#10;cnMvZG93bnJldi54bWxMj8FOwzAQRO9I/IO1SNyoQ2lCGrKpUCUu3CgIiZsbb+MIex3Fbpr8PeYE&#10;x9GMZt7Uu9lZMdEYes8I96sMBHHrdc8dwsf7y10JIkTFWlnPhLBQgF1zfVWrSvsLv9F0iJ1IJRwq&#10;hWBiHCopQ2vIqbDyA3HyTn50KiY5dlKP6pLKnZXrLCukUz2nBaMG2htqvw9nh/A4f3oaAu3p6zS1&#10;o+mX0r4uiLc38/MTiEhz/AvDL35ChyYxHf2ZdRAWIS/zhB4RNvkaRArk22ID4ohQbB9ANrX8/6D5&#10;AQ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FxAUnDdAAAACQEAAA8AAAAAAAAAAAAA&#10;AAAAAAUAAGRycy9kb3ducmV2LnhtbFBLBQYAAAAABAAEAPMAAAAKBgAAAAA=&#10;" filled="f" stroked="f">
              <v:textbox style="mso-fit-shape-to-text:t" inset="0,0,0,0">
                <w:txbxContent>
                  <w:p w:rsidR="00A21E22" w:rsidRDefault="00711C1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674B" w:rsidRPr="005F674B">
                      <w:rPr>
                        <w:rStyle w:val="a8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AA7"/>
    <w:multiLevelType w:val="multilevel"/>
    <w:tmpl w:val="39746BF6"/>
    <w:lvl w:ilvl="0">
      <w:start w:val="2016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76F6A"/>
    <w:multiLevelType w:val="multilevel"/>
    <w:tmpl w:val="87FC73A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96C51"/>
    <w:multiLevelType w:val="multilevel"/>
    <w:tmpl w:val="58AC2EFC"/>
    <w:lvl w:ilvl="0">
      <w:start w:val="2016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2"/>
    <w:rsid w:val="005F674B"/>
    <w:rsid w:val="00600EDE"/>
    <w:rsid w:val="00711C17"/>
    <w:rsid w:val="00A2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A18E9A-0FA3-4B35-9B9B-678E022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45pt3pt">
    <w:name w:val="Заголовок №1 + Times New Roman;14;5 pt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TimesNewRoman165pt">
    <w:name w:val="Заголовок №1 + Times New Roman;16;5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u w:val="none"/>
      <w:lang w:val="en-US"/>
    </w:rPr>
  </w:style>
  <w:style w:type="character" w:customStyle="1" w:styleId="512pt0pt">
    <w:name w:val="Основной текст (5) + 12 pt;Не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pt0pt0">
    <w:name w:val="Основной текст (5) + 12 pt;Не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900" w:after="480" w:line="322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00" w:line="461" w:lineRule="exact"/>
      <w:ind w:firstLine="194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7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27"/>
      <w:szCs w:val="27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uiPriority w:val="99"/>
    <w:rsid w:val="00600EDE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2017-04-26T08:34:00Z</dcterms:created>
  <dcterms:modified xsi:type="dcterms:W3CDTF">2017-04-26T08:47:00Z</dcterms:modified>
</cp:coreProperties>
</file>