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B" w:rsidRPr="005B2F7B" w:rsidRDefault="000C387B" w:rsidP="00AB7403">
      <w:pPr>
        <w:ind w:firstLine="567"/>
        <w:jc w:val="both"/>
        <w:rPr>
          <w:sz w:val="27"/>
          <w:szCs w:val="27"/>
        </w:rPr>
      </w:pPr>
      <w:proofErr w:type="gramStart"/>
      <w:r w:rsidRPr="005B2F7B">
        <w:rPr>
          <w:sz w:val="27"/>
          <w:szCs w:val="27"/>
        </w:rPr>
        <w:t xml:space="preserve">В </w:t>
      </w:r>
      <w:bookmarkStart w:id="0" w:name="_GoBack"/>
      <w:bookmarkEnd w:id="0"/>
      <w:r w:rsidRPr="005B2F7B">
        <w:rPr>
          <w:sz w:val="27"/>
          <w:szCs w:val="27"/>
        </w:rPr>
        <w:t>соответствии с Федеральным законом от 27.07.2010 № 190-ФЗ «О теплоснабжении» и постановлением Правительства РФ от 22.02.2012 № 154 «О требованиях к схеме теплоснабжения, порядку их разработки и утверждения», Управление по коммунальному хозяйству и благоустройству администрации муниципального образования «Город Астрахань» проводит публичные слушания по проекту актуализации схемы теплоснабжения МО «Город Астрахань» на 2022 год.</w:t>
      </w:r>
      <w:proofErr w:type="gramEnd"/>
    </w:p>
    <w:p w:rsidR="000C387B" w:rsidRPr="005B2F7B" w:rsidRDefault="000C387B" w:rsidP="000C387B">
      <w:pPr>
        <w:ind w:firstLine="567"/>
        <w:jc w:val="both"/>
        <w:rPr>
          <w:sz w:val="27"/>
          <w:szCs w:val="27"/>
        </w:rPr>
      </w:pPr>
      <w:r w:rsidRPr="005B2F7B">
        <w:rPr>
          <w:sz w:val="27"/>
          <w:szCs w:val="27"/>
        </w:rPr>
        <w:t xml:space="preserve">Проект актуализированной Схемы теплоснабжения МО «Город Астрахань», а также поступившие замечания и предложения к проекту актуализированной схемы теплоснабжения размещены на официальном сайте Администрации по ссылке: </w:t>
      </w:r>
      <w:hyperlink r:id="rId6" w:history="1">
        <w:r w:rsidRPr="005B2F7B">
          <w:rPr>
            <w:rStyle w:val="a3"/>
            <w:sz w:val="27"/>
            <w:szCs w:val="27"/>
          </w:rPr>
          <w:t>http://astrgorod.ru/content/proekt-aktualizirovannoy-shemy-teplosnabzheniya-mo-gorodastrahan</w:t>
        </w:r>
      </w:hyperlink>
      <w:r w:rsidRPr="005B2F7B">
        <w:rPr>
          <w:sz w:val="27"/>
          <w:szCs w:val="27"/>
        </w:rPr>
        <w:t xml:space="preserve">. </w:t>
      </w:r>
    </w:p>
    <w:p w:rsidR="00D22CCB" w:rsidRPr="005B2F7B" w:rsidRDefault="000C387B" w:rsidP="00374964">
      <w:pPr>
        <w:ind w:firstLine="567"/>
        <w:jc w:val="both"/>
        <w:rPr>
          <w:sz w:val="27"/>
          <w:szCs w:val="27"/>
        </w:rPr>
      </w:pPr>
      <w:r w:rsidRPr="005B2F7B">
        <w:rPr>
          <w:sz w:val="27"/>
          <w:szCs w:val="27"/>
        </w:rPr>
        <w:t xml:space="preserve">В соответствии с </w:t>
      </w:r>
      <w:r w:rsidR="0041170E" w:rsidRPr="005B2F7B">
        <w:rPr>
          <w:sz w:val="27"/>
          <w:szCs w:val="27"/>
        </w:rPr>
        <w:t>распоряжение Правительства Астраханской области от 30.03.2020 № 103-Пр, проведение публичных слушаний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Астраханской области, утвержденных постановлением Правительства Астраханской области от 04.04.2020 № 148-П (с изм</w:t>
      </w:r>
      <w:r w:rsidR="0024528E" w:rsidRPr="005B2F7B">
        <w:rPr>
          <w:sz w:val="27"/>
          <w:szCs w:val="27"/>
        </w:rPr>
        <w:t>.</w:t>
      </w:r>
      <w:r w:rsidR="0041170E" w:rsidRPr="005B2F7B">
        <w:rPr>
          <w:sz w:val="27"/>
          <w:szCs w:val="27"/>
        </w:rPr>
        <w:t xml:space="preserve">), </w:t>
      </w:r>
      <w:r w:rsidRPr="005B2F7B">
        <w:rPr>
          <w:sz w:val="27"/>
          <w:szCs w:val="27"/>
        </w:rPr>
        <w:t xml:space="preserve">согласно которым численность </w:t>
      </w:r>
      <w:r w:rsidR="0041170E" w:rsidRPr="005B2F7B">
        <w:rPr>
          <w:sz w:val="27"/>
          <w:szCs w:val="27"/>
        </w:rPr>
        <w:t xml:space="preserve">проведение собрания </w:t>
      </w:r>
      <w:r w:rsidR="00D22CCB" w:rsidRPr="005B2F7B">
        <w:rPr>
          <w:sz w:val="27"/>
          <w:szCs w:val="27"/>
        </w:rPr>
        <w:t>ограничивается организатором публичных слушаний,</w:t>
      </w:r>
      <w:r w:rsidR="0041170E" w:rsidRPr="005B2F7B">
        <w:rPr>
          <w:sz w:val="27"/>
          <w:szCs w:val="27"/>
        </w:rPr>
        <w:t xml:space="preserve"> </w:t>
      </w:r>
      <w:r w:rsidR="00D22CCB" w:rsidRPr="005B2F7B">
        <w:rPr>
          <w:sz w:val="27"/>
          <w:szCs w:val="27"/>
        </w:rPr>
        <w:t>(</w:t>
      </w:r>
      <w:r w:rsidR="0041170E" w:rsidRPr="005B2F7B">
        <w:rPr>
          <w:sz w:val="27"/>
          <w:szCs w:val="27"/>
        </w:rPr>
        <w:t>не более 5</w:t>
      </w:r>
      <w:r w:rsidR="00293F49" w:rsidRPr="005B2F7B">
        <w:rPr>
          <w:sz w:val="27"/>
          <w:szCs w:val="27"/>
        </w:rPr>
        <w:t xml:space="preserve">0 процентов от вместимости </w:t>
      </w:r>
      <w:r w:rsidR="00D22CCB" w:rsidRPr="005B2F7B">
        <w:rPr>
          <w:sz w:val="27"/>
          <w:szCs w:val="27"/>
        </w:rPr>
        <w:t>помещения)</w:t>
      </w:r>
      <w:r w:rsidR="00293F49" w:rsidRPr="005B2F7B">
        <w:rPr>
          <w:sz w:val="27"/>
          <w:szCs w:val="27"/>
        </w:rPr>
        <w:t xml:space="preserve"> и </w:t>
      </w:r>
      <w:r w:rsidR="00D22CCB" w:rsidRPr="005B2F7B">
        <w:rPr>
          <w:sz w:val="27"/>
          <w:szCs w:val="27"/>
        </w:rPr>
        <w:t xml:space="preserve">сопровождается </w:t>
      </w:r>
      <w:r w:rsidR="00293F49" w:rsidRPr="005B2F7B">
        <w:rPr>
          <w:sz w:val="27"/>
          <w:szCs w:val="27"/>
        </w:rPr>
        <w:t>одновременной трансляцией мероприятия в режиме видео</w:t>
      </w:r>
      <w:r w:rsidR="003F0FCE" w:rsidRPr="005B2F7B">
        <w:rPr>
          <w:sz w:val="27"/>
          <w:szCs w:val="27"/>
        </w:rPr>
        <w:t>конференц</w:t>
      </w:r>
      <w:r w:rsidR="00293F49" w:rsidRPr="005B2F7B">
        <w:rPr>
          <w:sz w:val="27"/>
          <w:szCs w:val="27"/>
        </w:rPr>
        <w:t xml:space="preserve">связи </w:t>
      </w:r>
      <w:r w:rsidR="00374964" w:rsidRPr="005B2F7B">
        <w:rPr>
          <w:sz w:val="27"/>
          <w:szCs w:val="27"/>
        </w:rPr>
        <w:t>(</w:t>
      </w:r>
      <w:r w:rsidR="00293F49" w:rsidRPr="005B2F7B">
        <w:rPr>
          <w:sz w:val="27"/>
          <w:szCs w:val="27"/>
        </w:rPr>
        <w:t>ВКС</w:t>
      </w:r>
      <w:r w:rsidR="00D22CCB" w:rsidRPr="005B2F7B">
        <w:rPr>
          <w:sz w:val="27"/>
          <w:szCs w:val="27"/>
        </w:rPr>
        <w:t xml:space="preserve"> посредством программного обеспечения </w:t>
      </w:r>
      <w:r w:rsidR="00D22CCB" w:rsidRPr="005B2F7B">
        <w:rPr>
          <w:sz w:val="27"/>
          <w:szCs w:val="27"/>
          <w:lang w:val="en-US"/>
        </w:rPr>
        <w:t>Zoom</w:t>
      </w:r>
      <w:r w:rsidR="00374964" w:rsidRPr="005B2F7B">
        <w:rPr>
          <w:sz w:val="27"/>
          <w:szCs w:val="27"/>
        </w:rPr>
        <w:t xml:space="preserve">). </w:t>
      </w:r>
    </w:p>
    <w:p w:rsidR="00C529D8" w:rsidRPr="005B2F7B" w:rsidRDefault="00C529D8" w:rsidP="00C529D8">
      <w:pPr>
        <w:jc w:val="both"/>
        <w:rPr>
          <w:rFonts w:eastAsia="Times New Roman"/>
          <w:sz w:val="27"/>
          <w:szCs w:val="27"/>
          <w:lang w:eastAsia="ru-RU"/>
        </w:rPr>
      </w:pPr>
      <w:r w:rsidRPr="005B2F7B">
        <w:rPr>
          <w:rFonts w:eastAsia="Times New Roman"/>
          <w:b/>
          <w:sz w:val="27"/>
          <w:szCs w:val="27"/>
          <w:lang w:eastAsia="ru-RU"/>
        </w:rPr>
        <w:t xml:space="preserve">Место проведения: </w:t>
      </w:r>
      <w:r w:rsidRPr="005B2F7B">
        <w:rPr>
          <w:rFonts w:eastAsia="Times New Roman"/>
          <w:sz w:val="27"/>
          <w:szCs w:val="27"/>
          <w:lang w:eastAsia="ru-RU"/>
        </w:rPr>
        <w:t>г. Астрахань, ул. Чехова, 10;</w:t>
      </w:r>
      <w:r w:rsidRPr="005B2F7B">
        <w:t xml:space="preserve"> </w:t>
      </w:r>
      <w:r w:rsidR="00D22CCB" w:rsidRPr="005B2F7B">
        <w:rPr>
          <w:rFonts w:eastAsia="Times New Roman"/>
          <w:sz w:val="27"/>
          <w:szCs w:val="27"/>
          <w:lang w:eastAsia="ru-RU"/>
        </w:rPr>
        <w:t>1 этаж «ситуационный зал»</w:t>
      </w:r>
      <w:r w:rsidR="003F0FCE" w:rsidRPr="005B2F7B">
        <w:rPr>
          <w:rFonts w:eastAsia="Times New Roman"/>
          <w:sz w:val="27"/>
          <w:szCs w:val="27"/>
          <w:lang w:eastAsia="ru-RU"/>
        </w:rPr>
        <w:t xml:space="preserve"> </w:t>
      </w:r>
      <w:r w:rsidRPr="005B2F7B">
        <w:rPr>
          <w:rFonts w:eastAsia="Times New Roman"/>
          <w:sz w:val="27"/>
          <w:szCs w:val="27"/>
          <w:lang w:eastAsia="ru-RU"/>
        </w:rPr>
        <w:t>Управления по коммунальному хозяйству и благоустройству Администрации муниципального образования</w:t>
      </w:r>
      <w:r w:rsidR="00D22CCB" w:rsidRPr="005B2F7B">
        <w:rPr>
          <w:rFonts w:eastAsia="Times New Roman"/>
          <w:sz w:val="27"/>
          <w:szCs w:val="27"/>
          <w:lang w:eastAsia="ru-RU"/>
        </w:rPr>
        <w:t xml:space="preserve"> «Город Астрахань».</w:t>
      </w:r>
    </w:p>
    <w:p w:rsidR="00C529D8" w:rsidRPr="005B2F7B" w:rsidRDefault="00C529D8" w:rsidP="00C529D8">
      <w:pPr>
        <w:jc w:val="both"/>
        <w:rPr>
          <w:rFonts w:eastAsia="Times New Roman"/>
          <w:sz w:val="27"/>
          <w:szCs w:val="27"/>
          <w:lang w:eastAsia="ru-RU"/>
        </w:rPr>
      </w:pPr>
      <w:r w:rsidRPr="005B2F7B">
        <w:rPr>
          <w:rFonts w:eastAsia="Times New Roman"/>
          <w:b/>
          <w:sz w:val="27"/>
          <w:szCs w:val="27"/>
          <w:lang w:eastAsia="ru-RU"/>
        </w:rPr>
        <w:t xml:space="preserve">Дата проведения: </w:t>
      </w:r>
      <w:r w:rsidRPr="005B2F7B">
        <w:rPr>
          <w:rFonts w:eastAsia="Times New Roman"/>
          <w:sz w:val="27"/>
          <w:szCs w:val="27"/>
          <w:lang w:eastAsia="ru-RU"/>
        </w:rPr>
        <w:t>0</w:t>
      </w:r>
      <w:r w:rsidR="003F0FCE" w:rsidRPr="005B2F7B">
        <w:rPr>
          <w:rFonts w:eastAsia="Times New Roman"/>
          <w:sz w:val="27"/>
          <w:szCs w:val="27"/>
          <w:lang w:eastAsia="ru-RU"/>
        </w:rPr>
        <w:t>3</w:t>
      </w:r>
      <w:r w:rsidRPr="005B2F7B">
        <w:rPr>
          <w:rFonts w:eastAsia="Times New Roman"/>
          <w:sz w:val="27"/>
          <w:szCs w:val="27"/>
          <w:lang w:eastAsia="ru-RU"/>
        </w:rPr>
        <w:t>.02.2022 в 15:30 часов по местному времени.</w:t>
      </w:r>
    </w:p>
    <w:p w:rsidR="002A7076" w:rsidRDefault="00D22CCB" w:rsidP="00D22CCB">
      <w:pPr>
        <w:ind w:firstLine="567"/>
        <w:jc w:val="both"/>
        <w:rPr>
          <w:sz w:val="27"/>
          <w:szCs w:val="27"/>
        </w:rPr>
      </w:pPr>
      <w:r w:rsidRPr="005B2F7B">
        <w:rPr>
          <w:sz w:val="27"/>
          <w:szCs w:val="27"/>
        </w:rPr>
        <w:t xml:space="preserve">Заявку на участие в ВКС </w:t>
      </w:r>
      <w:r w:rsidR="002A7076" w:rsidRPr="005B2F7B">
        <w:rPr>
          <w:sz w:val="27"/>
          <w:szCs w:val="27"/>
        </w:rPr>
        <w:t xml:space="preserve">необходимо направить заранее </w:t>
      </w:r>
      <w:r w:rsidR="002A7076" w:rsidRPr="005B2F7B">
        <w:rPr>
          <w:rFonts w:eastAsia="Times New Roman"/>
          <w:sz w:val="27"/>
          <w:szCs w:val="27"/>
          <w:lang w:eastAsia="ru-RU"/>
        </w:rPr>
        <w:t xml:space="preserve">по </w:t>
      </w:r>
      <w:r w:rsidR="002A7076" w:rsidRPr="005B2F7B">
        <w:rPr>
          <w:rFonts w:eastAsia="Times New Roman"/>
          <w:sz w:val="27"/>
          <w:szCs w:val="27"/>
          <w:lang w:val="en-US" w:eastAsia="ru-RU"/>
        </w:rPr>
        <w:t>e</w:t>
      </w:r>
      <w:r w:rsidR="002A7076" w:rsidRPr="005B2F7B">
        <w:rPr>
          <w:rFonts w:eastAsia="Times New Roman"/>
          <w:sz w:val="27"/>
          <w:szCs w:val="27"/>
          <w:lang w:eastAsia="ru-RU"/>
        </w:rPr>
        <w:t>-</w:t>
      </w:r>
      <w:r w:rsidR="002A7076" w:rsidRPr="005B2F7B">
        <w:rPr>
          <w:rFonts w:eastAsia="Times New Roman"/>
          <w:sz w:val="27"/>
          <w:szCs w:val="27"/>
          <w:lang w:val="en-US" w:eastAsia="ru-RU"/>
        </w:rPr>
        <w:t>mail</w:t>
      </w:r>
      <w:r w:rsidR="002A7076" w:rsidRPr="005B2F7B">
        <w:rPr>
          <w:rFonts w:eastAsia="Times New Roman"/>
          <w:sz w:val="27"/>
          <w:szCs w:val="27"/>
          <w:lang w:eastAsia="ru-RU"/>
        </w:rPr>
        <w:t xml:space="preserve">: </w:t>
      </w:r>
      <w:hyperlink r:id="rId7" w:history="1">
        <w:r w:rsidR="002A7076" w:rsidRPr="005B2F7B">
          <w:rPr>
            <w:rStyle w:val="a3"/>
            <w:rFonts w:eastAsia="Times New Roman"/>
            <w:sz w:val="27"/>
            <w:szCs w:val="27"/>
            <w:lang w:eastAsia="ru-RU"/>
          </w:rPr>
          <w:t>kabinet_5@inbox.ru</w:t>
        </w:r>
      </w:hyperlink>
      <w:r w:rsidR="002A7076" w:rsidRPr="005B2F7B">
        <w:rPr>
          <w:rStyle w:val="a3"/>
          <w:rFonts w:eastAsia="Times New Roman"/>
          <w:sz w:val="27"/>
          <w:szCs w:val="27"/>
          <w:lang w:eastAsia="ru-RU"/>
        </w:rPr>
        <w:t>,</w:t>
      </w:r>
      <w:r w:rsidR="002A7076" w:rsidRPr="005B2F7B">
        <w:rPr>
          <w:rStyle w:val="a3"/>
          <w:rFonts w:eastAsia="Times New Roman"/>
          <w:sz w:val="27"/>
          <w:szCs w:val="27"/>
          <w:u w:val="none"/>
          <w:lang w:eastAsia="ru-RU"/>
        </w:rPr>
        <w:t xml:space="preserve"> </w:t>
      </w:r>
      <w:r w:rsidR="002A7076" w:rsidRPr="005B2F7B">
        <w:rPr>
          <w:rStyle w:val="a3"/>
          <w:rFonts w:eastAsia="Times New Roman"/>
          <w:color w:val="auto"/>
          <w:sz w:val="27"/>
          <w:szCs w:val="27"/>
          <w:u w:val="none"/>
          <w:lang w:eastAsia="ru-RU"/>
        </w:rPr>
        <w:t>в</w:t>
      </w:r>
      <w:r w:rsidR="002A7076" w:rsidRPr="005B2F7B">
        <w:rPr>
          <w:sz w:val="27"/>
          <w:szCs w:val="27"/>
        </w:rPr>
        <w:t xml:space="preserve"> свободной форме с наименованием организации и ФИО представителя для получения доступа.</w:t>
      </w:r>
    </w:p>
    <w:sectPr w:rsidR="002A7076" w:rsidSect="002A7076">
      <w:pgSz w:w="11906" w:h="16838"/>
      <w:pgMar w:top="1134" w:right="62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4"/>
    <w:rsid w:val="0002189B"/>
    <w:rsid w:val="00023488"/>
    <w:rsid w:val="00050005"/>
    <w:rsid w:val="000968B0"/>
    <w:rsid w:val="000B73F0"/>
    <w:rsid w:val="000C387B"/>
    <w:rsid w:val="001D2621"/>
    <w:rsid w:val="0024528E"/>
    <w:rsid w:val="00271D53"/>
    <w:rsid w:val="00293F49"/>
    <w:rsid w:val="002A7076"/>
    <w:rsid w:val="002D3F0A"/>
    <w:rsid w:val="00362DE3"/>
    <w:rsid w:val="00374964"/>
    <w:rsid w:val="003D6AA1"/>
    <w:rsid w:val="003F0FCE"/>
    <w:rsid w:val="004047C1"/>
    <w:rsid w:val="00407DD6"/>
    <w:rsid w:val="0041170E"/>
    <w:rsid w:val="00466011"/>
    <w:rsid w:val="005B2F7B"/>
    <w:rsid w:val="006074DE"/>
    <w:rsid w:val="0063446E"/>
    <w:rsid w:val="00664A90"/>
    <w:rsid w:val="00701965"/>
    <w:rsid w:val="007C3CD3"/>
    <w:rsid w:val="008C6B84"/>
    <w:rsid w:val="008E19C4"/>
    <w:rsid w:val="008F0EA9"/>
    <w:rsid w:val="00923E48"/>
    <w:rsid w:val="00A15AA4"/>
    <w:rsid w:val="00A16A5A"/>
    <w:rsid w:val="00A37F0D"/>
    <w:rsid w:val="00A9617C"/>
    <w:rsid w:val="00AA703F"/>
    <w:rsid w:val="00AB7403"/>
    <w:rsid w:val="00B1370A"/>
    <w:rsid w:val="00B36B39"/>
    <w:rsid w:val="00B46129"/>
    <w:rsid w:val="00B9217A"/>
    <w:rsid w:val="00B945D4"/>
    <w:rsid w:val="00B95FC4"/>
    <w:rsid w:val="00BD6800"/>
    <w:rsid w:val="00BF5999"/>
    <w:rsid w:val="00BF778C"/>
    <w:rsid w:val="00C04967"/>
    <w:rsid w:val="00C529D8"/>
    <w:rsid w:val="00C7298B"/>
    <w:rsid w:val="00C916EB"/>
    <w:rsid w:val="00CA053C"/>
    <w:rsid w:val="00CD2A87"/>
    <w:rsid w:val="00D22CCB"/>
    <w:rsid w:val="00D7396C"/>
    <w:rsid w:val="00DF18B2"/>
    <w:rsid w:val="00E02E09"/>
    <w:rsid w:val="00E2658C"/>
    <w:rsid w:val="00F54701"/>
    <w:rsid w:val="00F64AD1"/>
    <w:rsid w:val="00F82AF4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47C1"/>
    <w:rPr>
      <w:color w:val="0000FF"/>
      <w:u w:val="single"/>
    </w:rPr>
  </w:style>
  <w:style w:type="paragraph" w:customStyle="1" w:styleId="a4">
    <w:name w:val="Содержимое таблицы"/>
    <w:basedOn w:val="a"/>
    <w:rsid w:val="004047C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047C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C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362D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47C1"/>
    <w:rPr>
      <w:color w:val="0000FF"/>
      <w:u w:val="single"/>
    </w:rPr>
  </w:style>
  <w:style w:type="paragraph" w:customStyle="1" w:styleId="a4">
    <w:name w:val="Содержимое таблицы"/>
    <w:basedOn w:val="a"/>
    <w:rsid w:val="004047C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047C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C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362D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inet_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gorod.ru/content/proekt-aktualizirovannoy-shemy-teplosnabzheniya-mo-gorodastrah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UserPk121</dc:creator>
  <cp:lastModifiedBy>User</cp:lastModifiedBy>
  <cp:revision>2</cp:revision>
  <cp:lastPrinted>2019-11-29T06:41:00Z</cp:lastPrinted>
  <dcterms:created xsi:type="dcterms:W3CDTF">2022-01-27T06:57:00Z</dcterms:created>
  <dcterms:modified xsi:type="dcterms:W3CDTF">2022-01-27T06:57:00Z</dcterms:modified>
</cp:coreProperties>
</file>