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71" w:rsidRPr="00CB149C" w:rsidRDefault="00131271" w:rsidP="0013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Сообщение о </w:t>
      </w:r>
      <w:proofErr w:type="gramStart"/>
      <w:r w:rsidRPr="00CB149C">
        <w:rPr>
          <w:rFonts w:ascii="Times New Roman" w:hAnsi="Times New Roman" w:cs="Times New Roman"/>
          <w:sz w:val="28"/>
          <w:szCs w:val="28"/>
        </w:rPr>
        <w:t>возможном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9A" w:rsidRPr="00CB149C" w:rsidRDefault="00131271" w:rsidP="001903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149C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CE1662" w:rsidRDefault="00C41AB1" w:rsidP="00FD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Астрахань» сообщает о рассмотрении ходатайства об установлении публичного сервитута</w:t>
      </w:r>
      <w:r w:rsidR="00190335" w:rsidRPr="00CB149C">
        <w:rPr>
          <w:rFonts w:ascii="Times New Roman" w:hAnsi="Times New Roman" w:cs="Times New Roman"/>
          <w:sz w:val="28"/>
          <w:szCs w:val="28"/>
        </w:rPr>
        <w:t>,</w:t>
      </w:r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  <w:r w:rsidR="00190335" w:rsidRPr="00CB149C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="00EE5446">
        <w:rPr>
          <w:rFonts w:ascii="Times New Roman" w:hAnsi="Times New Roman" w:cs="Times New Roman"/>
          <w:sz w:val="28"/>
          <w:szCs w:val="28"/>
        </w:rPr>
        <w:t>публичным акционерным обществом «</w:t>
      </w:r>
      <w:proofErr w:type="spellStart"/>
      <w:r w:rsidR="00EE544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E5446">
        <w:rPr>
          <w:rFonts w:ascii="Times New Roman" w:hAnsi="Times New Roman" w:cs="Times New Roman"/>
          <w:sz w:val="28"/>
          <w:szCs w:val="28"/>
        </w:rPr>
        <w:t xml:space="preserve"> Юг»</w:t>
      </w:r>
      <w:r w:rsidR="00CE1662">
        <w:rPr>
          <w:rFonts w:ascii="Times New Roman" w:hAnsi="Times New Roman" w:cs="Times New Roman"/>
          <w:sz w:val="28"/>
          <w:szCs w:val="28"/>
        </w:rPr>
        <w:t xml:space="preserve">, </w:t>
      </w:r>
      <w:r w:rsidRPr="00CB14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96EF8">
        <w:rPr>
          <w:rFonts w:ascii="Times New Roman" w:hAnsi="Times New Roman" w:cs="Times New Roman"/>
          <w:sz w:val="28"/>
          <w:szCs w:val="28"/>
        </w:rPr>
        <w:t>размещения объекта электросетевого хозяйства «</w:t>
      </w:r>
      <w:r w:rsidR="00A97C67">
        <w:rPr>
          <w:rFonts w:ascii="Times New Roman" w:hAnsi="Times New Roman" w:cs="Times New Roman"/>
          <w:sz w:val="28"/>
          <w:szCs w:val="28"/>
        </w:rPr>
        <w:t>ЛЭП</w:t>
      </w:r>
      <w:r w:rsidR="00B140A6">
        <w:rPr>
          <w:rFonts w:ascii="Times New Roman" w:hAnsi="Times New Roman" w:cs="Times New Roman"/>
          <w:sz w:val="28"/>
          <w:szCs w:val="28"/>
        </w:rPr>
        <w:t>-</w:t>
      </w:r>
      <w:r w:rsidR="00A97C67">
        <w:rPr>
          <w:rFonts w:ascii="Times New Roman" w:hAnsi="Times New Roman" w:cs="Times New Roman"/>
          <w:sz w:val="28"/>
          <w:szCs w:val="28"/>
        </w:rPr>
        <w:t xml:space="preserve">0,4 </w:t>
      </w:r>
      <w:proofErr w:type="spellStart"/>
      <w:r w:rsidR="00A97C6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97C67">
        <w:rPr>
          <w:rFonts w:ascii="Times New Roman" w:hAnsi="Times New Roman" w:cs="Times New Roman"/>
          <w:sz w:val="28"/>
          <w:szCs w:val="28"/>
        </w:rPr>
        <w:t xml:space="preserve"> ТП </w:t>
      </w:r>
      <w:r w:rsidR="004B6651">
        <w:rPr>
          <w:rFonts w:ascii="Times New Roman" w:hAnsi="Times New Roman" w:cs="Times New Roman"/>
          <w:sz w:val="28"/>
          <w:szCs w:val="28"/>
        </w:rPr>
        <w:t>403</w:t>
      </w:r>
      <w:r w:rsidR="00A97C67">
        <w:rPr>
          <w:rFonts w:ascii="Times New Roman" w:hAnsi="Times New Roman" w:cs="Times New Roman"/>
          <w:sz w:val="28"/>
          <w:szCs w:val="28"/>
        </w:rPr>
        <w:t xml:space="preserve"> ф. </w:t>
      </w:r>
      <w:r w:rsidR="004B6651">
        <w:rPr>
          <w:rFonts w:ascii="Times New Roman" w:hAnsi="Times New Roman" w:cs="Times New Roman"/>
          <w:sz w:val="28"/>
          <w:szCs w:val="28"/>
        </w:rPr>
        <w:t>610</w:t>
      </w:r>
      <w:r w:rsidR="00A97C67">
        <w:rPr>
          <w:rFonts w:ascii="Times New Roman" w:hAnsi="Times New Roman" w:cs="Times New Roman"/>
          <w:sz w:val="28"/>
          <w:szCs w:val="28"/>
        </w:rPr>
        <w:t xml:space="preserve"> ПС </w:t>
      </w:r>
      <w:proofErr w:type="spellStart"/>
      <w:r w:rsidR="004B6651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="00996EF8">
        <w:rPr>
          <w:rFonts w:ascii="Times New Roman" w:hAnsi="Times New Roman" w:cs="Times New Roman"/>
          <w:sz w:val="28"/>
          <w:szCs w:val="28"/>
        </w:rPr>
        <w:t>».</w:t>
      </w:r>
    </w:p>
    <w:p w:rsidR="00137057" w:rsidRDefault="00C41AB1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>Пу</w:t>
      </w:r>
      <w:r w:rsidR="00FD1AB5">
        <w:rPr>
          <w:rFonts w:ascii="Times New Roman" w:hAnsi="Times New Roman" w:cs="Times New Roman"/>
          <w:sz w:val="28"/>
          <w:szCs w:val="28"/>
        </w:rPr>
        <w:t xml:space="preserve">бличный сервитут испрашивается </w:t>
      </w:r>
      <w:r w:rsidRPr="00CB149C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CB149C">
        <w:rPr>
          <w:rFonts w:ascii="Times New Roman" w:hAnsi="Times New Roman" w:cs="Times New Roman"/>
          <w:sz w:val="28"/>
          <w:szCs w:val="28"/>
        </w:rPr>
        <w:t>ых</w:t>
      </w:r>
      <w:r w:rsidRPr="00CB149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149C">
        <w:rPr>
          <w:rFonts w:ascii="Times New Roman" w:hAnsi="Times New Roman" w:cs="Times New Roman"/>
          <w:sz w:val="28"/>
          <w:szCs w:val="28"/>
        </w:rPr>
        <w:t>ов,</w:t>
      </w:r>
      <w:r w:rsidRPr="00CB149C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B149C">
        <w:rPr>
          <w:rFonts w:ascii="Times New Roman" w:hAnsi="Times New Roman" w:cs="Times New Roman"/>
          <w:sz w:val="28"/>
          <w:szCs w:val="28"/>
        </w:rPr>
        <w:t>их</w:t>
      </w:r>
      <w:r w:rsidRPr="00CB149C">
        <w:rPr>
          <w:rFonts w:ascii="Times New Roman" w:hAnsi="Times New Roman" w:cs="Times New Roman"/>
          <w:sz w:val="28"/>
          <w:szCs w:val="28"/>
        </w:rPr>
        <w:t xml:space="preserve"> адрес или иное описание местоположения:</w:t>
      </w:r>
      <w:r w:rsidR="00CB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51" w:rsidRDefault="004B6651" w:rsidP="00E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Б. Хмельницкого/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39/47 </w:t>
      </w:r>
    </w:p>
    <w:p w:rsidR="00372851" w:rsidRDefault="00372851" w:rsidP="00E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Н. Островского, 59 </w:t>
      </w:r>
    </w:p>
    <w:p w:rsidR="00372851" w:rsidRDefault="00372851" w:rsidP="00E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Н. Островского, 61 </w:t>
      </w:r>
    </w:p>
    <w:p w:rsidR="004B6651" w:rsidRDefault="00372851" w:rsidP="00E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Волжская, 49 </w:t>
      </w:r>
    </w:p>
    <w:p w:rsidR="00174B9A" w:rsidRPr="00CB149C" w:rsidRDefault="00174B9A" w:rsidP="00EE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CB149C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</w:t>
      </w:r>
      <w:r w:rsidR="00500BD2" w:rsidRPr="00CB149C">
        <w:rPr>
          <w:rFonts w:ascii="Times New Roman" w:hAnsi="Times New Roman" w:cs="Times New Roman"/>
          <w:sz w:val="28"/>
          <w:szCs w:val="28"/>
        </w:rPr>
        <w:t>о</w:t>
      </w:r>
      <w:r w:rsidRPr="00CB149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Астрахань» в информационно-телекоммуникационной сети «Интернет» </w:t>
      </w:r>
      <w:hyperlink r:id="rId5" w:history="1">
        <w:r w:rsidR="00190335" w:rsidRPr="00CB149C">
          <w:rPr>
            <w:rStyle w:val="a3"/>
            <w:rFonts w:ascii="Times New Roman" w:hAnsi="Times New Roman" w:cs="Times New Roman"/>
            <w:sz w:val="28"/>
            <w:szCs w:val="28"/>
          </w:rPr>
          <w:t>http://www.astrgorod.ru/</w:t>
        </w:r>
      </w:hyperlink>
      <w:proofErr w:type="spellStart"/>
      <w:r w:rsidR="00137057">
        <w:rPr>
          <w:rStyle w:val="a3"/>
          <w:rFonts w:ascii="Times New Roman" w:hAnsi="Times New Roman" w:cs="Times New Roman"/>
          <w:sz w:val="28"/>
          <w:szCs w:val="28"/>
          <w:lang w:val="en-US"/>
        </w:rPr>
        <w:t>umi</w:t>
      </w:r>
      <w:proofErr w:type="spellEnd"/>
      <w:r w:rsidRPr="00CB149C">
        <w:rPr>
          <w:rFonts w:ascii="Times New Roman" w:hAnsi="Times New Roman" w:cs="Times New Roman"/>
          <w:sz w:val="28"/>
          <w:szCs w:val="28"/>
        </w:rPr>
        <w:t>.</w:t>
      </w:r>
    </w:p>
    <w:p w:rsidR="00CE1662" w:rsidRPr="008F70DF" w:rsidRDefault="00190335" w:rsidP="008F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для использования земельного </w:t>
      </w:r>
      <w:r w:rsidRPr="008F70DF">
        <w:rPr>
          <w:rFonts w:ascii="Times New Roman" w:hAnsi="Times New Roman" w:cs="Times New Roman"/>
          <w:sz w:val="28"/>
          <w:szCs w:val="28"/>
        </w:rPr>
        <w:t xml:space="preserve">участка в </w:t>
      </w:r>
      <w:r w:rsidR="00CE1662" w:rsidRPr="008F70D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74F0F" w:rsidRPr="00D74F0F">
        <w:rPr>
          <w:rFonts w:ascii="Times New Roman" w:hAnsi="Times New Roman" w:cs="Times New Roman"/>
          <w:sz w:val="28"/>
          <w:szCs w:val="28"/>
        </w:rPr>
        <w:t>размещения объекта электросетевого хозяйства «</w:t>
      </w:r>
      <w:r w:rsidR="00B140A6" w:rsidRPr="00B140A6">
        <w:rPr>
          <w:rFonts w:ascii="Times New Roman" w:hAnsi="Times New Roman" w:cs="Times New Roman"/>
          <w:sz w:val="28"/>
          <w:szCs w:val="28"/>
        </w:rPr>
        <w:t xml:space="preserve">ЛЭП-0,4 </w:t>
      </w:r>
      <w:proofErr w:type="spellStart"/>
      <w:r w:rsidR="00B140A6" w:rsidRPr="00B140A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140A6" w:rsidRPr="00B140A6">
        <w:rPr>
          <w:rFonts w:ascii="Times New Roman" w:hAnsi="Times New Roman" w:cs="Times New Roman"/>
          <w:sz w:val="28"/>
          <w:szCs w:val="28"/>
        </w:rPr>
        <w:t xml:space="preserve"> ТП </w:t>
      </w:r>
      <w:r w:rsidR="00372851">
        <w:rPr>
          <w:rFonts w:ascii="Times New Roman" w:hAnsi="Times New Roman" w:cs="Times New Roman"/>
          <w:sz w:val="28"/>
          <w:szCs w:val="28"/>
        </w:rPr>
        <w:t>403</w:t>
      </w:r>
      <w:r w:rsidR="00B140A6" w:rsidRPr="00B140A6">
        <w:rPr>
          <w:rFonts w:ascii="Times New Roman" w:hAnsi="Times New Roman" w:cs="Times New Roman"/>
          <w:sz w:val="28"/>
          <w:szCs w:val="28"/>
        </w:rPr>
        <w:t xml:space="preserve"> ф. </w:t>
      </w:r>
      <w:r w:rsidR="00372851">
        <w:rPr>
          <w:rFonts w:ascii="Times New Roman" w:hAnsi="Times New Roman" w:cs="Times New Roman"/>
          <w:sz w:val="28"/>
          <w:szCs w:val="28"/>
        </w:rPr>
        <w:t>610</w:t>
      </w:r>
      <w:r w:rsidR="00B140A6" w:rsidRPr="00B140A6">
        <w:rPr>
          <w:rFonts w:ascii="Times New Roman" w:hAnsi="Times New Roman" w:cs="Times New Roman"/>
          <w:sz w:val="28"/>
          <w:szCs w:val="28"/>
        </w:rPr>
        <w:t xml:space="preserve"> ПС </w:t>
      </w:r>
      <w:proofErr w:type="spellStart"/>
      <w:r w:rsidR="00372851">
        <w:rPr>
          <w:rFonts w:ascii="Times New Roman" w:hAnsi="Times New Roman" w:cs="Times New Roman"/>
          <w:sz w:val="28"/>
          <w:szCs w:val="28"/>
        </w:rPr>
        <w:t>Царев</w:t>
      </w:r>
      <w:bookmarkStart w:id="0" w:name="_GoBack"/>
      <w:bookmarkEnd w:id="0"/>
      <w:r w:rsidR="0037285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D74F0F">
        <w:rPr>
          <w:rFonts w:ascii="Times New Roman" w:hAnsi="Times New Roman" w:cs="Times New Roman"/>
          <w:sz w:val="28"/>
          <w:szCs w:val="28"/>
        </w:rPr>
        <w:t xml:space="preserve">» </w:t>
      </w:r>
      <w:r w:rsidR="008F70DF">
        <w:rPr>
          <w:rFonts w:ascii="Times New Roman" w:hAnsi="Times New Roman" w:cs="Times New Roman"/>
          <w:sz w:val="28"/>
          <w:szCs w:val="28"/>
        </w:rPr>
        <w:t>(год ввода в эксплуатаци</w:t>
      </w:r>
      <w:r w:rsidR="008B37BB">
        <w:rPr>
          <w:rFonts w:ascii="Times New Roman" w:hAnsi="Times New Roman" w:cs="Times New Roman"/>
          <w:sz w:val="28"/>
          <w:szCs w:val="28"/>
        </w:rPr>
        <w:t>ю</w:t>
      </w:r>
      <w:r w:rsidR="008F70DF">
        <w:rPr>
          <w:rFonts w:ascii="Times New Roman" w:hAnsi="Times New Roman" w:cs="Times New Roman"/>
          <w:sz w:val="28"/>
          <w:szCs w:val="28"/>
        </w:rPr>
        <w:t xml:space="preserve"> -</w:t>
      </w:r>
      <w:r w:rsidR="00A56EE6">
        <w:rPr>
          <w:rFonts w:ascii="Times New Roman" w:hAnsi="Times New Roman" w:cs="Times New Roman"/>
          <w:sz w:val="28"/>
          <w:szCs w:val="28"/>
        </w:rPr>
        <w:t>2008</w:t>
      </w:r>
      <w:r w:rsidR="008F70DF">
        <w:rPr>
          <w:rFonts w:ascii="Times New Roman" w:hAnsi="Times New Roman" w:cs="Times New Roman"/>
          <w:sz w:val="28"/>
          <w:szCs w:val="28"/>
        </w:rPr>
        <w:t>г.)</w:t>
      </w:r>
      <w:r w:rsidR="008F70DF" w:rsidRPr="008F70DF">
        <w:rPr>
          <w:rFonts w:ascii="Times New Roman" w:hAnsi="Times New Roman" w:cs="Times New Roman"/>
          <w:sz w:val="28"/>
          <w:szCs w:val="28"/>
        </w:rPr>
        <w:t xml:space="preserve"> для обеспечения безопасной эксплуатации инженерного сооружения, обеспечения безопасности населения, существующих зданий, сооружений, а также соблюдения требований.</w:t>
      </w:r>
    </w:p>
    <w:p w:rsidR="00C41AB1" w:rsidRPr="00EE5446" w:rsidRDefault="00190335" w:rsidP="00E26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70DF">
        <w:rPr>
          <w:rFonts w:ascii="Times New Roman" w:hAnsi="Times New Roman" w:cs="Times New Roman"/>
          <w:sz w:val="28"/>
          <w:szCs w:val="28"/>
        </w:rPr>
        <w:t>О</w:t>
      </w:r>
      <w:r w:rsidR="00C41AB1" w:rsidRPr="008F70DF">
        <w:rPr>
          <w:rFonts w:ascii="Times New Roman" w:hAnsi="Times New Roman" w:cs="Times New Roman"/>
          <w:sz w:val="28"/>
          <w:szCs w:val="28"/>
        </w:rPr>
        <w:t>писание местоположения границ публичного сервитута</w:t>
      </w:r>
      <w:r w:rsidRPr="008F70DF">
        <w:rPr>
          <w:rFonts w:ascii="Times New Roman" w:hAnsi="Times New Roman" w:cs="Times New Roman"/>
          <w:sz w:val="28"/>
          <w:szCs w:val="28"/>
        </w:rPr>
        <w:t>:</w:t>
      </w:r>
      <w:r w:rsidR="00137057" w:rsidRPr="008F70DF">
        <w:rPr>
          <w:rFonts w:ascii="Times New Roman" w:hAnsi="Times New Roman" w:cs="Times New Roman"/>
          <w:sz w:val="28"/>
          <w:szCs w:val="28"/>
        </w:rPr>
        <w:t xml:space="preserve"> данный объект расположен в </w:t>
      </w:r>
      <w:r w:rsidR="00372851">
        <w:rPr>
          <w:rFonts w:ascii="Times New Roman" w:hAnsi="Times New Roman" w:cs="Times New Roman"/>
          <w:sz w:val="28"/>
          <w:szCs w:val="28"/>
        </w:rPr>
        <w:t>Советском</w:t>
      </w:r>
      <w:r w:rsidR="00137057" w:rsidRPr="00F15C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1662" w:rsidRPr="00F15C1B">
        <w:rPr>
          <w:rFonts w:ascii="Times New Roman" w:hAnsi="Times New Roman" w:cs="Times New Roman"/>
          <w:sz w:val="28"/>
          <w:szCs w:val="28"/>
        </w:rPr>
        <w:t>е</w:t>
      </w:r>
      <w:r w:rsidR="00A56EE6" w:rsidRPr="00F15C1B">
        <w:rPr>
          <w:rFonts w:ascii="Times New Roman" w:hAnsi="Times New Roman" w:cs="Times New Roman"/>
          <w:sz w:val="28"/>
          <w:szCs w:val="28"/>
        </w:rPr>
        <w:t xml:space="preserve"> проходит вдоль ул</w:t>
      </w:r>
      <w:r w:rsidR="001F5EE3" w:rsidRPr="00F15C1B">
        <w:rPr>
          <w:rFonts w:ascii="Times New Roman" w:hAnsi="Times New Roman" w:cs="Times New Roman"/>
          <w:sz w:val="28"/>
          <w:szCs w:val="28"/>
        </w:rPr>
        <w:t>.</w:t>
      </w:r>
      <w:r w:rsidR="005362FD">
        <w:rPr>
          <w:rFonts w:ascii="Times New Roman" w:hAnsi="Times New Roman" w:cs="Times New Roman"/>
          <w:sz w:val="28"/>
          <w:szCs w:val="28"/>
        </w:rPr>
        <w:t xml:space="preserve"> </w:t>
      </w:r>
      <w:r w:rsidR="00372851">
        <w:rPr>
          <w:rFonts w:ascii="Times New Roman" w:hAnsi="Times New Roman" w:cs="Times New Roman"/>
          <w:sz w:val="28"/>
          <w:szCs w:val="28"/>
        </w:rPr>
        <w:t xml:space="preserve">Н. Островского, ул. </w:t>
      </w:r>
      <w:proofErr w:type="gramStart"/>
      <w:r w:rsidR="00372851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="00372851">
        <w:rPr>
          <w:rFonts w:ascii="Times New Roman" w:hAnsi="Times New Roman" w:cs="Times New Roman"/>
          <w:sz w:val="28"/>
          <w:szCs w:val="28"/>
        </w:rPr>
        <w:t>, ул. Богдана Хмельницкого</w:t>
      </w:r>
      <w:r w:rsidR="008F70DF" w:rsidRPr="00F15C1B">
        <w:rPr>
          <w:rFonts w:ascii="Times New Roman" w:hAnsi="Times New Roman" w:cs="Times New Roman"/>
          <w:sz w:val="28"/>
          <w:szCs w:val="28"/>
        </w:rPr>
        <w:t>.</w:t>
      </w:r>
      <w:r w:rsidR="00F718DD">
        <w:rPr>
          <w:rFonts w:ascii="Times New Roman" w:hAnsi="Times New Roman" w:cs="Times New Roman"/>
          <w:sz w:val="28"/>
          <w:szCs w:val="28"/>
        </w:rPr>
        <w:t xml:space="preserve"> </w:t>
      </w:r>
      <w:r w:rsidR="00137057" w:rsidRPr="008F70DF">
        <w:rPr>
          <w:rFonts w:ascii="Times New Roman" w:hAnsi="Times New Roman" w:cs="Times New Roman"/>
          <w:sz w:val="28"/>
          <w:szCs w:val="28"/>
        </w:rPr>
        <w:t>Более детальное описание местоположения границ публичного сервитута (координаты точек повор</w:t>
      </w:r>
      <w:r w:rsidR="00E26257" w:rsidRPr="008F70DF">
        <w:rPr>
          <w:rFonts w:ascii="Times New Roman" w:hAnsi="Times New Roman" w:cs="Times New Roman"/>
          <w:sz w:val="28"/>
          <w:szCs w:val="28"/>
        </w:rPr>
        <w:t>о</w:t>
      </w:r>
      <w:r w:rsidR="00137057" w:rsidRPr="008F70DF">
        <w:rPr>
          <w:rFonts w:ascii="Times New Roman" w:hAnsi="Times New Roman" w:cs="Times New Roman"/>
          <w:sz w:val="28"/>
          <w:szCs w:val="28"/>
        </w:rPr>
        <w:t>та границ и графическая схема) размещено</w:t>
      </w:r>
      <w:r w:rsidR="00137057" w:rsidRPr="008F70DF">
        <w:t xml:space="preserve"> </w:t>
      </w:r>
      <w:r w:rsidR="00137057" w:rsidRPr="008F70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137057" w:rsidRPr="008F70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http://www.astrgorod.ru/umi</w:t>
        </w:r>
      </w:hyperlink>
      <w:r w:rsidR="00137057" w:rsidRPr="008F7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851" w:rsidRPr="008F70DF" w:rsidRDefault="00190335" w:rsidP="0026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>К</w:t>
      </w:r>
      <w:r w:rsidR="00C41AB1" w:rsidRPr="00CB149C">
        <w:rPr>
          <w:rFonts w:ascii="Times New Roman" w:hAnsi="Times New Roman" w:cs="Times New Roman"/>
          <w:sz w:val="28"/>
          <w:szCs w:val="28"/>
        </w:rPr>
        <w:t>адастровые номера земельных участков, в отношении которых испрашивается публичный сервитут</w:t>
      </w:r>
      <w:r w:rsidRPr="00CB149C">
        <w:rPr>
          <w:rFonts w:ascii="Times New Roman" w:hAnsi="Times New Roman" w:cs="Times New Roman"/>
          <w:sz w:val="28"/>
          <w:szCs w:val="28"/>
        </w:rPr>
        <w:t>:</w:t>
      </w:r>
      <w:r w:rsidR="005362FD" w:rsidRPr="005362FD">
        <w:t xml:space="preserve"> </w:t>
      </w:r>
      <w:r w:rsidR="00372851" w:rsidRPr="00372851">
        <w:rPr>
          <w:rFonts w:ascii="Times New Roman" w:hAnsi="Times New Roman" w:cs="Times New Roman"/>
          <w:sz w:val="28"/>
          <w:szCs w:val="28"/>
        </w:rPr>
        <w:t>30:12:030849:201</w:t>
      </w:r>
      <w:r w:rsidR="00372851">
        <w:rPr>
          <w:rFonts w:ascii="Times New Roman" w:hAnsi="Times New Roman" w:cs="Times New Roman"/>
          <w:sz w:val="28"/>
          <w:szCs w:val="28"/>
        </w:rPr>
        <w:t xml:space="preserve">, </w:t>
      </w:r>
      <w:r w:rsidR="00372851" w:rsidRPr="00372851">
        <w:rPr>
          <w:rFonts w:ascii="Times New Roman" w:hAnsi="Times New Roman" w:cs="Times New Roman"/>
          <w:sz w:val="28"/>
          <w:szCs w:val="28"/>
        </w:rPr>
        <w:t>30:12:030849:199</w:t>
      </w:r>
      <w:r w:rsidR="00372851">
        <w:rPr>
          <w:rFonts w:ascii="Times New Roman" w:hAnsi="Times New Roman" w:cs="Times New Roman"/>
          <w:sz w:val="28"/>
          <w:szCs w:val="28"/>
        </w:rPr>
        <w:t xml:space="preserve">, </w:t>
      </w:r>
      <w:r w:rsidR="00372851" w:rsidRPr="00372851">
        <w:rPr>
          <w:rFonts w:ascii="Times New Roman" w:hAnsi="Times New Roman" w:cs="Times New Roman"/>
          <w:sz w:val="28"/>
          <w:szCs w:val="28"/>
        </w:rPr>
        <w:t>30:12:030849:198</w:t>
      </w:r>
      <w:r w:rsidR="00372851">
        <w:rPr>
          <w:rFonts w:ascii="Times New Roman" w:hAnsi="Times New Roman" w:cs="Times New Roman"/>
          <w:sz w:val="28"/>
          <w:szCs w:val="28"/>
        </w:rPr>
        <w:t xml:space="preserve">, </w:t>
      </w:r>
      <w:r w:rsidR="00372851" w:rsidRPr="00372851">
        <w:rPr>
          <w:rFonts w:ascii="Times New Roman" w:hAnsi="Times New Roman" w:cs="Times New Roman"/>
          <w:sz w:val="28"/>
          <w:szCs w:val="28"/>
        </w:rPr>
        <w:t>30:12:030849:196</w:t>
      </w:r>
      <w:r w:rsidR="00372851">
        <w:rPr>
          <w:rFonts w:ascii="Times New Roman" w:hAnsi="Times New Roman" w:cs="Times New Roman"/>
          <w:sz w:val="28"/>
          <w:szCs w:val="28"/>
        </w:rPr>
        <w:t>.</w:t>
      </w:r>
    </w:p>
    <w:p w:rsidR="00500BD2" w:rsidRPr="00CB149C" w:rsidRDefault="00500BD2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г. Астрахань, ул. Бабушкина, 11, </w:t>
      </w:r>
      <w:proofErr w:type="spellStart"/>
      <w:r w:rsidRPr="00CB14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149C">
        <w:rPr>
          <w:rFonts w:ascii="Times New Roman" w:hAnsi="Times New Roman" w:cs="Times New Roman"/>
          <w:sz w:val="28"/>
          <w:szCs w:val="28"/>
        </w:rPr>
        <w:t xml:space="preserve">. 17, время приема </w:t>
      </w:r>
      <w:r w:rsidR="00897AE3">
        <w:rPr>
          <w:rFonts w:ascii="Times New Roman" w:hAnsi="Times New Roman" w:cs="Times New Roman"/>
          <w:sz w:val="28"/>
          <w:szCs w:val="28"/>
        </w:rPr>
        <w:t>–</w:t>
      </w:r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  <w:r w:rsidR="00897AE3">
        <w:rPr>
          <w:rFonts w:ascii="Times New Roman" w:hAnsi="Times New Roman" w:cs="Times New Roman"/>
          <w:sz w:val="28"/>
          <w:szCs w:val="28"/>
        </w:rPr>
        <w:t>пн.-пт. с 9.00-13.00, 14.00-17.00.</w:t>
      </w:r>
    </w:p>
    <w:p w:rsidR="00500BD2" w:rsidRPr="00CB149C" w:rsidRDefault="00897AE3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указанных </w:t>
      </w:r>
      <w:r w:rsidRPr="00F718DD">
        <w:rPr>
          <w:rFonts w:ascii="Times New Roman" w:hAnsi="Times New Roman" w:cs="Times New Roman"/>
          <w:sz w:val="28"/>
          <w:szCs w:val="28"/>
        </w:rPr>
        <w:t xml:space="preserve">заявлений по </w:t>
      </w:r>
      <w:r w:rsidR="005362FD">
        <w:rPr>
          <w:rFonts w:ascii="Times New Roman" w:hAnsi="Times New Roman" w:cs="Times New Roman"/>
          <w:sz w:val="28"/>
          <w:szCs w:val="28"/>
        </w:rPr>
        <w:t>18</w:t>
      </w:r>
      <w:r w:rsidR="00973B76">
        <w:rPr>
          <w:rFonts w:ascii="Times New Roman" w:hAnsi="Times New Roman" w:cs="Times New Roman"/>
          <w:sz w:val="28"/>
          <w:szCs w:val="28"/>
        </w:rPr>
        <w:t>.0</w:t>
      </w:r>
      <w:r w:rsidR="00365867">
        <w:rPr>
          <w:rFonts w:ascii="Times New Roman" w:hAnsi="Times New Roman" w:cs="Times New Roman"/>
          <w:sz w:val="28"/>
          <w:szCs w:val="28"/>
        </w:rPr>
        <w:t>3</w:t>
      </w:r>
      <w:r w:rsidR="00F718DD" w:rsidRPr="00F718DD">
        <w:rPr>
          <w:rFonts w:ascii="Times New Roman" w:hAnsi="Times New Roman" w:cs="Times New Roman"/>
          <w:sz w:val="28"/>
          <w:szCs w:val="28"/>
        </w:rPr>
        <w:t>.202</w:t>
      </w:r>
      <w:r w:rsidR="00365867">
        <w:rPr>
          <w:rFonts w:ascii="Times New Roman" w:hAnsi="Times New Roman" w:cs="Times New Roman"/>
          <w:sz w:val="28"/>
          <w:szCs w:val="28"/>
        </w:rPr>
        <w:t>2</w:t>
      </w:r>
      <w:r w:rsidR="00F718DD" w:rsidRPr="00F718DD">
        <w:rPr>
          <w:rFonts w:ascii="Times New Roman" w:hAnsi="Times New Roman" w:cs="Times New Roman"/>
          <w:sz w:val="28"/>
          <w:szCs w:val="28"/>
        </w:rPr>
        <w:t>г</w:t>
      </w:r>
      <w:r w:rsidRPr="00F718DD">
        <w:rPr>
          <w:rFonts w:ascii="Times New Roman" w:hAnsi="Times New Roman" w:cs="Times New Roman"/>
          <w:sz w:val="28"/>
          <w:szCs w:val="28"/>
        </w:rPr>
        <w:t>.</w:t>
      </w:r>
    </w:p>
    <w:sectPr w:rsidR="00500BD2" w:rsidRPr="00CB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0"/>
    <w:rsid w:val="000D761C"/>
    <w:rsid w:val="00107E0A"/>
    <w:rsid w:val="00131271"/>
    <w:rsid w:val="00137057"/>
    <w:rsid w:val="00174B9A"/>
    <w:rsid w:val="00190335"/>
    <w:rsid w:val="001C103C"/>
    <w:rsid w:val="001D0C75"/>
    <w:rsid w:val="001F5EE3"/>
    <w:rsid w:val="00260D40"/>
    <w:rsid w:val="002637FA"/>
    <w:rsid w:val="00263E55"/>
    <w:rsid w:val="00320A78"/>
    <w:rsid w:val="00326F7A"/>
    <w:rsid w:val="00365867"/>
    <w:rsid w:val="00367BEE"/>
    <w:rsid w:val="00372851"/>
    <w:rsid w:val="003E2E11"/>
    <w:rsid w:val="003F4E40"/>
    <w:rsid w:val="00412F03"/>
    <w:rsid w:val="004B6651"/>
    <w:rsid w:val="00500BD2"/>
    <w:rsid w:val="005362FD"/>
    <w:rsid w:val="00541393"/>
    <w:rsid w:val="00581457"/>
    <w:rsid w:val="005F0A0B"/>
    <w:rsid w:val="005F21AF"/>
    <w:rsid w:val="00600561"/>
    <w:rsid w:val="00645942"/>
    <w:rsid w:val="006B1A60"/>
    <w:rsid w:val="006B7DE1"/>
    <w:rsid w:val="006C4EC8"/>
    <w:rsid w:val="0074362D"/>
    <w:rsid w:val="00830632"/>
    <w:rsid w:val="00875D10"/>
    <w:rsid w:val="00897AE3"/>
    <w:rsid w:val="008A4394"/>
    <w:rsid w:val="008A5EC7"/>
    <w:rsid w:val="008B37BB"/>
    <w:rsid w:val="008F70DF"/>
    <w:rsid w:val="00945531"/>
    <w:rsid w:val="00973B76"/>
    <w:rsid w:val="00996EF8"/>
    <w:rsid w:val="009F0009"/>
    <w:rsid w:val="00A05722"/>
    <w:rsid w:val="00A12E20"/>
    <w:rsid w:val="00A56EE6"/>
    <w:rsid w:val="00A97C67"/>
    <w:rsid w:val="00B140A6"/>
    <w:rsid w:val="00BB4EE5"/>
    <w:rsid w:val="00C21047"/>
    <w:rsid w:val="00C41AB1"/>
    <w:rsid w:val="00C87839"/>
    <w:rsid w:val="00CB149C"/>
    <w:rsid w:val="00CE1662"/>
    <w:rsid w:val="00D16326"/>
    <w:rsid w:val="00D55161"/>
    <w:rsid w:val="00D74F0F"/>
    <w:rsid w:val="00D870C2"/>
    <w:rsid w:val="00E26257"/>
    <w:rsid w:val="00E85337"/>
    <w:rsid w:val="00EE5446"/>
    <w:rsid w:val="00F15C1B"/>
    <w:rsid w:val="00F20C1E"/>
    <w:rsid w:val="00F718DD"/>
    <w:rsid w:val="00F767BD"/>
    <w:rsid w:val="00FB4E35"/>
    <w:rsid w:val="00FC7AAA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trgorod.ru/umi" TargetMode="External"/><Relationship Id="rId5" Type="http://schemas.openxmlformats.org/officeDocument/2006/relationships/hyperlink" Target="http://www.astrgo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Анаит Арташесовна</dc:creator>
  <cp:lastModifiedBy>Утебаева Ралина Токтарбековна</cp:lastModifiedBy>
  <cp:revision>2</cp:revision>
  <cp:lastPrinted>2022-02-14T04:56:00Z</cp:lastPrinted>
  <dcterms:created xsi:type="dcterms:W3CDTF">2022-02-14T05:12:00Z</dcterms:created>
  <dcterms:modified xsi:type="dcterms:W3CDTF">2022-02-14T05:12:00Z</dcterms:modified>
</cp:coreProperties>
</file>