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D94CDB" w:rsidRDefault="00F04385" w:rsidP="00D94CDB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D94CDB">
        <w:rPr>
          <w:b w:val="0"/>
          <w:sz w:val="24"/>
          <w:szCs w:val="24"/>
        </w:rPr>
        <w:t>39.15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</w:t>
      </w:r>
      <w:r w:rsidR="00D94CDB" w:rsidRPr="00D94CDB">
        <w:rPr>
          <w:b w:val="0"/>
          <w:sz w:val="24"/>
          <w:szCs w:val="24"/>
        </w:rPr>
        <w:t xml:space="preserve">извещает о возможности предоставления в собственность земельного участка (кадастровый номер 30:12:010451:207) площадью 600 </w:t>
      </w:r>
      <w:proofErr w:type="spellStart"/>
      <w:r w:rsidR="00D94CDB" w:rsidRPr="00D94CDB">
        <w:rPr>
          <w:b w:val="0"/>
          <w:sz w:val="24"/>
          <w:szCs w:val="24"/>
        </w:rPr>
        <w:t>кв.м</w:t>
      </w:r>
      <w:proofErr w:type="spellEnd"/>
      <w:r w:rsidR="00D94CDB" w:rsidRPr="00D94CDB">
        <w:rPr>
          <w:b w:val="0"/>
          <w:sz w:val="24"/>
          <w:szCs w:val="24"/>
        </w:rPr>
        <w:t xml:space="preserve">. </w:t>
      </w:r>
      <w:r w:rsidR="00712664">
        <w:rPr>
          <w:b w:val="0"/>
          <w:sz w:val="24"/>
          <w:szCs w:val="24"/>
        </w:rPr>
        <w:t xml:space="preserve">по </w:t>
      </w:r>
      <w:r w:rsidR="00D94CDB" w:rsidRPr="00D94CDB">
        <w:rPr>
          <w:b w:val="0"/>
          <w:sz w:val="24"/>
          <w:szCs w:val="24"/>
        </w:rPr>
        <w:t xml:space="preserve">пер. 2-й </w:t>
      </w:r>
      <w:proofErr w:type="spellStart"/>
      <w:r w:rsidR="00D94CDB" w:rsidRPr="00D94CDB">
        <w:rPr>
          <w:b w:val="0"/>
          <w:sz w:val="24"/>
          <w:szCs w:val="24"/>
        </w:rPr>
        <w:t>Началовский</w:t>
      </w:r>
      <w:proofErr w:type="spellEnd"/>
      <w:r w:rsidR="00D94CDB" w:rsidRPr="00D94CDB">
        <w:rPr>
          <w:b w:val="0"/>
          <w:sz w:val="24"/>
          <w:szCs w:val="24"/>
        </w:rPr>
        <w:t xml:space="preserve"> ,12  в Кировском районе с разрешенным видом использования – земли под домами  индивидуальной жилой  застройки.</w:t>
      </w:r>
    </w:p>
    <w:p w:rsidR="00E9289D" w:rsidRDefault="00E9289D" w:rsidP="00D94CDB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366903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366903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366903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десяти календарных дней (в соответствии с Постановлением Правительства РФ от 09.04.2022 № 629 «Об особенностях регулирования земельных отношений в Российской Федерации в 2022 году») </w:t>
      </w:r>
      <w:r>
        <w:rPr>
          <w:b w:val="0"/>
          <w:sz w:val="24"/>
          <w:szCs w:val="24"/>
        </w:rPr>
        <w:t>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1242B5">
        <w:rPr>
          <w:b w:val="0"/>
          <w:sz w:val="24"/>
          <w:szCs w:val="24"/>
        </w:rPr>
        <w:t>по продаже</w:t>
      </w:r>
      <w:r w:rsidR="005777C6" w:rsidRPr="00950CEE">
        <w:rPr>
          <w:b w:val="0"/>
          <w:sz w:val="24"/>
          <w:szCs w:val="24"/>
        </w:rPr>
        <w:t xml:space="preserve"> </w:t>
      </w:r>
      <w:r w:rsidR="00366903">
        <w:rPr>
          <w:b w:val="0"/>
          <w:sz w:val="24"/>
          <w:szCs w:val="24"/>
        </w:rPr>
        <w:t>земельного участка</w:t>
      </w:r>
      <w:bookmarkStart w:id="0" w:name="_GoBack"/>
      <w:bookmarkEnd w:id="0"/>
      <w:r w:rsidR="005777C6" w:rsidRPr="00950CEE">
        <w:rPr>
          <w:b w:val="0"/>
          <w:sz w:val="24"/>
          <w:szCs w:val="24"/>
        </w:rPr>
        <w:t>.</w:t>
      </w:r>
      <w:proofErr w:type="gramEnd"/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D94CDB">
        <w:rPr>
          <w:b w:val="0"/>
          <w:sz w:val="24"/>
          <w:szCs w:val="24"/>
        </w:rPr>
        <w:t xml:space="preserve">26.12.2022 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66903"/>
    <w:rsid w:val="00383025"/>
    <w:rsid w:val="0043436A"/>
    <w:rsid w:val="004A2E17"/>
    <w:rsid w:val="004A46FC"/>
    <w:rsid w:val="004B44B8"/>
    <w:rsid w:val="004D6697"/>
    <w:rsid w:val="005777C6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12664"/>
    <w:rsid w:val="00772F30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7DC5"/>
    <w:rsid w:val="00B050F7"/>
    <w:rsid w:val="00B26527"/>
    <w:rsid w:val="00BA23B3"/>
    <w:rsid w:val="00BC6433"/>
    <w:rsid w:val="00BF5725"/>
    <w:rsid w:val="00C357CE"/>
    <w:rsid w:val="00C50F87"/>
    <w:rsid w:val="00D1008F"/>
    <w:rsid w:val="00D144E9"/>
    <w:rsid w:val="00D53D0A"/>
    <w:rsid w:val="00D66299"/>
    <w:rsid w:val="00D8448D"/>
    <w:rsid w:val="00D94CDB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Татьяна Владимировна Вязовская</cp:lastModifiedBy>
  <cp:revision>3</cp:revision>
  <cp:lastPrinted>2022-12-12T05:48:00Z</cp:lastPrinted>
  <dcterms:created xsi:type="dcterms:W3CDTF">2022-12-12T05:47:00Z</dcterms:created>
  <dcterms:modified xsi:type="dcterms:W3CDTF">2022-12-12T05:48:00Z</dcterms:modified>
</cp:coreProperties>
</file>