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011" w:rsidRDefault="00360011" w:rsidP="00360011">
      <w:pPr>
        <w:jc w:val="center"/>
      </w:pPr>
      <w:r>
        <w:rPr>
          <w:rFonts w:eastAsia="Times New Roman" w:cs="Times New Roman"/>
          <w:b/>
          <w:bCs/>
          <w:color w:val="000000"/>
          <w:spacing w:val="-4"/>
          <w:sz w:val="26"/>
          <w:szCs w:val="26"/>
        </w:rPr>
        <w:t>Заключение о результатах общественных обсуждений</w:t>
      </w:r>
    </w:p>
    <w:p w:rsidR="00360011" w:rsidRDefault="00360011" w:rsidP="00360011">
      <w:pPr>
        <w:jc w:val="center"/>
        <w:rPr>
          <w:b/>
          <w:bCs/>
          <w:color w:val="000000"/>
          <w:spacing w:val="-6"/>
          <w:sz w:val="27"/>
          <w:szCs w:val="27"/>
          <w:lang w:eastAsia="ar-SA"/>
        </w:rPr>
      </w:pPr>
      <w:r w:rsidRPr="00034669">
        <w:rPr>
          <w:b/>
          <w:bCs/>
          <w:color w:val="000000"/>
          <w:spacing w:val="-6"/>
          <w:sz w:val="27"/>
          <w:szCs w:val="27"/>
          <w:lang w:eastAsia="ar-SA"/>
        </w:rPr>
        <w:t xml:space="preserve">по проекту </w:t>
      </w:r>
      <w:r w:rsidRPr="007E4CF6">
        <w:rPr>
          <w:b/>
          <w:bCs/>
          <w:color w:val="000000"/>
          <w:spacing w:val="-6"/>
          <w:sz w:val="27"/>
          <w:szCs w:val="27"/>
          <w:lang w:eastAsia="ar-SA"/>
        </w:rPr>
        <w:t xml:space="preserve">межевания территории в районе земельного участка по </w:t>
      </w:r>
      <w:r>
        <w:rPr>
          <w:b/>
          <w:bCs/>
          <w:color w:val="000000"/>
          <w:spacing w:val="-6"/>
          <w:sz w:val="27"/>
          <w:szCs w:val="27"/>
          <w:lang w:eastAsia="ar-SA"/>
        </w:rPr>
        <w:t xml:space="preserve">                          </w:t>
      </w:r>
      <w:r w:rsidRPr="007E4CF6">
        <w:rPr>
          <w:b/>
          <w:bCs/>
          <w:color w:val="000000"/>
          <w:spacing w:val="-6"/>
          <w:sz w:val="27"/>
          <w:szCs w:val="27"/>
          <w:lang w:eastAsia="ar-SA"/>
        </w:rPr>
        <w:t xml:space="preserve">ул. </w:t>
      </w:r>
      <w:proofErr w:type="spellStart"/>
      <w:r w:rsidRPr="007E4CF6">
        <w:rPr>
          <w:b/>
          <w:bCs/>
          <w:color w:val="000000"/>
          <w:spacing w:val="-6"/>
          <w:sz w:val="27"/>
          <w:szCs w:val="27"/>
          <w:lang w:eastAsia="ar-SA"/>
        </w:rPr>
        <w:t>Фунтовское</w:t>
      </w:r>
      <w:proofErr w:type="spellEnd"/>
      <w:r w:rsidRPr="007E4CF6">
        <w:rPr>
          <w:b/>
          <w:bCs/>
          <w:color w:val="000000"/>
          <w:spacing w:val="-6"/>
          <w:sz w:val="27"/>
          <w:szCs w:val="27"/>
          <w:lang w:eastAsia="ar-SA"/>
        </w:rPr>
        <w:t xml:space="preserve"> шоссе в </w:t>
      </w:r>
      <w:proofErr w:type="gramStart"/>
      <w:r w:rsidRPr="007E4CF6">
        <w:rPr>
          <w:b/>
          <w:bCs/>
          <w:color w:val="000000"/>
          <w:spacing w:val="-6"/>
          <w:sz w:val="27"/>
          <w:szCs w:val="27"/>
          <w:lang w:eastAsia="ar-SA"/>
        </w:rPr>
        <w:t>Советском  районе</w:t>
      </w:r>
      <w:proofErr w:type="gramEnd"/>
      <w:r w:rsidRPr="007E4CF6">
        <w:rPr>
          <w:b/>
          <w:bCs/>
          <w:color w:val="000000"/>
          <w:spacing w:val="-6"/>
          <w:sz w:val="27"/>
          <w:szCs w:val="27"/>
          <w:lang w:eastAsia="ar-SA"/>
        </w:rPr>
        <w:t xml:space="preserve"> г. Астрахани</w:t>
      </w:r>
      <w:r w:rsidRPr="00EA194D">
        <w:rPr>
          <w:b/>
          <w:bCs/>
          <w:color w:val="000000"/>
          <w:spacing w:val="-6"/>
          <w:sz w:val="27"/>
          <w:szCs w:val="27"/>
          <w:lang w:eastAsia="ar-SA"/>
        </w:rPr>
        <w:t>.</w:t>
      </w:r>
    </w:p>
    <w:p w:rsidR="00360011" w:rsidRDefault="00360011" w:rsidP="00360011">
      <w:pPr>
        <w:jc w:val="center"/>
        <w:rPr>
          <w:b/>
          <w:bCs/>
          <w:color w:val="000000"/>
          <w:spacing w:val="-6"/>
          <w:sz w:val="27"/>
          <w:szCs w:val="27"/>
          <w:lang w:eastAsia="ar-SA"/>
        </w:rPr>
      </w:pPr>
    </w:p>
    <w:p w:rsidR="00360011" w:rsidRDefault="00360011" w:rsidP="00360011">
      <w:pPr>
        <w:tabs>
          <w:tab w:val="left" w:pos="9355"/>
        </w:tabs>
        <w:ind w:right="141"/>
        <w:rPr>
          <w:rFonts w:eastAsia="Times New Roman"/>
          <w:color w:val="000000"/>
          <w:spacing w:val="-4"/>
          <w:sz w:val="26"/>
          <w:szCs w:val="26"/>
          <w:u w:val="single"/>
        </w:rPr>
      </w:pPr>
      <w:r>
        <w:rPr>
          <w:rFonts w:eastAsia="Times New Roman"/>
          <w:color w:val="000000"/>
          <w:spacing w:val="-4"/>
          <w:sz w:val="26"/>
          <w:szCs w:val="26"/>
        </w:rPr>
        <w:t xml:space="preserve">Дата оформления </w:t>
      </w:r>
      <w:proofErr w:type="gramStart"/>
      <w:r>
        <w:rPr>
          <w:rFonts w:eastAsia="Times New Roman"/>
          <w:color w:val="000000"/>
          <w:spacing w:val="-4"/>
          <w:sz w:val="26"/>
          <w:szCs w:val="26"/>
        </w:rPr>
        <w:t>заключения  «</w:t>
      </w:r>
      <w:proofErr w:type="gramEnd"/>
      <w:r>
        <w:rPr>
          <w:rFonts w:eastAsia="Times New Roman"/>
          <w:color w:val="000000"/>
          <w:spacing w:val="-4"/>
          <w:sz w:val="26"/>
          <w:szCs w:val="26"/>
          <w:u w:val="single"/>
        </w:rPr>
        <w:t>10</w:t>
      </w:r>
      <w:r>
        <w:rPr>
          <w:rFonts w:eastAsia="Times New Roman"/>
          <w:color w:val="000000"/>
          <w:spacing w:val="-4"/>
          <w:sz w:val="26"/>
          <w:szCs w:val="26"/>
        </w:rPr>
        <w:t xml:space="preserve">» 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>апреля 2026  года</w:t>
      </w:r>
    </w:p>
    <w:p w:rsidR="00360011" w:rsidRDefault="00360011" w:rsidP="00360011">
      <w:pPr>
        <w:tabs>
          <w:tab w:val="left" w:pos="9355"/>
        </w:tabs>
        <w:ind w:right="141"/>
      </w:pPr>
    </w:p>
    <w:p w:rsidR="00360011" w:rsidRDefault="00360011" w:rsidP="00360011">
      <w:pPr>
        <w:tabs>
          <w:tab w:val="left" w:pos="9355"/>
        </w:tabs>
        <w:ind w:right="141"/>
        <w:jc w:val="both"/>
        <w:rPr>
          <w:rFonts w:eastAsia="Times New Roman"/>
          <w:color w:val="000000"/>
          <w:spacing w:val="-4"/>
          <w:sz w:val="26"/>
          <w:szCs w:val="26"/>
          <w:u w:val="single"/>
        </w:rPr>
      </w:pPr>
      <w:r>
        <w:rPr>
          <w:rFonts w:eastAsia="Times New Roman"/>
          <w:color w:val="000000"/>
          <w:spacing w:val="-4"/>
          <w:sz w:val="26"/>
          <w:szCs w:val="26"/>
        </w:rPr>
        <w:t xml:space="preserve">Организатор общественных обсуждений: 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 xml:space="preserve">Управление по архитектуре и градостроительству администрации муниципального образования «Городской округ город Астрахань» </w:t>
      </w:r>
    </w:p>
    <w:p w:rsidR="00360011" w:rsidRDefault="00360011" w:rsidP="00360011">
      <w:pPr>
        <w:rPr>
          <w:rFonts w:eastAsia="Times New Roman"/>
          <w:color w:val="000000"/>
          <w:spacing w:val="-4"/>
          <w:sz w:val="26"/>
          <w:szCs w:val="26"/>
        </w:rPr>
      </w:pPr>
    </w:p>
    <w:p w:rsidR="00360011" w:rsidRDefault="00360011" w:rsidP="00360011">
      <w:r>
        <w:rPr>
          <w:rFonts w:eastAsia="Times New Roman"/>
          <w:color w:val="000000"/>
          <w:spacing w:val="-4"/>
          <w:sz w:val="26"/>
          <w:szCs w:val="26"/>
        </w:rPr>
        <w:t>Наименование проекта, рассмотренного на общественных обсуждениях:</w:t>
      </w:r>
    </w:p>
    <w:p w:rsidR="00360011" w:rsidRPr="0054612C" w:rsidRDefault="00360011" w:rsidP="00360011">
      <w:pPr>
        <w:spacing w:after="113"/>
        <w:contextualSpacing/>
        <w:jc w:val="both"/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</w:pPr>
      <w:r w:rsidRPr="00246569"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 xml:space="preserve">Проект </w:t>
      </w:r>
      <w:r w:rsidRPr="007E4CF6"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 xml:space="preserve">межевания территории в районе земельного участка по ул. </w:t>
      </w:r>
      <w:proofErr w:type="spellStart"/>
      <w:r w:rsidRPr="007E4CF6"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>Фунтовское</w:t>
      </w:r>
      <w:proofErr w:type="spellEnd"/>
      <w:r w:rsidRPr="007E4CF6"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 xml:space="preserve"> шоссе в </w:t>
      </w:r>
      <w:proofErr w:type="gramStart"/>
      <w:r w:rsidRPr="007E4CF6"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>Советском  районе</w:t>
      </w:r>
      <w:proofErr w:type="gramEnd"/>
      <w:r w:rsidRPr="007E4CF6">
        <w:rPr>
          <w:rFonts w:eastAsia="Arial" w:cs="Times New Roman"/>
          <w:color w:val="000000"/>
          <w:spacing w:val="-4"/>
          <w:sz w:val="26"/>
          <w:szCs w:val="26"/>
          <w:u w:val="single"/>
          <w:lang w:bidi="ar-SA"/>
        </w:rPr>
        <w:t xml:space="preserve"> г. Астрахани</w:t>
      </w:r>
    </w:p>
    <w:p w:rsidR="00360011" w:rsidRDefault="00360011" w:rsidP="00360011">
      <w:pPr>
        <w:spacing w:after="113"/>
        <w:contextualSpacing/>
        <w:jc w:val="both"/>
        <w:rPr>
          <w:rFonts w:eastAsia="Times New Roman"/>
          <w:color w:val="000000"/>
          <w:spacing w:val="-4"/>
          <w:sz w:val="26"/>
          <w:szCs w:val="26"/>
        </w:rPr>
      </w:pPr>
    </w:p>
    <w:p w:rsidR="00360011" w:rsidRDefault="00360011" w:rsidP="00360011">
      <w:pPr>
        <w:spacing w:after="113"/>
        <w:contextualSpacing/>
        <w:jc w:val="both"/>
      </w:pPr>
      <w:r>
        <w:rPr>
          <w:rFonts w:eastAsia="Times New Roman"/>
          <w:color w:val="000000"/>
          <w:spacing w:val="-4"/>
          <w:sz w:val="26"/>
          <w:szCs w:val="26"/>
        </w:rPr>
        <w:t>Сведения о количестве участников общественных обсуждений, которые приняли участие в общественных обсуждениях —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 xml:space="preserve"> 0</w:t>
      </w:r>
    </w:p>
    <w:p w:rsidR="00360011" w:rsidRDefault="00360011" w:rsidP="00360011">
      <w:pPr>
        <w:spacing w:after="28"/>
        <w:contextualSpacing/>
        <w:jc w:val="both"/>
        <w:rPr>
          <w:rFonts w:eastAsia="Times New Roman"/>
          <w:color w:val="000000"/>
          <w:spacing w:val="-4"/>
          <w:sz w:val="26"/>
          <w:szCs w:val="26"/>
        </w:rPr>
      </w:pPr>
    </w:p>
    <w:p w:rsidR="00360011" w:rsidRDefault="00360011" w:rsidP="00360011">
      <w:pPr>
        <w:spacing w:after="28"/>
        <w:contextualSpacing/>
        <w:jc w:val="both"/>
      </w:pPr>
      <w:r>
        <w:rPr>
          <w:rFonts w:eastAsia="Times New Roman"/>
          <w:color w:val="000000"/>
          <w:spacing w:val="-4"/>
          <w:sz w:val="26"/>
          <w:szCs w:val="26"/>
        </w:rPr>
        <w:t>Заключение о результатах общественных обсуждений подготовлено на основании протокола общественных обсуждений от «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>09</w:t>
      </w:r>
      <w:r>
        <w:rPr>
          <w:rFonts w:eastAsia="Times New Roman"/>
          <w:color w:val="000000"/>
          <w:spacing w:val="-4"/>
          <w:sz w:val="26"/>
          <w:szCs w:val="26"/>
        </w:rPr>
        <w:t>»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 xml:space="preserve"> </w:t>
      </w:r>
      <w:r>
        <w:rPr>
          <w:rFonts w:eastAsia="Times New Roman"/>
          <w:color w:val="000000"/>
          <w:spacing w:val="-4"/>
          <w:sz w:val="26"/>
          <w:szCs w:val="26"/>
          <w:u w:val="single"/>
          <w:lang w:eastAsia="hi-IN"/>
        </w:rPr>
        <w:t>апреля 2026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 xml:space="preserve"> года</w:t>
      </w:r>
    </w:p>
    <w:p w:rsidR="00360011" w:rsidRDefault="00360011" w:rsidP="00360011">
      <w:pPr>
        <w:spacing w:before="57"/>
        <w:jc w:val="both"/>
      </w:pPr>
      <w:r>
        <w:rPr>
          <w:rFonts w:eastAsia="Times New Roman"/>
          <w:color w:val="000000"/>
          <w:spacing w:val="-4"/>
          <w:sz w:val="26"/>
          <w:szCs w:val="26"/>
        </w:rPr>
        <w:t>1. Содержание внесенных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</w:t>
      </w:r>
    </w:p>
    <w:p w:rsidR="00360011" w:rsidRDefault="00360011" w:rsidP="00360011">
      <w:pPr>
        <w:rPr>
          <w:rFonts w:eastAsia="Times New Roman"/>
          <w:color w:val="000000"/>
          <w:spacing w:val="-4"/>
          <w:sz w:val="26"/>
          <w:szCs w:val="26"/>
          <w:u w:val="single"/>
        </w:rPr>
      </w:pPr>
      <w:r>
        <w:rPr>
          <w:rFonts w:eastAsia="Times New Roman"/>
          <w:color w:val="000000"/>
          <w:spacing w:val="-4"/>
          <w:sz w:val="26"/>
          <w:szCs w:val="26"/>
        </w:rPr>
        <w:t>1.1.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 xml:space="preserve">   Отсутствуют</w:t>
      </w:r>
    </w:p>
    <w:p w:rsidR="00360011" w:rsidRDefault="00360011" w:rsidP="00360011">
      <w:pPr>
        <w:jc w:val="both"/>
        <w:rPr>
          <w:rFonts w:eastAsia="Times New Roman"/>
          <w:color w:val="000000"/>
          <w:spacing w:val="-4"/>
          <w:sz w:val="26"/>
          <w:szCs w:val="26"/>
        </w:rPr>
      </w:pPr>
    </w:p>
    <w:p w:rsidR="00360011" w:rsidRDefault="00360011" w:rsidP="00360011">
      <w:pPr>
        <w:jc w:val="both"/>
      </w:pPr>
      <w:r>
        <w:rPr>
          <w:rFonts w:eastAsia="Times New Roman"/>
          <w:color w:val="000000"/>
          <w:spacing w:val="-4"/>
          <w:sz w:val="26"/>
          <w:szCs w:val="26"/>
        </w:rPr>
        <w:t>2. Содержание внесенных предложений и замечаний иных участников общественных обсуждений:</w:t>
      </w:r>
    </w:p>
    <w:p w:rsidR="00360011" w:rsidRPr="008828B5" w:rsidRDefault="00360011" w:rsidP="00360011">
      <w:pPr>
        <w:rPr>
          <w:rFonts w:eastAsia="Times New Roman"/>
          <w:color w:val="000000"/>
          <w:spacing w:val="-4"/>
          <w:sz w:val="26"/>
          <w:szCs w:val="26"/>
          <w:u w:val="single"/>
        </w:rPr>
      </w:pPr>
      <w:r>
        <w:rPr>
          <w:rFonts w:eastAsia="Times New Roman"/>
          <w:color w:val="000000"/>
          <w:spacing w:val="-4"/>
          <w:sz w:val="26"/>
          <w:szCs w:val="26"/>
        </w:rPr>
        <w:t>2.1.</w:t>
      </w:r>
      <w:r>
        <w:rPr>
          <w:rFonts w:eastAsia="Times New Roman"/>
          <w:color w:val="000000"/>
          <w:spacing w:val="-4"/>
          <w:sz w:val="26"/>
          <w:szCs w:val="26"/>
          <w:u w:val="single"/>
        </w:rPr>
        <w:t xml:space="preserve">   Отсутствуют</w:t>
      </w:r>
    </w:p>
    <w:p w:rsidR="00360011" w:rsidRDefault="00360011" w:rsidP="00360011">
      <w:pPr>
        <w:jc w:val="both"/>
        <w:rPr>
          <w:rFonts w:eastAsia="Times New Roman"/>
          <w:color w:val="000000"/>
          <w:spacing w:val="-4"/>
          <w:sz w:val="26"/>
          <w:szCs w:val="26"/>
        </w:rPr>
      </w:pPr>
    </w:p>
    <w:p w:rsidR="00360011" w:rsidRDefault="00360011" w:rsidP="00360011">
      <w:pPr>
        <w:jc w:val="both"/>
      </w:pPr>
      <w:r>
        <w:rPr>
          <w:rFonts w:eastAsia="Times New Roman"/>
          <w:color w:val="000000"/>
          <w:spacing w:val="-4"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</w:p>
    <w:p w:rsidR="00360011" w:rsidRDefault="00360011" w:rsidP="00360011">
      <w:pPr>
        <w:jc w:val="both"/>
        <w:rPr>
          <w:rFonts w:eastAsia="Times New Roman"/>
          <w:color w:val="000000"/>
          <w:spacing w:val="-4"/>
          <w:sz w:val="26"/>
          <w:szCs w:val="26"/>
          <w:u w:val="single"/>
        </w:rPr>
      </w:pPr>
      <w:r>
        <w:rPr>
          <w:rFonts w:eastAsia="Times New Roman"/>
          <w:color w:val="000000"/>
          <w:spacing w:val="-4"/>
          <w:sz w:val="26"/>
          <w:szCs w:val="26"/>
          <w:u w:val="single"/>
        </w:rPr>
        <w:t xml:space="preserve">Отсутствуют                                                                                                                       </w:t>
      </w:r>
    </w:p>
    <w:p w:rsidR="00360011" w:rsidRDefault="00360011" w:rsidP="00360011">
      <w:pPr>
        <w:jc w:val="both"/>
        <w:rPr>
          <w:rFonts w:eastAsia="Times New Roman"/>
          <w:color w:val="000000"/>
          <w:spacing w:val="-4"/>
          <w:sz w:val="26"/>
          <w:szCs w:val="26"/>
          <w:u w:val="single"/>
        </w:rPr>
      </w:pPr>
    </w:p>
    <w:p w:rsidR="00360011" w:rsidRDefault="00360011" w:rsidP="00360011">
      <w:pPr>
        <w:jc w:val="both"/>
      </w:pPr>
      <w:r>
        <w:rPr>
          <w:color w:val="000000"/>
          <w:spacing w:val="-4"/>
          <w:sz w:val="26"/>
          <w:szCs w:val="26"/>
        </w:rPr>
        <w:t>Выводы по результатам общественных обсуждений:</w:t>
      </w:r>
    </w:p>
    <w:p w:rsidR="00360011" w:rsidRDefault="00360011" w:rsidP="00360011">
      <w:pPr>
        <w:tabs>
          <w:tab w:val="left" w:pos="9355"/>
        </w:tabs>
        <w:jc w:val="both"/>
        <w:rPr>
          <w:rFonts w:eastAsia="Arial" w:cs="Times New Roman"/>
          <w:color w:val="000000"/>
          <w:kern w:val="0"/>
          <w:sz w:val="26"/>
          <w:szCs w:val="26"/>
          <w:u w:val="single"/>
          <w:lang w:bidi="ar-SA"/>
        </w:rPr>
      </w:pPr>
      <w:r>
        <w:rPr>
          <w:color w:val="000000"/>
          <w:spacing w:val="-4"/>
          <w:sz w:val="26"/>
          <w:szCs w:val="26"/>
          <w:u w:val="single"/>
        </w:rPr>
        <w:t>В связи с отсутствием предложений и замечаний рекомендуется одобрить</w:t>
      </w:r>
      <w:r>
        <w:rPr>
          <w:rFonts w:eastAsia="Arial" w:cs="Times New Roman"/>
          <w:color w:val="000000"/>
          <w:kern w:val="0"/>
          <w:sz w:val="26"/>
          <w:szCs w:val="26"/>
          <w:u w:val="single"/>
          <w:lang w:bidi="ar-SA"/>
        </w:rPr>
        <w:t xml:space="preserve"> проект </w:t>
      </w:r>
      <w:r w:rsidRPr="007E4CF6">
        <w:rPr>
          <w:rFonts w:eastAsia="Arial" w:cs="Times New Roman"/>
          <w:color w:val="000000"/>
          <w:kern w:val="0"/>
          <w:sz w:val="26"/>
          <w:szCs w:val="26"/>
          <w:u w:val="single"/>
          <w:lang w:bidi="ar-SA"/>
        </w:rPr>
        <w:t xml:space="preserve">межевания территории в районе земельного участка по ул. </w:t>
      </w:r>
      <w:proofErr w:type="spellStart"/>
      <w:r w:rsidRPr="007E4CF6">
        <w:rPr>
          <w:rFonts w:eastAsia="Arial" w:cs="Times New Roman"/>
          <w:color w:val="000000"/>
          <w:kern w:val="0"/>
          <w:sz w:val="26"/>
          <w:szCs w:val="26"/>
          <w:u w:val="single"/>
          <w:lang w:bidi="ar-SA"/>
        </w:rPr>
        <w:t>Фунтовское</w:t>
      </w:r>
      <w:proofErr w:type="spellEnd"/>
      <w:r w:rsidRPr="007E4CF6">
        <w:rPr>
          <w:rFonts w:eastAsia="Arial" w:cs="Times New Roman"/>
          <w:color w:val="000000"/>
          <w:kern w:val="0"/>
          <w:sz w:val="26"/>
          <w:szCs w:val="26"/>
          <w:u w:val="single"/>
          <w:lang w:bidi="ar-SA"/>
        </w:rPr>
        <w:t xml:space="preserve"> шоссе в </w:t>
      </w:r>
      <w:proofErr w:type="gramStart"/>
      <w:r w:rsidRPr="007E4CF6">
        <w:rPr>
          <w:rFonts w:eastAsia="Arial" w:cs="Times New Roman"/>
          <w:color w:val="000000"/>
          <w:kern w:val="0"/>
          <w:sz w:val="26"/>
          <w:szCs w:val="26"/>
          <w:u w:val="single"/>
          <w:lang w:bidi="ar-SA"/>
        </w:rPr>
        <w:t>Советском  районе</w:t>
      </w:r>
      <w:proofErr w:type="gramEnd"/>
      <w:r w:rsidRPr="007E4CF6">
        <w:rPr>
          <w:rFonts w:eastAsia="Arial" w:cs="Times New Roman"/>
          <w:color w:val="000000"/>
          <w:kern w:val="0"/>
          <w:sz w:val="26"/>
          <w:szCs w:val="26"/>
          <w:u w:val="single"/>
          <w:lang w:bidi="ar-SA"/>
        </w:rPr>
        <w:t xml:space="preserve"> г. Астрахани</w:t>
      </w:r>
      <w:r w:rsidRPr="00EA194D">
        <w:rPr>
          <w:rFonts w:eastAsia="Arial" w:cs="Times New Roman"/>
          <w:color w:val="000000"/>
          <w:kern w:val="0"/>
          <w:sz w:val="26"/>
          <w:szCs w:val="26"/>
          <w:u w:val="single"/>
          <w:lang w:bidi="ar-SA"/>
        </w:rPr>
        <w:t>.</w:t>
      </w:r>
    </w:p>
    <w:p w:rsidR="00360011" w:rsidRDefault="00360011" w:rsidP="00360011">
      <w:pPr>
        <w:tabs>
          <w:tab w:val="left" w:pos="9355"/>
        </w:tabs>
        <w:jc w:val="both"/>
        <w:rPr>
          <w:rFonts w:eastAsia="Arial" w:cs="Times New Roman"/>
          <w:color w:val="000000"/>
          <w:kern w:val="0"/>
          <w:sz w:val="26"/>
          <w:szCs w:val="26"/>
          <w:u w:val="single"/>
          <w:lang w:bidi="ar-SA"/>
        </w:rPr>
      </w:pPr>
    </w:p>
    <w:p w:rsidR="00360011" w:rsidRDefault="00360011" w:rsidP="00360011">
      <w:pPr>
        <w:tabs>
          <w:tab w:val="left" w:pos="9355"/>
        </w:tabs>
        <w:jc w:val="both"/>
        <w:rPr>
          <w:rFonts w:eastAsia="Arial" w:cs="Times New Roman"/>
          <w:color w:val="000000"/>
          <w:kern w:val="0"/>
          <w:sz w:val="26"/>
          <w:szCs w:val="26"/>
          <w:u w:val="single"/>
          <w:lang w:bidi="ar-SA"/>
        </w:rPr>
      </w:pPr>
    </w:p>
    <w:p w:rsidR="00360011" w:rsidRDefault="00360011" w:rsidP="00360011">
      <w:pPr>
        <w:rPr>
          <w:rFonts w:eastAsia="Symbol" w:cs="Times New Roman"/>
          <w:color w:val="000000"/>
          <w:spacing w:val="-4"/>
          <w:sz w:val="26"/>
          <w:szCs w:val="26"/>
        </w:rPr>
      </w:pPr>
      <w:proofErr w:type="spellStart"/>
      <w:r w:rsidRPr="000244CD">
        <w:rPr>
          <w:rFonts w:eastAsia="Symbol" w:cs="Times New Roman"/>
          <w:color w:val="000000"/>
          <w:spacing w:val="-4"/>
          <w:sz w:val="26"/>
          <w:szCs w:val="26"/>
        </w:rPr>
        <w:t>И.о</w:t>
      </w:r>
      <w:proofErr w:type="spellEnd"/>
      <w:r w:rsidRPr="000244CD">
        <w:rPr>
          <w:rFonts w:eastAsia="Symbol" w:cs="Times New Roman"/>
          <w:color w:val="000000"/>
          <w:spacing w:val="-4"/>
          <w:sz w:val="26"/>
          <w:szCs w:val="26"/>
        </w:rPr>
        <w:t>. нача</w:t>
      </w:r>
      <w:r>
        <w:rPr>
          <w:rFonts w:eastAsia="Symbol" w:cs="Times New Roman"/>
          <w:color w:val="000000"/>
          <w:spacing w:val="-4"/>
          <w:sz w:val="26"/>
          <w:szCs w:val="26"/>
        </w:rPr>
        <w:t xml:space="preserve">льника отдела территориального </w:t>
      </w:r>
      <w:r w:rsidRPr="000244CD">
        <w:rPr>
          <w:rFonts w:eastAsia="Symbol" w:cs="Times New Roman"/>
          <w:color w:val="000000"/>
          <w:spacing w:val="-4"/>
          <w:sz w:val="26"/>
          <w:szCs w:val="26"/>
        </w:rPr>
        <w:t xml:space="preserve">планирования </w:t>
      </w:r>
    </w:p>
    <w:p w:rsidR="00360011" w:rsidRDefault="00360011" w:rsidP="00360011">
      <w:pPr>
        <w:suppressAutoHyphens w:val="0"/>
        <w:jc w:val="both"/>
        <w:rPr>
          <w:rFonts w:eastAsia="Symbol" w:cs="Times New Roman"/>
          <w:color w:val="000000"/>
          <w:spacing w:val="-4"/>
          <w:sz w:val="26"/>
          <w:szCs w:val="26"/>
        </w:rPr>
      </w:pPr>
      <w:r>
        <w:rPr>
          <w:rFonts w:eastAsia="Symbol" w:cs="Times New Roman"/>
          <w:color w:val="000000"/>
          <w:spacing w:val="-4"/>
          <w:sz w:val="26"/>
          <w:szCs w:val="26"/>
        </w:rPr>
        <w:t xml:space="preserve">управления по архитектуре </w:t>
      </w:r>
      <w:r w:rsidRPr="000244CD">
        <w:rPr>
          <w:rFonts w:eastAsia="Symbol" w:cs="Times New Roman"/>
          <w:color w:val="000000"/>
          <w:spacing w:val="-4"/>
          <w:sz w:val="26"/>
          <w:szCs w:val="26"/>
        </w:rPr>
        <w:t xml:space="preserve">и градостроительству </w:t>
      </w:r>
    </w:p>
    <w:p w:rsidR="00360011" w:rsidRPr="000244CD" w:rsidRDefault="00360011" w:rsidP="00360011">
      <w:pPr>
        <w:suppressAutoHyphens w:val="0"/>
        <w:jc w:val="both"/>
        <w:rPr>
          <w:rFonts w:eastAsia="Symbol" w:cs="Times New Roman"/>
          <w:color w:val="000000"/>
          <w:spacing w:val="-4"/>
          <w:sz w:val="26"/>
          <w:szCs w:val="26"/>
        </w:rPr>
      </w:pPr>
      <w:r>
        <w:rPr>
          <w:rFonts w:eastAsia="Symbol" w:cs="Times New Roman"/>
          <w:color w:val="000000"/>
          <w:spacing w:val="-4"/>
          <w:sz w:val="26"/>
          <w:szCs w:val="26"/>
        </w:rPr>
        <w:t xml:space="preserve">администрации </w:t>
      </w:r>
      <w:r w:rsidRPr="000244CD">
        <w:rPr>
          <w:rFonts w:eastAsia="Symbol" w:cs="Times New Roman"/>
          <w:color w:val="000000"/>
          <w:spacing w:val="-4"/>
          <w:sz w:val="26"/>
          <w:szCs w:val="26"/>
        </w:rPr>
        <w:t xml:space="preserve">муниципального образования </w:t>
      </w:r>
    </w:p>
    <w:p w:rsidR="00360011" w:rsidRDefault="00360011" w:rsidP="00360011">
      <w:pPr>
        <w:suppressAutoHyphens w:val="0"/>
        <w:jc w:val="both"/>
        <w:rPr>
          <w:rFonts w:eastAsia="Symbol" w:cs="Times New Roman"/>
          <w:color w:val="000000"/>
          <w:spacing w:val="-4"/>
          <w:sz w:val="26"/>
          <w:szCs w:val="26"/>
        </w:rPr>
      </w:pPr>
      <w:r w:rsidRPr="000244CD">
        <w:rPr>
          <w:rFonts w:eastAsia="Symbol" w:cs="Times New Roman"/>
          <w:color w:val="000000"/>
          <w:spacing w:val="-4"/>
          <w:sz w:val="26"/>
          <w:szCs w:val="26"/>
        </w:rPr>
        <w:t xml:space="preserve">«Городской округ город </w:t>
      </w:r>
      <w:proofErr w:type="gramStart"/>
      <w:r w:rsidRPr="000244CD">
        <w:rPr>
          <w:rFonts w:eastAsia="Symbol" w:cs="Times New Roman"/>
          <w:color w:val="000000"/>
          <w:spacing w:val="-4"/>
          <w:sz w:val="26"/>
          <w:szCs w:val="26"/>
        </w:rPr>
        <w:t xml:space="preserve">Астрахань»   </w:t>
      </w:r>
      <w:proofErr w:type="gramEnd"/>
      <w:r w:rsidRPr="000244CD">
        <w:rPr>
          <w:rFonts w:eastAsia="Symbol" w:cs="Times New Roman"/>
          <w:color w:val="000000"/>
          <w:spacing w:val="-4"/>
          <w:sz w:val="26"/>
          <w:szCs w:val="26"/>
        </w:rPr>
        <w:t xml:space="preserve">                                                            Е.Д. Воробьева</w:t>
      </w:r>
    </w:p>
    <w:p w:rsidR="00D166AD" w:rsidRDefault="00D166AD">
      <w:bookmarkStart w:id="0" w:name="_GoBack"/>
      <w:bookmarkEnd w:id="0"/>
    </w:p>
    <w:sectPr w:rsidR="00D16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F3"/>
    <w:rsid w:val="00360011"/>
    <w:rsid w:val="009F4DF3"/>
    <w:rsid w:val="00D1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44F6A-8270-4037-B057-262A91CD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01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Новохацкий Степан</dc:creator>
  <cp:keywords/>
  <dc:description/>
  <cp:lastModifiedBy>Новохацкий Степан</cp:lastModifiedBy>
  <cp:revision>2</cp:revision>
  <dcterms:created xsi:type="dcterms:W3CDTF">2026-04-16T06:46:00Z</dcterms:created>
  <dcterms:modified xsi:type="dcterms:W3CDTF">2026-04-16T06:46:00Z</dcterms:modified>
</cp:coreProperties>
</file>