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841" w:rsidRPr="00033841" w:rsidRDefault="00033841" w:rsidP="00033841">
      <w:pPr>
        <w:pStyle w:val="a3"/>
        <w:spacing w:after="0" w:line="289" w:lineRule="exact"/>
        <w:ind w:left="357" w:right="614"/>
        <w:contextualSpacing/>
        <w:jc w:val="center"/>
        <w:rPr>
          <w:sz w:val="26"/>
          <w:szCs w:val="26"/>
        </w:rPr>
      </w:pPr>
      <w:r w:rsidRPr="00033841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общественных обсуждений</w:t>
      </w:r>
    </w:p>
    <w:p w:rsidR="00033841" w:rsidRPr="00033841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</w:pP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 xml:space="preserve">по проекту «Решение о предоставлении разрешения </w:t>
      </w:r>
      <w:r w:rsidR="00B94037" w:rsidRPr="00B94037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на условно разрешенный вид использования земельного участка с кадастровым номером 30:12:042036:26</w:t>
      </w:r>
      <w:r w:rsidRPr="00033841">
        <w:rPr>
          <w:rFonts w:eastAsia="Arial" w:cs="Times New Roman"/>
          <w:b/>
          <w:bCs/>
          <w:color w:val="000000"/>
          <w:spacing w:val="2"/>
          <w:kern w:val="0"/>
          <w:sz w:val="26"/>
          <w:szCs w:val="26"/>
          <w:lang w:bidi="ar-SA"/>
        </w:rPr>
        <w:t>»</w:t>
      </w:r>
    </w:p>
    <w:p w:rsidR="00033841" w:rsidRPr="005F6A6A" w:rsidRDefault="00033841" w:rsidP="00033841">
      <w:pPr>
        <w:jc w:val="center"/>
        <w:rPr>
          <w:rFonts w:eastAsia="Arial" w:cs="Times New Roman"/>
          <w:b/>
          <w:bCs/>
          <w:color w:val="000000"/>
          <w:spacing w:val="2"/>
          <w:kern w:val="0"/>
          <w:sz w:val="14"/>
          <w:szCs w:val="26"/>
          <w:lang w:bidi="ar-SA"/>
        </w:rPr>
      </w:pP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Дата оформления заключения </w:t>
      </w:r>
      <w:r w:rsidRPr="00033841">
        <w:rPr>
          <w:rFonts w:eastAsia="Symbol"/>
          <w:color w:val="000000"/>
          <w:sz w:val="26"/>
          <w:szCs w:val="26"/>
        </w:rPr>
        <w:t>«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C7AF1">
        <w:rPr>
          <w:rFonts w:eastAsia="Symbol"/>
          <w:color w:val="000000"/>
          <w:sz w:val="26"/>
          <w:szCs w:val="26"/>
          <w:u w:val="single"/>
        </w:rPr>
        <w:t>1</w:t>
      </w:r>
      <w:r w:rsidR="00B94037">
        <w:rPr>
          <w:rFonts w:eastAsia="Symbol"/>
          <w:color w:val="000000"/>
          <w:sz w:val="26"/>
          <w:szCs w:val="26"/>
          <w:u w:val="single"/>
        </w:rPr>
        <w:t>8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»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="003E760F">
        <w:rPr>
          <w:rFonts w:eastAsia="Symbol"/>
          <w:color w:val="000000"/>
          <w:sz w:val="26"/>
          <w:szCs w:val="26"/>
          <w:u w:val="single"/>
        </w:rPr>
        <w:t>апреля</w:t>
      </w:r>
      <w:r w:rsidRPr="00033841">
        <w:rPr>
          <w:rFonts w:eastAsia="Symbol"/>
          <w:color w:val="000000"/>
          <w:sz w:val="26"/>
          <w:szCs w:val="26"/>
          <w:u w:val="single"/>
        </w:rPr>
        <w:t xml:space="preserve"> </w:t>
      </w:r>
      <w:r w:rsidRPr="00033841">
        <w:rPr>
          <w:rFonts w:eastAsia="Symbol"/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Организатор общественных обсуждений: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033841" w:rsidRPr="00033841" w:rsidRDefault="00033841" w:rsidP="00033841">
      <w:pPr>
        <w:spacing w:before="113" w:line="276" w:lineRule="auto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Наименование документации, рассмотренной на общественных обсуждениях:</w:t>
      </w:r>
    </w:p>
    <w:p w:rsidR="00033841" w:rsidRPr="00033841" w:rsidRDefault="00033841" w:rsidP="00B94037">
      <w:pPr>
        <w:tabs>
          <w:tab w:val="left" w:pos="9355"/>
        </w:tabs>
        <w:jc w:val="both"/>
        <w:rPr>
          <w:rFonts w:eastAsia="Arial" w:cs="Times New Roman"/>
          <w:color w:val="000000"/>
          <w:sz w:val="26"/>
          <w:szCs w:val="26"/>
          <w:u w:val="single"/>
          <w:lang w:bidi="ar-SA"/>
        </w:rPr>
      </w:pPr>
      <w:r w:rsidRPr="00033841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Решение о предоставлении разрешения </w:t>
      </w:r>
      <w:r w:rsidR="00B94037" w:rsidRPr="00B94037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на условно разрешенный вид использования – «для индивидуального жилищного строительства» в отношении земельного участка площадью 337 кв. м с кадастровым номером 30:12:042036:26, расположенного по адресу: Астраханская обл., г. Астрахань, р-н </w:t>
      </w:r>
      <w:proofErr w:type="spellStart"/>
      <w:r w:rsidR="00B94037" w:rsidRPr="00B94037">
        <w:rPr>
          <w:rFonts w:eastAsia="Arial" w:cs="Times New Roman"/>
          <w:color w:val="000000"/>
          <w:sz w:val="26"/>
          <w:szCs w:val="26"/>
          <w:u w:val="single"/>
          <w:lang w:bidi="ar-SA"/>
        </w:rPr>
        <w:t>Трусовский</w:t>
      </w:r>
      <w:proofErr w:type="spellEnd"/>
      <w:r w:rsidR="00B94037" w:rsidRPr="00B94037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, </w:t>
      </w:r>
      <w:r w:rsidR="00830A0A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               </w:t>
      </w:r>
      <w:proofErr w:type="spellStart"/>
      <w:r w:rsidR="00B94037" w:rsidRPr="00B94037">
        <w:rPr>
          <w:rFonts w:eastAsia="Arial" w:cs="Times New Roman"/>
          <w:color w:val="000000"/>
          <w:sz w:val="26"/>
          <w:szCs w:val="26"/>
          <w:u w:val="single"/>
          <w:lang w:bidi="ar-SA"/>
        </w:rPr>
        <w:t>сдт</w:t>
      </w:r>
      <w:proofErr w:type="spellEnd"/>
      <w:r w:rsidR="00B94037" w:rsidRPr="00B94037">
        <w:rPr>
          <w:rFonts w:eastAsia="Arial" w:cs="Times New Roman"/>
          <w:color w:val="000000"/>
          <w:sz w:val="26"/>
          <w:szCs w:val="26"/>
          <w:u w:val="single"/>
          <w:lang w:bidi="ar-SA"/>
        </w:rPr>
        <w:t xml:space="preserve"> Нефтяник, 21</w:t>
      </w:r>
      <w:r w:rsidR="003E760F" w:rsidRPr="003E760F">
        <w:rPr>
          <w:rFonts w:eastAsia="Arial" w:cs="Times New Roman"/>
          <w:color w:val="000000"/>
          <w:sz w:val="26"/>
          <w:szCs w:val="26"/>
          <w:u w:val="single"/>
          <w:lang w:bidi="ar-SA"/>
        </w:rPr>
        <w:t>.</w:t>
      </w:r>
    </w:p>
    <w:p w:rsidR="00033841" w:rsidRPr="00033841" w:rsidRDefault="00033841" w:rsidP="00033841">
      <w:pPr>
        <w:tabs>
          <w:tab w:val="left" w:pos="9355"/>
        </w:tabs>
        <w:jc w:val="both"/>
        <w:rPr>
          <w:color w:val="000000"/>
          <w:sz w:val="18"/>
          <w:szCs w:val="26"/>
        </w:rPr>
      </w:pPr>
    </w:p>
    <w:p w:rsidR="00033841" w:rsidRPr="00033841" w:rsidRDefault="00033841" w:rsidP="00033841">
      <w:pPr>
        <w:tabs>
          <w:tab w:val="left" w:pos="9355"/>
        </w:tabs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 xml:space="preserve">Сведения о количестве участников общественных обсуждений, которые приняли участие в общественных </w:t>
      </w:r>
      <w:r w:rsidRPr="00033841">
        <w:rPr>
          <w:color w:val="000000"/>
          <w:spacing w:val="-4"/>
          <w:sz w:val="26"/>
          <w:szCs w:val="26"/>
        </w:rPr>
        <w:t>обсуждениях</w:t>
      </w:r>
      <w:r w:rsidRPr="00033841">
        <w:rPr>
          <w:color w:val="000000"/>
          <w:sz w:val="26"/>
          <w:szCs w:val="26"/>
        </w:rPr>
        <w:t xml:space="preserve"> —</w:t>
      </w:r>
      <w:r w:rsidRPr="00033841">
        <w:rPr>
          <w:color w:val="000000"/>
          <w:sz w:val="26"/>
          <w:szCs w:val="26"/>
          <w:u w:val="single"/>
        </w:rPr>
        <w:t xml:space="preserve"> 0 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C7AF1">
        <w:rPr>
          <w:color w:val="000000"/>
          <w:sz w:val="26"/>
          <w:szCs w:val="26"/>
          <w:u w:val="single"/>
        </w:rPr>
        <w:t>1</w:t>
      </w:r>
      <w:r w:rsidR="00B94037">
        <w:rPr>
          <w:color w:val="000000"/>
          <w:sz w:val="26"/>
          <w:szCs w:val="26"/>
          <w:u w:val="single"/>
        </w:rPr>
        <w:t>7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»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="003E760F">
        <w:rPr>
          <w:color w:val="000000"/>
          <w:sz w:val="26"/>
          <w:szCs w:val="26"/>
          <w:u w:val="single"/>
        </w:rPr>
        <w:t>апреля</w:t>
      </w:r>
      <w:r w:rsidRPr="00033841">
        <w:rPr>
          <w:color w:val="000000"/>
          <w:sz w:val="26"/>
          <w:szCs w:val="26"/>
          <w:u w:val="single"/>
        </w:rPr>
        <w:t xml:space="preserve"> </w:t>
      </w:r>
      <w:r w:rsidRPr="00033841">
        <w:rPr>
          <w:color w:val="000000"/>
          <w:sz w:val="26"/>
          <w:szCs w:val="26"/>
        </w:rPr>
        <w:t>2025 года</w:t>
      </w:r>
    </w:p>
    <w:p w:rsidR="00033841" w:rsidRPr="00033841" w:rsidRDefault="00033841" w:rsidP="00033841">
      <w:pPr>
        <w:spacing w:before="113"/>
        <w:jc w:val="both"/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033841" w:rsidRPr="00033841" w:rsidRDefault="00033841" w:rsidP="00033841">
      <w:pPr>
        <w:rPr>
          <w:sz w:val="26"/>
          <w:szCs w:val="26"/>
        </w:rPr>
      </w:pPr>
      <w:r w:rsidRPr="00033841">
        <w:rPr>
          <w:color w:val="000000"/>
          <w:sz w:val="26"/>
          <w:szCs w:val="26"/>
        </w:rPr>
        <w:t>1.1.</w:t>
      </w:r>
      <w:r w:rsidRPr="00033841">
        <w:rPr>
          <w:color w:val="000000"/>
          <w:sz w:val="26"/>
          <w:szCs w:val="26"/>
          <w:u w:val="single"/>
        </w:rPr>
        <w:t xml:space="preserve">   Отсутствуют                                                                                                 </w:t>
      </w:r>
    </w:p>
    <w:p w:rsidR="00033841" w:rsidRPr="00033841" w:rsidRDefault="00033841" w:rsidP="00033841">
      <w:pPr>
        <w:rPr>
          <w:color w:val="000000"/>
          <w:sz w:val="20"/>
          <w:szCs w:val="26"/>
          <w:u w:val="single"/>
        </w:rPr>
      </w:pP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</w:rPr>
      </w:pPr>
      <w:r w:rsidRPr="00033841">
        <w:rPr>
          <w:sz w:val="26"/>
          <w:szCs w:val="26"/>
          <w:u w:val="single"/>
        </w:rPr>
        <w:t xml:space="preserve">2.1. 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</w:t>
      </w:r>
      <w:r w:rsidRPr="00033841">
        <w:rPr>
          <w:color w:val="000000"/>
          <w:sz w:val="26"/>
          <w:szCs w:val="26"/>
          <w:u w:val="single"/>
        </w:rPr>
        <w:t>Отсутствуют</w:t>
      </w:r>
      <w:r w:rsidRPr="00033841">
        <w:rPr>
          <w:color w:val="000000"/>
          <w:spacing w:val="-4"/>
          <w:sz w:val="26"/>
          <w:szCs w:val="26"/>
          <w:u w:val="single"/>
        </w:rPr>
        <w:t xml:space="preserve">                                                                                                           </w:t>
      </w:r>
    </w:p>
    <w:p w:rsidR="00033841" w:rsidRPr="00033841" w:rsidRDefault="00033841" w:rsidP="00033841">
      <w:pPr>
        <w:jc w:val="both"/>
        <w:rPr>
          <w:color w:val="000000"/>
          <w:spacing w:val="-4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sz w:val="26"/>
          <w:szCs w:val="26"/>
        </w:rPr>
      </w:pPr>
      <w:r w:rsidRPr="00033841">
        <w:rPr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033841" w:rsidRPr="00033841" w:rsidRDefault="00033841" w:rsidP="00033841">
      <w:pPr>
        <w:tabs>
          <w:tab w:val="left" w:pos="9355"/>
        </w:tabs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  <w:r w:rsidRPr="00033841">
        <w:rPr>
          <w:color w:val="000000"/>
          <w:spacing w:val="-4"/>
          <w:sz w:val="26"/>
          <w:szCs w:val="26"/>
          <w:u w:val="single"/>
        </w:rPr>
        <w:t xml:space="preserve">В связи с отсутствием предложений и замечаний рекомендуется одобрить проект решения о предоставлении разрешения </w:t>
      </w:r>
      <w:r w:rsidR="003C7AF1" w:rsidRPr="003C7AF1">
        <w:rPr>
          <w:color w:val="000000"/>
          <w:spacing w:val="-4"/>
          <w:sz w:val="26"/>
          <w:szCs w:val="26"/>
          <w:u w:val="single"/>
        </w:rPr>
        <w:t xml:space="preserve">на условно разрешенный вид использования земельного участка с кадастровым номером </w:t>
      </w:r>
      <w:r w:rsidR="00B94037" w:rsidRPr="00B94037">
        <w:rPr>
          <w:color w:val="000000"/>
          <w:spacing w:val="-4"/>
          <w:sz w:val="26"/>
          <w:szCs w:val="26"/>
          <w:u w:val="single"/>
        </w:rPr>
        <w:t>30:12:042036:26</w:t>
      </w:r>
      <w:r w:rsidRPr="00033841">
        <w:rPr>
          <w:color w:val="000000"/>
          <w:spacing w:val="-4"/>
          <w:sz w:val="26"/>
          <w:szCs w:val="26"/>
          <w:u w:val="single"/>
        </w:rPr>
        <w:t>.</w:t>
      </w: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033841">
      <w:pPr>
        <w:jc w:val="both"/>
        <w:rPr>
          <w:rFonts w:eastAsia="Symbol"/>
          <w:color w:val="000000"/>
          <w:spacing w:val="-6"/>
          <w:sz w:val="26"/>
          <w:szCs w:val="26"/>
          <w:u w:val="single"/>
        </w:rPr>
      </w:pP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proofErr w:type="spellStart"/>
      <w:r w:rsidRPr="00033841">
        <w:rPr>
          <w:rFonts w:eastAsia="Symbol" w:cs="Times New Roman"/>
          <w:color w:val="000000"/>
          <w:spacing w:val="-4"/>
          <w:sz w:val="26"/>
          <w:szCs w:val="26"/>
        </w:rPr>
        <w:t>И.о</w:t>
      </w:r>
      <w:proofErr w:type="spellEnd"/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. начальника отдела территориального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планирования управления </w:t>
      </w:r>
      <w:proofErr w:type="gramStart"/>
      <w:r w:rsidRPr="00033841">
        <w:rPr>
          <w:rFonts w:eastAsia="Symbol" w:cs="Times New Roman"/>
          <w:color w:val="000000"/>
          <w:spacing w:val="-4"/>
          <w:sz w:val="26"/>
          <w:szCs w:val="26"/>
        </w:rPr>
        <w:t>по</w:t>
      </w:r>
      <w:proofErr w:type="gramEnd"/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</w:t>
      </w:r>
    </w:p>
    <w:p w:rsidR="00033841" w:rsidRPr="00033841" w:rsidRDefault="00033841" w:rsidP="00033841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архитектуре и градостроительству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администрации муниципального образования </w:t>
      </w:r>
    </w:p>
    <w:p w:rsidR="00033841" w:rsidRPr="00033841" w:rsidRDefault="00033841" w:rsidP="00033841">
      <w:pPr>
        <w:suppressAutoHyphens w:val="0"/>
        <w:jc w:val="both"/>
        <w:rPr>
          <w:sz w:val="26"/>
          <w:szCs w:val="26"/>
        </w:rPr>
      </w:pPr>
      <w:r w:rsidRPr="00033841"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</w:t>
      </w:r>
      <w:r w:rsidR="00830A0A">
        <w:rPr>
          <w:rFonts w:eastAsia="Symbol" w:cs="Times New Roman"/>
          <w:color w:val="000000"/>
          <w:spacing w:val="-4"/>
          <w:sz w:val="26"/>
          <w:szCs w:val="26"/>
        </w:rPr>
        <w:t xml:space="preserve">нь»                     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           </w:t>
      </w:r>
      <w:r w:rsidR="00B94037">
        <w:rPr>
          <w:rFonts w:eastAsia="Symbol" w:cs="Times New Roman"/>
          <w:color w:val="000000"/>
          <w:spacing w:val="-4"/>
          <w:sz w:val="26"/>
          <w:szCs w:val="26"/>
        </w:rPr>
        <w:t xml:space="preserve">    </w:t>
      </w:r>
      <w:r w:rsidRPr="00033841">
        <w:rPr>
          <w:rFonts w:eastAsia="Symbol" w:cs="Times New Roman"/>
          <w:color w:val="000000"/>
          <w:spacing w:val="-4"/>
          <w:sz w:val="26"/>
          <w:szCs w:val="26"/>
        </w:rPr>
        <w:t xml:space="preserve">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 </w:t>
      </w:r>
      <w:r>
        <w:rPr>
          <w:rFonts w:eastAsia="Symbol" w:cs="Times New Roman"/>
          <w:color w:val="000000"/>
          <w:spacing w:val="-4"/>
          <w:sz w:val="26"/>
          <w:szCs w:val="26"/>
        </w:rPr>
        <w:t xml:space="preserve">       </w:t>
      </w:r>
      <w:r w:rsidR="003E760F">
        <w:rPr>
          <w:rFonts w:eastAsia="Symbol" w:cs="Times New Roman"/>
          <w:color w:val="000000"/>
          <w:spacing w:val="-4"/>
          <w:sz w:val="26"/>
          <w:szCs w:val="26"/>
        </w:rPr>
        <w:t xml:space="preserve">  </w:t>
      </w:r>
      <w:r w:rsidR="00B94037">
        <w:rPr>
          <w:rFonts w:eastAsia="Symbol" w:cs="Times New Roman"/>
          <w:color w:val="000000"/>
          <w:spacing w:val="-4"/>
          <w:sz w:val="26"/>
          <w:szCs w:val="26"/>
        </w:rPr>
        <w:t xml:space="preserve">А.И. </w:t>
      </w:r>
      <w:proofErr w:type="spellStart"/>
      <w:r w:rsidR="00B94037">
        <w:rPr>
          <w:rFonts w:eastAsia="Symbol" w:cs="Times New Roman"/>
          <w:color w:val="000000"/>
          <w:spacing w:val="-4"/>
          <w:sz w:val="26"/>
          <w:szCs w:val="26"/>
        </w:rPr>
        <w:t>Строкина</w:t>
      </w:r>
      <w:proofErr w:type="spellEnd"/>
    </w:p>
    <w:p w:rsidR="00033841" w:rsidRDefault="00033841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</w:p>
    <w:p w:rsidR="003E760F" w:rsidRPr="00033841" w:rsidRDefault="003E760F" w:rsidP="00033841">
      <w:pPr>
        <w:suppressAutoHyphens w:val="0"/>
        <w:ind w:right="614"/>
        <w:contextualSpacing/>
        <w:jc w:val="both"/>
        <w:rPr>
          <w:rFonts w:eastAsia="Times New Roman" w:cs="Times New Roman"/>
          <w:color w:val="000000"/>
          <w:spacing w:val="-4"/>
          <w:sz w:val="10"/>
          <w:szCs w:val="20"/>
        </w:rPr>
      </w:pPr>
      <w:bookmarkStart w:id="0" w:name="_GoBack"/>
      <w:bookmarkEnd w:id="0"/>
    </w:p>
    <w:p w:rsidR="00DB6CEF" w:rsidRPr="00B94037" w:rsidRDefault="00033841" w:rsidP="003C7AF1">
      <w:pPr>
        <w:pStyle w:val="a3"/>
        <w:spacing w:after="0" w:line="289" w:lineRule="exact"/>
        <w:ind w:right="614"/>
        <w:contextualSpacing/>
        <w:rPr>
          <w:rFonts w:eastAsia="Times New Roman" w:cs="Times New Roman"/>
          <w:color w:val="000000"/>
          <w:spacing w:val="-4"/>
          <w:sz w:val="20"/>
          <w:szCs w:val="20"/>
        </w:rPr>
      </w:pP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Иванова Анна Евгеньевна, тел.:</w:t>
      </w:r>
      <w:r>
        <w:rPr>
          <w:rFonts w:eastAsia="Times New Roman" w:cs="Times New Roman"/>
          <w:color w:val="000000"/>
          <w:spacing w:val="-4"/>
          <w:sz w:val="20"/>
          <w:szCs w:val="20"/>
        </w:rPr>
        <w:t xml:space="preserve"> </w:t>
      </w:r>
      <w:r w:rsidRPr="00525F00">
        <w:rPr>
          <w:rFonts w:eastAsia="Times New Roman" w:cs="Times New Roman"/>
          <w:color w:val="000000"/>
          <w:spacing w:val="-4"/>
          <w:sz w:val="20"/>
          <w:szCs w:val="20"/>
        </w:rPr>
        <w:t>52-51-06</w:t>
      </w:r>
      <w:r w:rsidR="00DB6CEF" w:rsidRPr="00DB6CEF"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 xml:space="preserve"> </w:t>
      </w:r>
    </w:p>
    <w:sectPr w:rsidR="00DB6CEF" w:rsidRPr="00B94037" w:rsidSect="00830A0A">
      <w:headerReference w:type="even" r:id="rId7"/>
      <w:pgSz w:w="11906" w:h="16838"/>
      <w:pgMar w:top="1134" w:right="566" w:bottom="1135" w:left="1985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B43" w:rsidRDefault="002415D5">
      <w:r>
        <w:separator/>
      </w:r>
    </w:p>
  </w:endnote>
  <w:endnote w:type="continuationSeparator" w:id="0">
    <w:p w:rsidR="000D4B43" w:rsidRDefault="00241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B43" w:rsidRDefault="002415D5">
      <w:r>
        <w:separator/>
      </w:r>
    </w:p>
  </w:footnote>
  <w:footnote w:type="continuationSeparator" w:id="0">
    <w:p w:rsidR="000D4B43" w:rsidRDefault="002415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0392665"/>
      <w:docPartObj>
        <w:docPartGallery w:val="Page Numbers (Top of Page)"/>
        <w:docPartUnique/>
      </w:docPartObj>
    </w:sdtPr>
    <w:sdtEndPr/>
    <w:sdtContent>
      <w:p w:rsidR="00802E70" w:rsidRDefault="0003384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802E70" w:rsidRDefault="00830A0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743"/>
    <w:rsid w:val="00033841"/>
    <w:rsid w:val="000D4B43"/>
    <w:rsid w:val="000F2743"/>
    <w:rsid w:val="001E2E74"/>
    <w:rsid w:val="001E4871"/>
    <w:rsid w:val="002415D5"/>
    <w:rsid w:val="003C7AF1"/>
    <w:rsid w:val="003E760F"/>
    <w:rsid w:val="005F6A6A"/>
    <w:rsid w:val="007833FA"/>
    <w:rsid w:val="00830A0A"/>
    <w:rsid w:val="00B94037"/>
    <w:rsid w:val="00DB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841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33841"/>
    <w:pPr>
      <w:spacing w:after="120"/>
    </w:pPr>
  </w:style>
  <w:style w:type="character" w:customStyle="1" w:styleId="a4">
    <w:name w:val="Основной текст Знак"/>
    <w:basedOn w:val="a0"/>
    <w:link w:val="a3"/>
    <w:rsid w:val="00033841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paragraph" w:styleId="a5">
    <w:name w:val="header"/>
    <w:basedOn w:val="a"/>
    <w:link w:val="a6"/>
    <w:uiPriority w:val="99"/>
    <w:unhideWhenUsed/>
    <w:rsid w:val="00033841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6">
    <w:name w:val="Верхний колонтитул Знак"/>
    <w:basedOn w:val="a0"/>
    <w:link w:val="a5"/>
    <w:uiPriority w:val="99"/>
    <w:rsid w:val="00033841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7">
    <w:name w:val="footer"/>
    <w:basedOn w:val="a"/>
    <w:link w:val="a8"/>
    <w:uiPriority w:val="99"/>
    <w:unhideWhenUsed/>
    <w:rsid w:val="002415D5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Нижний колонтитул Знак"/>
    <w:basedOn w:val="a0"/>
    <w:link w:val="a7"/>
    <w:uiPriority w:val="99"/>
    <w:rsid w:val="002415D5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paragraph" w:styleId="a9">
    <w:name w:val="Balloon Text"/>
    <w:basedOn w:val="a"/>
    <w:link w:val="aa"/>
    <w:uiPriority w:val="99"/>
    <w:semiHidden/>
    <w:unhideWhenUsed/>
    <w:rsid w:val="001E2E74"/>
    <w:rPr>
      <w:rFonts w:ascii="Tahoma" w:hAnsi="Tahoma" w:cs="Mangal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rsid w:val="001E2E74"/>
    <w:rPr>
      <w:rFonts w:ascii="Tahoma" w:eastAsia="Lucida Sans Unicode" w:hAnsi="Tahoma" w:cs="Mangal"/>
      <w:kern w:val="2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cp:keywords/>
  <dc:description/>
  <cp:lastModifiedBy>Ирина Савельева</cp:lastModifiedBy>
  <cp:revision>11</cp:revision>
  <cp:lastPrinted>2025-04-04T07:20:00Z</cp:lastPrinted>
  <dcterms:created xsi:type="dcterms:W3CDTF">2025-02-21T10:27:00Z</dcterms:created>
  <dcterms:modified xsi:type="dcterms:W3CDTF">2025-04-18T08:44:00Z</dcterms:modified>
</cp:coreProperties>
</file>