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A87" w:rsidRDefault="00F50A87" w:rsidP="00F50A87">
      <w:pPr>
        <w:ind w:firstLine="680"/>
        <w:jc w:val="both"/>
      </w:pPr>
      <w:r>
        <w:rPr>
          <w:sz w:val="28"/>
          <w:szCs w:val="28"/>
        </w:rPr>
        <w:t>Реквизиты перечисления платы за предоставление сведений, содержащихся в информационной системе обеспечения градостроительной деятельности муниципального образования  «Город Астрахань».</w:t>
      </w:r>
    </w:p>
    <w:p w:rsidR="00F50A87" w:rsidRDefault="00F50A87" w:rsidP="00F50A87">
      <w:pPr>
        <w:ind w:firstLine="680"/>
        <w:jc w:val="both"/>
        <w:rPr>
          <w:sz w:val="26"/>
          <w:szCs w:val="26"/>
        </w:rPr>
      </w:pPr>
    </w:p>
    <w:p w:rsidR="00F50A87" w:rsidRDefault="00F50A87" w:rsidP="00F50A87">
      <w:pPr>
        <w:ind w:firstLine="680"/>
        <w:jc w:val="both"/>
      </w:pPr>
      <w:r>
        <w:rPr>
          <w:sz w:val="28"/>
          <w:szCs w:val="28"/>
        </w:rPr>
        <w:t>Получатель:</w:t>
      </w:r>
    </w:p>
    <w:p w:rsidR="00F50A87" w:rsidRDefault="00F50A87" w:rsidP="00F50A87">
      <w:pPr>
        <w:ind w:firstLine="680"/>
        <w:jc w:val="both"/>
        <w:rPr>
          <w:sz w:val="28"/>
          <w:szCs w:val="28"/>
        </w:rPr>
      </w:pPr>
    </w:p>
    <w:p w:rsidR="00F50A87" w:rsidRDefault="00F50A87" w:rsidP="00F50A87">
      <w:pPr>
        <w:ind w:firstLine="680"/>
        <w:jc w:val="both"/>
        <w:rPr>
          <w:sz w:val="28"/>
          <w:szCs w:val="28"/>
        </w:rPr>
      </w:pPr>
      <w:r w:rsidRPr="00407E13">
        <w:rPr>
          <w:sz w:val="28"/>
          <w:szCs w:val="28"/>
        </w:rPr>
        <w:t>Управление по архитектуре и градостроительству администрации муниципального образования «Городской округ город Астрахань»</w:t>
      </w:r>
    </w:p>
    <w:p w:rsidR="00F50A87" w:rsidRPr="00407E13" w:rsidRDefault="00F50A87" w:rsidP="00F50A87">
      <w:pPr>
        <w:ind w:firstLine="680"/>
        <w:jc w:val="both"/>
        <w:rPr>
          <w:sz w:val="28"/>
          <w:szCs w:val="28"/>
        </w:rPr>
      </w:pPr>
      <w:proofErr w:type="gramStart"/>
      <w:r w:rsidRPr="00407E13">
        <w:rPr>
          <w:sz w:val="28"/>
          <w:szCs w:val="28"/>
        </w:rPr>
        <w:t>л</w:t>
      </w:r>
      <w:proofErr w:type="gramEnd"/>
      <w:r w:rsidRPr="00407E13">
        <w:rPr>
          <w:sz w:val="28"/>
          <w:szCs w:val="28"/>
        </w:rPr>
        <w:t>/счет 04253011970</w:t>
      </w:r>
    </w:p>
    <w:p w:rsidR="00F50A87" w:rsidRPr="00407E13" w:rsidRDefault="00F50A87" w:rsidP="00F50A87">
      <w:pPr>
        <w:ind w:firstLine="680"/>
        <w:jc w:val="both"/>
        <w:rPr>
          <w:sz w:val="28"/>
          <w:szCs w:val="28"/>
        </w:rPr>
      </w:pPr>
      <w:r w:rsidRPr="00407E13">
        <w:rPr>
          <w:sz w:val="28"/>
          <w:szCs w:val="28"/>
        </w:rPr>
        <w:t>ИНН 3015074956</w:t>
      </w:r>
    </w:p>
    <w:p w:rsidR="00F50A87" w:rsidRPr="00407E13" w:rsidRDefault="00F50A87" w:rsidP="00F50A87">
      <w:pPr>
        <w:ind w:firstLine="680"/>
        <w:jc w:val="both"/>
        <w:rPr>
          <w:sz w:val="28"/>
          <w:szCs w:val="28"/>
        </w:rPr>
      </w:pPr>
      <w:r w:rsidRPr="00407E13">
        <w:rPr>
          <w:sz w:val="28"/>
          <w:szCs w:val="28"/>
        </w:rPr>
        <w:t>КПП 301501001</w:t>
      </w:r>
    </w:p>
    <w:p w:rsidR="00F50A87" w:rsidRDefault="00F50A87" w:rsidP="00F50A87">
      <w:pPr>
        <w:ind w:firstLine="680"/>
        <w:jc w:val="both"/>
        <w:rPr>
          <w:sz w:val="28"/>
          <w:szCs w:val="28"/>
        </w:rPr>
      </w:pPr>
      <w:r w:rsidRPr="00407E13">
        <w:rPr>
          <w:sz w:val="28"/>
          <w:szCs w:val="28"/>
        </w:rPr>
        <w:t xml:space="preserve"> </w:t>
      </w:r>
    </w:p>
    <w:p w:rsidR="00F50A87" w:rsidRDefault="00F50A87" w:rsidP="00F50A87">
      <w:pPr>
        <w:ind w:firstLine="680"/>
        <w:jc w:val="both"/>
        <w:rPr>
          <w:sz w:val="28"/>
          <w:szCs w:val="28"/>
        </w:rPr>
      </w:pPr>
      <w:r w:rsidRPr="00D43BAA">
        <w:rPr>
          <w:sz w:val="28"/>
          <w:szCs w:val="28"/>
        </w:rPr>
        <w:t>Банк получателя:</w:t>
      </w:r>
    </w:p>
    <w:p w:rsidR="00F50A87" w:rsidRDefault="00F50A87" w:rsidP="00F50A87">
      <w:pPr>
        <w:ind w:firstLine="680"/>
        <w:jc w:val="both"/>
        <w:rPr>
          <w:sz w:val="28"/>
          <w:szCs w:val="28"/>
        </w:rPr>
      </w:pPr>
    </w:p>
    <w:p w:rsidR="00F50A87" w:rsidRDefault="00F50A87" w:rsidP="00F50A87">
      <w:pPr>
        <w:ind w:firstLine="680"/>
        <w:jc w:val="both"/>
        <w:rPr>
          <w:sz w:val="28"/>
          <w:szCs w:val="28"/>
        </w:rPr>
      </w:pPr>
      <w:r w:rsidRPr="00407E13">
        <w:rPr>
          <w:sz w:val="28"/>
          <w:szCs w:val="28"/>
        </w:rPr>
        <w:t>Отделение</w:t>
      </w:r>
      <w:r>
        <w:rPr>
          <w:sz w:val="28"/>
          <w:szCs w:val="28"/>
        </w:rPr>
        <w:t xml:space="preserve"> Астрахань Банка России//УФК по </w:t>
      </w:r>
      <w:r w:rsidRPr="00407E13">
        <w:rPr>
          <w:sz w:val="28"/>
          <w:szCs w:val="28"/>
        </w:rPr>
        <w:t xml:space="preserve">Астраханской области г. Астрахань </w:t>
      </w:r>
    </w:p>
    <w:p w:rsidR="00F50A87" w:rsidRDefault="00F50A87" w:rsidP="00F50A87">
      <w:pPr>
        <w:ind w:firstLine="680"/>
        <w:jc w:val="both"/>
        <w:rPr>
          <w:sz w:val="28"/>
          <w:szCs w:val="28"/>
        </w:rPr>
      </w:pPr>
      <w:r w:rsidRPr="00407E13">
        <w:rPr>
          <w:sz w:val="28"/>
          <w:szCs w:val="28"/>
        </w:rPr>
        <w:t>БИК ТОФК 011203901</w:t>
      </w:r>
    </w:p>
    <w:p w:rsidR="00F50A87" w:rsidRPr="00407E13" w:rsidRDefault="00F50A87" w:rsidP="00F50A87">
      <w:pPr>
        <w:ind w:firstLine="680"/>
        <w:jc w:val="both"/>
        <w:rPr>
          <w:sz w:val="28"/>
          <w:szCs w:val="28"/>
        </w:rPr>
      </w:pPr>
      <w:r w:rsidRPr="00407E13">
        <w:rPr>
          <w:sz w:val="28"/>
          <w:szCs w:val="28"/>
        </w:rPr>
        <w:t>Единый казначейский счет Nº 40102810445370000017</w:t>
      </w:r>
    </w:p>
    <w:p w:rsidR="00F50A87" w:rsidRDefault="00F50A87" w:rsidP="00F50A87">
      <w:pPr>
        <w:ind w:firstLine="680"/>
        <w:jc w:val="both"/>
        <w:rPr>
          <w:sz w:val="28"/>
          <w:szCs w:val="28"/>
        </w:rPr>
      </w:pPr>
      <w:r w:rsidRPr="00407E13">
        <w:rPr>
          <w:sz w:val="28"/>
          <w:szCs w:val="28"/>
        </w:rPr>
        <w:t xml:space="preserve">Казначейский счет </w:t>
      </w:r>
      <w:r>
        <w:rPr>
          <w:sz w:val="28"/>
          <w:szCs w:val="28"/>
        </w:rPr>
        <w:t>№</w:t>
      </w:r>
      <w:r w:rsidRPr="00407E13">
        <w:rPr>
          <w:sz w:val="28"/>
          <w:szCs w:val="28"/>
        </w:rPr>
        <w:t xml:space="preserve"> 03100643000000012500</w:t>
      </w:r>
      <w:r w:rsidRPr="00D43BAA">
        <w:rPr>
          <w:sz w:val="28"/>
          <w:szCs w:val="28"/>
        </w:rPr>
        <w:t xml:space="preserve"> </w:t>
      </w:r>
    </w:p>
    <w:p w:rsidR="00F50A87" w:rsidRDefault="00F50A87" w:rsidP="00F50A87">
      <w:pPr>
        <w:ind w:firstLine="680"/>
        <w:jc w:val="both"/>
        <w:rPr>
          <w:sz w:val="28"/>
          <w:szCs w:val="28"/>
        </w:rPr>
      </w:pPr>
    </w:p>
    <w:p w:rsidR="00F50A87" w:rsidRPr="00407E13" w:rsidRDefault="00F50A87" w:rsidP="00F50A87">
      <w:pPr>
        <w:ind w:firstLine="680"/>
        <w:jc w:val="both"/>
        <w:rPr>
          <w:sz w:val="28"/>
          <w:szCs w:val="28"/>
        </w:rPr>
      </w:pPr>
      <w:r w:rsidRPr="00407E13">
        <w:rPr>
          <w:sz w:val="28"/>
          <w:szCs w:val="28"/>
        </w:rPr>
        <w:t>ОКТМО 12701000</w:t>
      </w:r>
    </w:p>
    <w:p w:rsidR="00F50A87" w:rsidRPr="00407E13" w:rsidRDefault="00F50A87" w:rsidP="00F50A87">
      <w:pPr>
        <w:ind w:firstLine="680"/>
        <w:jc w:val="both"/>
        <w:rPr>
          <w:sz w:val="28"/>
          <w:szCs w:val="28"/>
        </w:rPr>
      </w:pPr>
    </w:p>
    <w:p w:rsidR="00F50A87" w:rsidRDefault="00F50A87" w:rsidP="00F50A87">
      <w:pPr>
        <w:jc w:val="both"/>
      </w:pPr>
      <w:r w:rsidRPr="00407E13">
        <w:rPr>
          <w:sz w:val="28"/>
          <w:szCs w:val="28"/>
        </w:rPr>
        <w:t>КБК 73311301994040000130 - Прочие доходы от оказания платных услуг (работ) получателями средств бюджетов городских округов</w:t>
      </w:r>
    </w:p>
    <w:p w:rsidR="00900DAE" w:rsidRDefault="00900DAE">
      <w:bookmarkStart w:id="0" w:name="_GoBack"/>
      <w:bookmarkEnd w:id="0"/>
    </w:p>
    <w:sectPr w:rsidR="00900DAE" w:rsidSect="00C96039">
      <w:headerReference w:type="default" r:id="rId7"/>
      <w:headerReference w:type="first" r:id="rId8"/>
      <w:pgSz w:w="11906" w:h="16838"/>
      <w:pgMar w:top="1015" w:right="567" w:bottom="1135" w:left="1985" w:header="45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F50A87">
      <w:r>
        <w:separator/>
      </w:r>
    </w:p>
  </w:endnote>
  <w:endnote w:type="continuationSeparator" w:id="0">
    <w:p w:rsidR="00000000" w:rsidRDefault="00F50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F50A87">
      <w:r>
        <w:separator/>
      </w:r>
    </w:p>
  </w:footnote>
  <w:footnote w:type="continuationSeparator" w:id="0">
    <w:p w:rsidR="00000000" w:rsidRDefault="00F50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27E9" w:rsidRDefault="00B458A6">
    <w:pPr>
      <w:pStyle w:val="a3"/>
      <w:jc w:val="center"/>
    </w:pPr>
    <w:r>
      <w:fldChar w:fldCharType="begin"/>
    </w:r>
    <w:r>
      <w:instrText xml:space="preserve"> PAGE </w:instrText>
    </w:r>
    <w:r>
      <w:fldChar w:fldCharType="separate"/>
    </w:r>
    <w:r w:rsidR="00F50A87">
      <w:rPr>
        <w:noProof/>
      </w:rPr>
      <w:t>1</w:t>
    </w:r>
    <w: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27E9" w:rsidRDefault="00F50A8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FAE"/>
    <w:rsid w:val="00900DAE"/>
    <w:rsid w:val="00B458A6"/>
    <w:rsid w:val="00BE7FAE"/>
    <w:rsid w:val="00F50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A8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458A6"/>
    <w:pPr>
      <w:widowControl/>
      <w:tabs>
        <w:tab w:val="center" w:pos="4677"/>
        <w:tab w:val="right" w:pos="9355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B458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A8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458A6"/>
    <w:pPr>
      <w:widowControl/>
      <w:tabs>
        <w:tab w:val="center" w:pos="4677"/>
        <w:tab w:val="right" w:pos="9355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B458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Утебаева Аделина</dc:creator>
  <cp:keywords/>
  <dc:description/>
  <cp:lastModifiedBy>Утебаева Аделина</cp:lastModifiedBy>
  <cp:revision>3</cp:revision>
  <dcterms:created xsi:type="dcterms:W3CDTF">2025-09-25T10:56:00Z</dcterms:created>
  <dcterms:modified xsi:type="dcterms:W3CDTF">2025-09-25T11:08:00Z</dcterms:modified>
</cp:coreProperties>
</file>