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35C04">
        <w:rPr>
          <w:rFonts w:ascii="Times New Roman" w:hAnsi="Times New Roman" w:cs="Times New Roman"/>
          <w:sz w:val="24"/>
          <w:szCs w:val="24"/>
        </w:rPr>
        <w:t>Заключение о результатах общественных обсуждений по проекту: «Решение о предоставлении разрешения на условно разрешенный вид использования – «размещение гаражей для собственных нужд» в отношении земельного участка площадью 25 кв. м с кадастровым номером 30:12:020163:1748, расположенного по адресу Российская Федерация, Астраханская область,                      г. Астрахань, р-н Ленинский, ул. Энергетическая, 25а, гаражный кооператив «Светлана»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>Дата оформления заключения  « 15» мая 2026  года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 xml:space="preserve">Организатор общественных обсуждений: Управление по архитектуре и градостроительству администрации муниципального образования «Городской округ город Астрахань» 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>Наименование проекта, рассмотренного на общественных обсуждениях: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>Решение о предоставлении разрешения на условно разрешенный вид использования – «размещение гаражей для собственных нужд» в отношении земельного участка площадью 25 кв. м с кадастровым номером 30:12:020163:1748, расположенного по адресу Российская Федерация, Астраханская область, г. Астрахань, р-н Ленинский,                               ул. Энергетическая, 25а, гаражный кооператив «Светлана».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>Сведения о количестве участников общественных обсуждений, которые приняли участие в общественных обсуждениях — 0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>Заключение о результатах общественных обсуждений подготовлено на основании протокола общественных обсуждений от «14» мая 2026 года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>1. 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>1.1.   Отсутствуют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ab/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>2. Содержание внесенных предложений и замечаний иных участников общественных обсуждений: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>2.1.   Отсутствуют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 xml:space="preserve">Отсутствуют                                                                                                                       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>Выводы по результатам общественных обсуждений: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 xml:space="preserve">В связи с отсутствием предложений и замечаний рекомендуется одобрить проект решения о предоставлении разрешения на условно разрешенный вид использования – «размещение гаражей для собственных нужд» в отношении земельного участка площадью 25 кв. м с </w:t>
      </w:r>
      <w:r w:rsidRPr="00A35C04">
        <w:rPr>
          <w:rFonts w:ascii="Times New Roman" w:hAnsi="Times New Roman" w:cs="Times New Roman"/>
          <w:sz w:val="24"/>
          <w:szCs w:val="24"/>
        </w:rPr>
        <w:lastRenderedPageBreak/>
        <w:t>кадастровым номером 30:12:020163:1748, расположенного по адресу Российская Федерация, Астраханская область,                           г. Астрахань, р-н Ленинский, ул. Энергетическая, 25а, гаражный кооператив «Светлана».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 xml:space="preserve">И.о. начальника отдела территориального планирования 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 xml:space="preserve">управления по архитектуре и градостроительству 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>«Городской округ город Астрахань»                                                               Е.Д. Воробьева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>Заключение о результатах общественных обсуждений по проекту: «Решение о предоставлении разрешения на условно разрешенный вид использования – «размещение гаражей для собственных нужд» в отношении земельного участка площадью 23 кв. м с кадастровым номером 30:12:020100:1248, расположенного по адресу: Российская Федерация, Астраханская область, городской округ город Астрахань, город Астрахань, территория ГСК Лебедия, земельный участок 9/6»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>Дата оформления заключения  « 15» мая 2026  года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 xml:space="preserve">Организатор общественных обсуждений: Управление по архитектуре и градостроительству администрации муниципального образования «Городской округ город Астрахань» 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>Наименование проекта, рассмотренного на общественных обсуждениях: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>Решение о предоставлении разрешения на условно разрешенный вид использования – «размещение гаражей для собственных нужд» в отношении земельного участка площадью 23 кв. м с кадастровым номером 30:12:020100:1248, расположенного по адресу: Российская Федерация, Астраханская область, городской округ город Астрахань, город Астрахань, территория ГСК Лебедия, земельный участок 9/6.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>Сведения о количестве участников общественных обсуждений, которые приняли участие в общественных обсуждениях — 0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>Заключение о результатах общественных обсуждений подготовлено на основании протокола общественных обсуждений от «14» мая 2026 года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>1. 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>1.1.   Отсутствуют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ab/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>2. Содержание внесенных предложений и замечаний иных участников общественных обсуждений: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>2.1.   Отсутствуют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 xml:space="preserve">Отсутствуют                                                                                                                       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>Выводы по результатам общественных обсуждений: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>В связи с отсутствием предложений и замечаний рекомендуется одобрить проект решения о предоставлении разрешения на условно разрешенный вид использования – «размещение гаражей для собственных нужд» в отношении земельного участка площадью 23 кв. м с кадастровым номером 30:12:020100:1248, расположенного по адресу: Российская Федерация, Астраханская область, городской округ город Астрахань, город Астрахань, территория ГСК Лебедия, земельный участок 9/6.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 xml:space="preserve">И.о. начальника отдела территориального планирования 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 xml:space="preserve">управления по архитектуре и градостроительству </w:t>
      </w:r>
    </w:p>
    <w:p w:rsidR="00A35C04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</w:p>
    <w:p w:rsidR="00FE484B" w:rsidRPr="00A35C04" w:rsidRDefault="00A35C04" w:rsidP="00A35C04">
      <w:pPr>
        <w:rPr>
          <w:rFonts w:ascii="Times New Roman" w:hAnsi="Times New Roman" w:cs="Times New Roman"/>
          <w:sz w:val="24"/>
          <w:szCs w:val="24"/>
        </w:rPr>
      </w:pPr>
      <w:r w:rsidRPr="00A35C04">
        <w:rPr>
          <w:rFonts w:ascii="Times New Roman" w:hAnsi="Times New Roman" w:cs="Times New Roman"/>
          <w:sz w:val="24"/>
          <w:szCs w:val="24"/>
        </w:rPr>
        <w:t>«Городской округ город Астрахань»                                                               Е.Д. Воробьева</w:t>
      </w:r>
      <w:bookmarkEnd w:id="0"/>
    </w:p>
    <w:sectPr w:rsidR="00FE484B" w:rsidRPr="00A3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04"/>
    <w:rsid w:val="00073B31"/>
    <w:rsid w:val="00A35C04"/>
    <w:rsid w:val="00AE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5DBD9-5DB5-4260-A3C7-35EF86A5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Айтпаева Хабиба</dc:creator>
  <cp:keywords/>
  <dc:description/>
  <cp:lastModifiedBy>Айтпаева Хабиба</cp:lastModifiedBy>
  <cp:revision>1</cp:revision>
  <dcterms:created xsi:type="dcterms:W3CDTF">2026-05-21T10:31:00Z</dcterms:created>
  <dcterms:modified xsi:type="dcterms:W3CDTF">2026-05-21T10:32:00Z</dcterms:modified>
</cp:coreProperties>
</file>