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4E6" w:rsidRDefault="005F6B1E">
      <w:pPr>
        <w:suppressAutoHyphens/>
        <w:jc w:val="center"/>
        <w:rPr>
          <w:b/>
          <w:bCs/>
          <w:color w:val="000000"/>
        </w:rPr>
      </w:pPr>
      <w:bookmarkStart w:id="0" w:name="_GoBack"/>
      <w:bookmarkEnd w:id="0"/>
      <w:r>
        <w:rPr>
          <w:b/>
          <w:bCs/>
          <w:color w:val="000000"/>
        </w:rPr>
        <w:t xml:space="preserve">Адреса и телефоны избирательных участков </w:t>
      </w:r>
    </w:p>
    <w:p w:rsidR="005D34E6" w:rsidRDefault="005D34E6">
      <w:pPr>
        <w:suppressAutoHyphens/>
        <w:rPr>
          <w:b/>
          <w:bCs/>
          <w:color w:val="000000"/>
          <w:sz w:val="20"/>
          <w:szCs w:val="20"/>
        </w:rPr>
      </w:pPr>
    </w:p>
    <w:p w:rsidR="005D34E6" w:rsidRDefault="005F6B1E">
      <w:pPr>
        <w:tabs>
          <w:tab w:val="left" w:pos="9690"/>
          <w:tab w:val="right" w:pos="15364"/>
        </w:tabs>
        <w:suppressAutoHyphens/>
      </w:pPr>
      <w:r>
        <w:rPr>
          <w:sz w:val="20"/>
        </w:rPr>
        <w:tab/>
        <w:t xml:space="preserve">                                        </w:t>
      </w:r>
    </w:p>
    <w:tbl>
      <w:tblPr>
        <w:tblW w:w="15255" w:type="dxa"/>
        <w:tblInd w:w="-68" w:type="dxa"/>
        <w:tblBorders>
          <w:top w:val="single" w:sz="6" w:space="0" w:color="000001"/>
          <w:left w:val="single" w:sz="6" w:space="0" w:color="000001"/>
          <w:bottom w:val="single" w:sz="6" w:space="0" w:color="000001"/>
          <w:right w:val="single" w:sz="6" w:space="0" w:color="000001"/>
          <w:insideH w:val="single" w:sz="6" w:space="0" w:color="000001"/>
          <w:insideV w:val="single" w:sz="6" w:space="0" w:color="000001"/>
        </w:tblBorders>
        <w:tblCellMar>
          <w:left w:w="40" w:type="dxa"/>
        </w:tblCellMar>
        <w:tblLook w:val="00BF" w:firstRow="1" w:lastRow="0" w:firstColumn="1" w:lastColumn="0" w:noHBand="0" w:noVBand="0"/>
      </w:tblPr>
      <w:tblGrid>
        <w:gridCol w:w="1017"/>
        <w:gridCol w:w="5120"/>
        <w:gridCol w:w="9118"/>
      </w:tblGrid>
      <w:tr w:rsidR="005D34E6">
        <w:trPr>
          <w:cantSplit/>
          <w:tblHeader/>
        </w:trPr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  <w:vAlign w:val="center"/>
          </w:tcPr>
          <w:p w:rsidR="005D34E6" w:rsidRDefault="005F6B1E">
            <w:pPr>
              <w:tabs>
                <w:tab w:val="left" w:pos="-111"/>
              </w:tabs>
              <w:suppressAutoHyphens/>
              <w:ind w:left="-57" w:right="-57"/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№</w:t>
            </w:r>
          </w:p>
          <w:p w:rsidR="005D34E6" w:rsidRDefault="005F6B1E">
            <w:pPr>
              <w:tabs>
                <w:tab w:val="left" w:pos="-111"/>
              </w:tabs>
              <w:suppressAutoHyphens/>
              <w:ind w:left="-57" w:right="-57"/>
              <w:jc w:val="center"/>
              <w:rPr>
                <w:b/>
                <w:bCs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 xml:space="preserve"> </w:t>
            </w:r>
            <w:proofErr w:type="gramStart"/>
            <w:r>
              <w:rPr>
                <w:b/>
                <w:sz w:val="20"/>
                <w:szCs w:val="22"/>
              </w:rPr>
              <w:t>п</w:t>
            </w:r>
            <w:proofErr w:type="gramEnd"/>
            <w:r>
              <w:rPr>
                <w:b/>
                <w:sz w:val="20"/>
                <w:szCs w:val="22"/>
              </w:rPr>
              <w:t>/п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  <w:vAlign w:val="center"/>
          </w:tcPr>
          <w:p w:rsidR="005D34E6" w:rsidRDefault="005F6B1E">
            <w:pPr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Наименование избирательной комиссии 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  <w:vAlign w:val="center"/>
          </w:tcPr>
          <w:p w:rsidR="005D34E6" w:rsidRDefault="005F6B1E">
            <w:pPr>
              <w:suppressAutoHyphens/>
              <w:ind w:left="-113" w:right="-113"/>
              <w:jc w:val="center"/>
            </w:pPr>
            <w:r>
              <w:rPr>
                <w:b/>
                <w:sz w:val="20"/>
                <w:szCs w:val="20"/>
              </w:rPr>
              <w:t xml:space="preserve">Адрес </w:t>
            </w:r>
            <w:r>
              <w:rPr>
                <w:b/>
                <w:bCs/>
                <w:sz w:val="20"/>
                <w:szCs w:val="20"/>
              </w:rPr>
              <w:t>избирательного участка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№401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Пионерская, дом 2А,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"Основная общеобразовательная школа №16") Тел. 8-(8512)-50-43-79</w:t>
            </w:r>
          </w:p>
          <w:p w:rsidR="005D34E6" w:rsidRDefault="005D34E6">
            <w:pPr>
              <w:pStyle w:val="a8"/>
              <w:jc w:val="left"/>
              <w:rPr>
                <w:color w:val="00000A"/>
                <w:sz w:val="20"/>
              </w:rPr>
            </w:pPr>
            <w:bookmarkStart w:id="1" w:name="__DdeLink__32377_888855724"/>
            <w:bookmarkEnd w:id="1"/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№402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Таганская, дом 36,(Здание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№53") Тел. 8-(8512)-59-64-44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№403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Таганская, дом 36, (</w:t>
            </w:r>
            <w:r>
              <w:rPr>
                <w:color w:val="00000A"/>
                <w:sz w:val="20"/>
              </w:rPr>
              <w:t xml:space="preserve">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№53") Тел. 8-(8512)-59-64-44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4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№404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Докучаева, дом 1,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"Основная общеобразо</w:t>
            </w:r>
            <w:r>
              <w:rPr>
                <w:color w:val="00000A"/>
                <w:sz w:val="20"/>
              </w:rPr>
              <w:t>вательная школа №31") Тел. 8-(8512)-56-05-41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5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№405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Докучаева, дом 1,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"Основная общеобразовательная школа №31") Тел.</w:t>
            </w:r>
            <w:r>
              <w:rPr>
                <w:color w:val="00000A"/>
                <w:sz w:val="20"/>
              </w:rPr>
              <w:t xml:space="preserve"> 8-(8512)-56-05-41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6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№406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Водников, дом 14А,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№54") Тел. 8-(8512)-58-51-66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7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</w:t>
            </w:r>
            <w:r>
              <w:rPr>
                <w:color w:val="00000A"/>
                <w:sz w:val="20"/>
              </w:rPr>
              <w:t>ная комиссия №407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Водников, дом 14А,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№54") Тел. 8-(8512)-58-51-67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8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№408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площадь Артема Сергеева, дом 22А, (Здание ЗАО "</w:t>
            </w:r>
            <w:proofErr w:type="spellStart"/>
            <w:r>
              <w:rPr>
                <w:color w:val="00000A"/>
                <w:sz w:val="20"/>
              </w:rPr>
              <w:t>Крансервис</w:t>
            </w:r>
            <w:proofErr w:type="spellEnd"/>
            <w:r>
              <w:rPr>
                <w:color w:val="00000A"/>
                <w:sz w:val="20"/>
              </w:rPr>
              <w:t>") Тел.8-(8512)-61-72-56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9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№409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Чкалова, дом 80А, (Здание МБДОУ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"Детский сад комбинированного вида №130") Тел. 8-(8512)-50-85-37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10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№410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</w:t>
            </w:r>
            <w:r>
              <w:rPr>
                <w:color w:val="00000A"/>
                <w:sz w:val="20"/>
              </w:rPr>
              <w:t>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Чкалова, дом 31,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№26") Тел. 8-(8512)-50-82-04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11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№411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площадь Заводская, дом 96, (</w:t>
            </w:r>
            <w:r>
              <w:rPr>
                <w:color w:val="00000A"/>
                <w:sz w:val="20"/>
              </w:rPr>
              <w:t xml:space="preserve">Здание МБОУ для детей дошкольного и младшего школьного возраста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"Начальная школа-детский сад №120") Тел. 8-(8512)-55-88-61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12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№412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площадь Заводская, до</w:t>
            </w:r>
            <w:r>
              <w:rPr>
                <w:color w:val="00000A"/>
                <w:sz w:val="20"/>
              </w:rPr>
              <w:t xml:space="preserve">м 12А, (Здание МБУ ДО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"Дом творчества "Успех") Тел. 8-(8512)-56-51-31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13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№413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площадь Заводская, дом 93,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</w:t>
            </w:r>
            <w:r>
              <w:rPr>
                <w:color w:val="00000A"/>
                <w:sz w:val="20"/>
              </w:rPr>
              <w:t>общеобразовательная школа № 55") Тел. 8-(8512)-56-31-29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14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№414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Комсомольская, дом 142, (Здание МБДОУ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"Детский сад комбинированного вида №54 "Поля</w:t>
            </w:r>
            <w:r>
              <w:rPr>
                <w:color w:val="00000A"/>
                <w:sz w:val="20"/>
              </w:rPr>
              <w:t>нка") Тел. 8-(8512)-56-24-95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15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№415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5-я Керченская, дом 12, (Здание НОУ ДПО Астраханская объединённая техническая школа  ДОСААФ России) Тел. 8-(8512)-56-27-7</w:t>
            </w:r>
            <w:r>
              <w:rPr>
                <w:color w:val="00000A"/>
                <w:sz w:val="20"/>
              </w:rPr>
              <w:t>9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16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№416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Депутатская, дом 8, корпус 1, (Здание МБДОУ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"Детский сад комбинированного вида №117 "Радуга") Тел. 8-(8512)-56-41-57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17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 xml:space="preserve">Участковая </w:t>
            </w:r>
            <w:r>
              <w:rPr>
                <w:color w:val="00000A"/>
                <w:sz w:val="20"/>
              </w:rPr>
              <w:t>избирательная комиссия №417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</w:t>
            </w:r>
            <w:proofErr w:type="spellStart"/>
            <w:r>
              <w:rPr>
                <w:color w:val="00000A"/>
                <w:sz w:val="20"/>
              </w:rPr>
              <w:t>Лепехинская</w:t>
            </w:r>
            <w:proofErr w:type="spellEnd"/>
            <w:r>
              <w:rPr>
                <w:color w:val="00000A"/>
                <w:sz w:val="20"/>
              </w:rPr>
              <w:t xml:space="preserve">, дом 49,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№58") Тел. 8-(8512)-56-22-77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18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№418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Астраханская</w:t>
            </w:r>
            <w:r>
              <w:rPr>
                <w:color w:val="00000A"/>
                <w:sz w:val="20"/>
              </w:rPr>
              <w:t xml:space="preserve">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Дзержинского, дом 44, (Здание Библиотеки-филиал №1 МКУК "Централизованная городская библиотечная система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>") Тел. 8-(8512)-56-07-33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lastRenderedPageBreak/>
              <w:t>19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№419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Астраханская область</w:t>
            </w:r>
            <w:r>
              <w:rPr>
                <w:color w:val="00000A"/>
                <w:sz w:val="20"/>
              </w:rPr>
              <w:t xml:space="preserve">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</w:t>
            </w:r>
            <w:proofErr w:type="spellStart"/>
            <w:r>
              <w:rPr>
                <w:color w:val="00000A"/>
                <w:sz w:val="20"/>
              </w:rPr>
              <w:t>Абазанская</w:t>
            </w:r>
            <w:proofErr w:type="spellEnd"/>
            <w:r>
              <w:rPr>
                <w:color w:val="00000A"/>
                <w:sz w:val="20"/>
              </w:rPr>
              <w:t xml:space="preserve">, дом 5, (Здание МБОУ для детей дошкольного и младшего школьного возраста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"Начальная школа-детский сад №65") Тел. 8-(8512)-56-08-33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20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№420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Пушкина, дом 2,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№64") Тел. 8-(8512)-56-43-60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21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№421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</w:t>
            </w:r>
            <w:r>
              <w:rPr>
                <w:color w:val="00000A"/>
                <w:sz w:val="20"/>
              </w:rPr>
              <w:t>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Льва Толстого, дом 26, (Здание МОУ ДОД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"Детско-юношеская спортивная школа №4") Тел. 8-(8512)-56-15-66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22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№422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Минина, дом 54, (З</w:t>
            </w:r>
            <w:r>
              <w:rPr>
                <w:color w:val="00000A"/>
                <w:sz w:val="20"/>
              </w:rPr>
              <w:t xml:space="preserve">дание МОУ ДОД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"Дом детского творчества "Успех") Тел. 8-(8512)-56-09-77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23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№423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</w:t>
            </w:r>
            <w:proofErr w:type="spellStart"/>
            <w:r>
              <w:rPr>
                <w:color w:val="00000A"/>
                <w:sz w:val="20"/>
              </w:rPr>
              <w:t>Хибинская</w:t>
            </w:r>
            <w:proofErr w:type="spellEnd"/>
            <w:r>
              <w:rPr>
                <w:color w:val="00000A"/>
                <w:sz w:val="20"/>
              </w:rPr>
              <w:t>, дом 43, (Здание Библиотеки-филиал №16 МКУК "</w:t>
            </w:r>
            <w:r>
              <w:rPr>
                <w:color w:val="00000A"/>
                <w:sz w:val="20"/>
              </w:rPr>
              <w:t xml:space="preserve">Централизованная городская библиотечная система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>") Тел. 8-(8512)-58-04-21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24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№424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переулок Ленинградский, дом 55,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</w:t>
            </w:r>
            <w:r>
              <w:rPr>
                <w:color w:val="00000A"/>
                <w:sz w:val="20"/>
              </w:rPr>
              <w:t>общеобразовательная школа №9") Тел. 8-(8512)-58-10-05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25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№425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переулок Ленинградский, дом 55,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№9") Тел. </w:t>
            </w:r>
            <w:r>
              <w:rPr>
                <w:color w:val="00000A"/>
                <w:sz w:val="20"/>
              </w:rPr>
              <w:t>8-(8512)-58-10-05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26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№426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переулок Ленинградский, дом 82А, (Здание МБДОУ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"Детский сад комбинированного вида №112 "Сказка") Тел. 8-(8512)-48-02-09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27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</w:t>
            </w:r>
            <w:r>
              <w:rPr>
                <w:color w:val="00000A"/>
                <w:sz w:val="20"/>
              </w:rPr>
              <w:t>астковая избирательная комиссия №427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переулок Грановский, дом 54, (Здание МБОУ ДОД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"Детская художественная школа № 9") Тел. 8-(8512)-58-24-40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28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№428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Нанайская, дом 23, (Здание ЗАО ПМК "</w:t>
            </w:r>
            <w:proofErr w:type="spellStart"/>
            <w:r>
              <w:rPr>
                <w:color w:val="00000A"/>
                <w:sz w:val="20"/>
              </w:rPr>
              <w:t>Севкаспрыбстрой</w:t>
            </w:r>
            <w:proofErr w:type="spellEnd"/>
            <w:r>
              <w:rPr>
                <w:color w:val="00000A"/>
                <w:sz w:val="20"/>
              </w:rPr>
              <w:t>") Тел. 89275681882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29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№429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</w:t>
            </w:r>
            <w:proofErr w:type="spellStart"/>
            <w:r>
              <w:rPr>
                <w:color w:val="00000A"/>
                <w:sz w:val="20"/>
              </w:rPr>
              <w:t>Староастраханска</w:t>
            </w:r>
            <w:r>
              <w:rPr>
                <w:color w:val="00000A"/>
                <w:sz w:val="20"/>
              </w:rPr>
              <w:t>я</w:t>
            </w:r>
            <w:proofErr w:type="spellEnd"/>
            <w:r>
              <w:rPr>
                <w:color w:val="00000A"/>
                <w:sz w:val="20"/>
              </w:rPr>
              <w:t>, дом 92, (Здание ГБОУ АО "Школа-интернат №3 для обучающихся с ограниченными возможностями здоровья"</w:t>
            </w:r>
            <w:proofErr w:type="gramStart"/>
            <w:r>
              <w:rPr>
                <w:color w:val="00000A"/>
                <w:sz w:val="20"/>
              </w:rPr>
              <w:t xml:space="preserve"> )</w:t>
            </w:r>
            <w:proofErr w:type="gramEnd"/>
            <w:r>
              <w:rPr>
                <w:color w:val="00000A"/>
                <w:sz w:val="20"/>
              </w:rPr>
              <w:t xml:space="preserve"> Тел.8-(8512)-57-62-58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30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№430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Гагарина, дом 12, (Здани</w:t>
            </w:r>
            <w:r>
              <w:rPr>
                <w:color w:val="00000A"/>
                <w:sz w:val="20"/>
              </w:rPr>
              <w:t xml:space="preserve">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№20") Тел. 8-(8512)-57-24-22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31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№431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Гагарина, дом 104, (Здание МБОУ ДОД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"Детская школа иску</w:t>
            </w:r>
            <w:r>
              <w:rPr>
                <w:color w:val="00000A"/>
                <w:sz w:val="20"/>
              </w:rPr>
              <w:t>сств №1") Тел. 8-(8512)-57-73-45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32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№432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Химиков, дом 5, корпус 1,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№35") Тел. 8-(8512)-57-60-11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33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№433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 Химиков, дом 5, корпус 1,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№35") Тел. 8-(8512)-57-60-11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34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</w:t>
            </w:r>
            <w:r>
              <w:rPr>
                <w:color w:val="00000A"/>
                <w:sz w:val="20"/>
              </w:rPr>
              <w:t>ия №434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Вячеслава Мейера, дом 10, (Здание МБДОУ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"Детский сад комбинированного вида №110 "Сапожок") Тел. 8-(8512)-57-60-63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35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№435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</w:t>
            </w:r>
            <w:proofErr w:type="spellStart"/>
            <w:r>
              <w:rPr>
                <w:color w:val="00000A"/>
                <w:sz w:val="20"/>
              </w:rPr>
              <w:t>Тренева</w:t>
            </w:r>
            <w:proofErr w:type="spellEnd"/>
            <w:r>
              <w:rPr>
                <w:color w:val="00000A"/>
                <w:sz w:val="20"/>
              </w:rPr>
              <w:t xml:space="preserve">, дом 11, </w:t>
            </w:r>
            <w:bookmarkStart w:id="2" w:name="__DdeLink__32388_888855724"/>
            <w:r>
              <w:rPr>
                <w:color w:val="00000A"/>
                <w:sz w:val="20"/>
              </w:rPr>
              <w:t xml:space="preserve">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№29") Тел.</w:t>
            </w:r>
            <w:bookmarkEnd w:id="2"/>
            <w:r>
              <w:rPr>
                <w:color w:val="00000A"/>
                <w:sz w:val="20"/>
              </w:rPr>
              <w:t xml:space="preserve"> 8-(8512)-57-60-05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36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№436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</w:t>
            </w:r>
            <w:r>
              <w:rPr>
                <w:color w:val="00000A"/>
                <w:sz w:val="20"/>
              </w:rPr>
              <w:t>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</w:t>
            </w:r>
            <w:proofErr w:type="spellStart"/>
            <w:r>
              <w:rPr>
                <w:color w:val="00000A"/>
                <w:sz w:val="20"/>
              </w:rPr>
              <w:t>Тренева</w:t>
            </w:r>
            <w:proofErr w:type="spellEnd"/>
            <w:r>
              <w:rPr>
                <w:color w:val="00000A"/>
                <w:sz w:val="20"/>
              </w:rPr>
              <w:t xml:space="preserve">, дом 11,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№29") Тел. 8-(8512)-57-60-05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37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№437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проспект Бумажников, дом 17А, (</w:t>
            </w:r>
            <w:r>
              <w:rPr>
                <w:color w:val="00000A"/>
                <w:sz w:val="20"/>
              </w:rPr>
              <w:t xml:space="preserve">Здание МБДОУ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"Детский сад комбинированного вида №119 "Теремок") Тел.  8-(8512)-57-73-55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38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№438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проспект Бумажников, дом 9А,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</w:t>
            </w:r>
            <w:r>
              <w:rPr>
                <w:color w:val="00000A"/>
                <w:sz w:val="20"/>
              </w:rPr>
              <w:t>редняя общеобразовательная школа №22") Тел. 8-(8512)-57-24-09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lastRenderedPageBreak/>
              <w:t>39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№439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Магистральная, дом 18, (Здание ГАОУ АО </w:t>
            </w:r>
            <w:proofErr w:type="gramStart"/>
            <w:r>
              <w:rPr>
                <w:color w:val="00000A"/>
                <w:sz w:val="20"/>
              </w:rPr>
              <w:t>ВО</w:t>
            </w:r>
            <w:proofErr w:type="gramEnd"/>
            <w:r>
              <w:rPr>
                <w:color w:val="00000A"/>
                <w:sz w:val="20"/>
              </w:rPr>
              <w:t xml:space="preserve"> "Астраханский государственный </w:t>
            </w:r>
            <w:r>
              <w:rPr>
                <w:color w:val="00000A"/>
                <w:sz w:val="20"/>
              </w:rPr>
              <w:t>архитектурно-строительный университет" Профессиональное училище) Тел. 8-(8512)-57-73-88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40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№440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Промышленная, дом 3,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"Основная общеоб</w:t>
            </w:r>
            <w:r>
              <w:rPr>
                <w:color w:val="00000A"/>
                <w:sz w:val="20"/>
              </w:rPr>
              <w:t>разовательная школа №21") Тел.8-(8512)-57-96-95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41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№441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Силикатная, дом 26, (Здание МКУК "Централизованная городская библиотечная система" Библиотека-филиал №</w:t>
            </w:r>
            <w:r>
              <w:rPr>
                <w:color w:val="00000A"/>
                <w:sz w:val="20"/>
              </w:rPr>
              <w:t>3) Тел. 8-(8512)-57-94-91</w:t>
            </w:r>
          </w:p>
        </w:tc>
      </w:tr>
      <w:tr w:rsidR="005D34E6">
        <w:tc>
          <w:tcPr>
            <w:tcW w:w="7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>42</w:t>
            </w:r>
          </w:p>
        </w:tc>
        <w:tc>
          <w:tcPr>
            <w:tcW w:w="38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  <w:rPr>
                <w:color w:val="00000A"/>
                <w:sz w:val="20"/>
              </w:rPr>
            </w:pPr>
            <w:r>
              <w:rPr>
                <w:color w:val="00000A"/>
                <w:sz w:val="20"/>
              </w:rPr>
              <w:t>Участковая избирательная комиссия №442</w:t>
            </w:r>
          </w:p>
        </w:tc>
        <w:tc>
          <w:tcPr>
            <w:tcW w:w="69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40" w:type="dxa"/>
            </w:tcMar>
          </w:tcPr>
          <w:p w:rsidR="005D34E6" w:rsidRDefault="005F6B1E">
            <w:pPr>
              <w:pStyle w:val="a8"/>
              <w:jc w:val="left"/>
            </w:pPr>
            <w:r>
              <w:rPr>
                <w:color w:val="00000A"/>
                <w:sz w:val="20"/>
              </w:rPr>
              <w:t xml:space="preserve">Астраханская область, город Астрахань, </w:t>
            </w:r>
            <w:proofErr w:type="spellStart"/>
            <w:r>
              <w:rPr>
                <w:color w:val="00000A"/>
                <w:sz w:val="20"/>
              </w:rPr>
              <w:t>Трусовский</w:t>
            </w:r>
            <w:proofErr w:type="spellEnd"/>
            <w:r>
              <w:rPr>
                <w:color w:val="00000A"/>
                <w:sz w:val="20"/>
              </w:rPr>
              <w:t xml:space="preserve"> район, улица Мелиоративная, дом 2В, (Здание МБОУ </w:t>
            </w:r>
            <w:proofErr w:type="spellStart"/>
            <w:r>
              <w:rPr>
                <w:color w:val="00000A"/>
                <w:sz w:val="20"/>
              </w:rPr>
              <w:t>г</w:t>
            </w:r>
            <w:proofErr w:type="gramStart"/>
            <w:r>
              <w:rPr>
                <w:color w:val="00000A"/>
                <w:sz w:val="20"/>
              </w:rPr>
              <w:t>.А</w:t>
            </w:r>
            <w:proofErr w:type="gramEnd"/>
            <w:r>
              <w:rPr>
                <w:color w:val="00000A"/>
                <w:sz w:val="20"/>
              </w:rPr>
              <w:t>страхани</w:t>
            </w:r>
            <w:proofErr w:type="spellEnd"/>
            <w:r>
              <w:rPr>
                <w:color w:val="00000A"/>
                <w:sz w:val="20"/>
              </w:rPr>
              <w:t xml:space="preserve"> "Средняя общеобразовательная школа №57") Тел. 8-(8512)-57-98-63</w:t>
            </w:r>
          </w:p>
        </w:tc>
      </w:tr>
    </w:tbl>
    <w:p w:rsidR="005D34E6" w:rsidRDefault="005D34E6">
      <w:pPr>
        <w:pStyle w:val="a8"/>
        <w:jc w:val="left"/>
      </w:pPr>
    </w:p>
    <w:sectPr w:rsidR="005D34E6">
      <w:headerReference w:type="default" r:id="rId7"/>
      <w:footerReference w:type="default" r:id="rId8"/>
      <w:footerReference w:type="first" r:id="rId9"/>
      <w:pgSz w:w="16838" w:h="11906" w:orient="landscape"/>
      <w:pgMar w:top="624" w:right="737" w:bottom="567" w:left="737" w:header="567" w:footer="284" w:gutter="0"/>
      <w:cols w:space="720"/>
      <w:formProt w:val="0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B1E" w:rsidRDefault="005F6B1E">
      <w:r>
        <w:separator/>
      </w:r>
    </w:p>
  </w:endnote>
  <w:endnote w:type="continuationSeparator" w:id="0">
    <w:p w:rsidR="005F6B1E" w:rsidRDefault="005F6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E6" w:rsidRDefault="005D34E6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E6" w:rsidRDefault="005D34E6">
    <w:pPr>
      <w:pStyle w:val="ad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B1E" w:rsidRDefault="005F6B1E">
      <w:r>
        <w:separator/>
      </w:r>
    </w:p>
  </w:footnote>
  <w:footnote w:type="continuationSeparator" w:id="0">
    <w:p w:rsidR="005F6B1E" w:rsidRDefault="005F6B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E6" w:rsidRDefault="005D34E6">
    <w:pPr>
      <w:pStyle w:val="ac"/>
      <w:ind w:firstLine="0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4E6"/>
    <w:rsid w:val="005D34E6"/>
    <w:rsid w:val="005F6B1E"/>
    <w:rsid w:val="0063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6C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  <w:qFormat/>
    <w:rsid w:val="002C56CC"/>
  </w:style>
  <w:style w:type="character" w:customStyle="1" w:styleId="a4">
    <w:name w:val="Текст выноски Знак"/>
    <w:basedOn w:val="a0"/>
    <w:semiHidden/>
    <w:qFormat/>
    <w:rsid w:val="002C56CC"/>
    <w:rPr>
      <w:rFonts w:ascii="Tahoma" w:hAnsi="Tahoma" w:cs="Tahoma"/>
      <w:sz w:val="16"/>
      <w:szCs w:val="16"/>
    </w:rPr>
  </w:style>
  <w:style w:type="character" w:customStyle="1" w:styleId="a5">
    <w:name w:val="Нижний колонтитул Знак"/>
    <w:basedOn w:val="a0"/>
    <w:qFormat/>
    <w:rsid w:val="002C56CC"/>
    <w:rPr>
      <w:sz w:val="24"/>
      <w:szCs w:val="24"/>
    </w:rPr>
  </w:style>
  <w:style w:type="character" w:customStyle="1" w:styleId="a6">
    <w:name w:val="Основной текст Знак"/>
    <w:basedOn w:val="a0"/>
    <w:semiHidden/>
    <w:qFormat/>
    <w:rsid w:val="000E6652"/>
    <w:rPr>
      <w:color w:val="000000"/>
      <w:sz w:val="22"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8">
    <w:name w:val="Body Text"/>
    <w:basedOn w:val="a"/>
    <w:semiHidden/>
    <w:rsid w:val="002C56CC"/>
    <w:pPr>
      <w:suppressAutoHyphens/>
      <w:jc w:val="center"/>
    </w:pPr>
    <w:rPr>
      <w:color w:val="000000"/>
      <w:sz w:val="22"/>
      <w:szCs w:val="20"/>
    </w:rPr>
  </w:style>
  <w:style w:type="paragraph" w:styleId="a9">
    <w:name w:val="List"/>
    <w:basedOn w:val="a8"/>
    <w:rPr>
      <w:rFonts w:cs="Mang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styleId="ab">
    <w:name w:val="index heading"/>
    <w:basedOn w:val="a"/>
    <w:qFormat/>
    <w:pPr>
      <w:suppressLineNumbers/>
    </w:pPr>
    <w:rPr>
      <w:rFonts w:cs="Mangal"/>
    </w:rPr>
  </w:style>
  <w:style w:type="paragraph" w:styleId="ac">
    <w:name w:val="header"/>
    <w:basedOn w:val="a"/>
    <w:semiHidden/>
    <w:rsid w:val="002C56CC"/>
    <w:pPr>
      <w:tabs>
        <w:tab w:val="center" w:pos="4153"/>
        <w:tab w:val="right" w:pos="8306"/>
      </w:tabs>
      <w:ind w:firstLine="567"/>
      <w:jc w:val="both"/>
    </w:pPr>
  </w:style>
  <w:style w:type="paragraph" w:styleId="ad">
    <w:name w:val="footer"/>
    <w:basedOn w:val="a"/>
    <w:semiHidden/>
    <w:rsid w:val="002C56CC"/>
    <w:pPr>
      <w:tabs>
        <w:tab w:val="center" w:pos="4677"/>
        <w:tab w:val="right" w:pos="9355"/>
      </w:tabs>
    </w:pPr>
  </w:style>
  <w:style w:type="paragraph" w:styleId="ae">
    <w:name w:val="Block Text"/>
    <w:basedOn w:val="a"/>
    <w:semiHidden/>
    <w:qFormat/>
    <w:rsid w:val="002C56CC"/>
    <w:pPr>
      <w:suppressAutoHyphens/>
      <w:ind w:left="113" w:right="113"/>
      <w:jc w:val="center"/>
    </w:pPr>
    <w:rPr>
      <w:color w:val="000000"/>
      <w:szCs w:val="20"/>
    </w:rPr>
  </w:style>
  <w:style w:type="paragraph" w:styleId="af">
    <w:name w:val="Balloon Text"/>
    <w:basedOn w:val="a"/>
    <w:semiHidden/>
    <w:unhideWhenUsed/>
    <w:qFormat/>
    <w:rsid w:val="002C56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6C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  <w:qFormat/>
    <w:rsid w:val="002C56CC"/>
  </w:style>
  <w:style w:type="character" w:customStyle="1" w:styleId="a4">
    <w:name w:val="Текст выноски Знак"/>
    <w:basedOn w:val="a0"/>
    <w:semiHidden/>
    <w:qFormat/>
    <w:rsid w:val="002C56CC"/>
    <w:rPr>
      <w:rFonts w:ascii="Tahoma" w:hAnsi="Tahoma" w:cs="Tahoma"/>
      <w:sz w:val="16"/>
      <w:szCs w:val="16"/>
    </w:rPr>
  </w:style>
  <w:style w:type="character" w:customStyle="1" w:styleId="a5">
    <w:name w:val="Нижний колонтитул Знак"/>
    <w:basedOn w:val="a0"/>
    <w:qFormat/>
    <w:rsid w:val="002C56CC"/>
    <w:rPr>
      <w:sz w:val="24"/>
      <w:szCs w:val="24"/>
    </w:rPr>
  </w:style>
  <w:style w:type="character" w:customStyle="1" w:styleId="a6">
    <w:name w:val="Основной текст Знак"/>
    <w:basedOn w:val="a0"/>
    <w:semiHidden/>
    <w:qFormat/>
    <w:rsid w:val="000E6652"/>
    <w:rPr>
      <w:color w:val="000000"/>
      <w:sz w:val="22"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8">
    <w:name w:val="Body Text"/>
    <w:basedOn w:val="a"/>
    <w:semiHidden/>
    <w:rsid w:val="002C56CC"/>
    <w:pPr>
      <w:suppressAutoHyphens/>
      <w:jc w:val="center"/>
    </w:pPr>
    <w:rPr>
      <w:color w:val="000000"/>
      <w:sz w:val="22"/>
      <w:szCs w:val="20"/>
    </w:rPr>
  </w:style>
  <w:style w:type="paragraph" w:styleId="a9">
    <w:name w:val="List"/>
    <w:basedOn w:val="a8"/>
    <w:rPr>
      <w:rFonts w:cs="Mang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styleId="ab">
    <w:name w:val="index heading"/>
    <w:basedOn w:val="a"/>
    <w:qFormat/>
    <w:pPr>
      <w:suppressLineNumbers/>
    </w:pPr>
    <w:rPr>
      <w:rFonts w:cs="Mangal"/>
    </w:rPr>
  </w:style>
  <w:style w:type="paragraph" w:styleId="ac">
    <w:name w:val="header"/>
    <w:basedOn w:val="a"/>
    <w:semiHidden/>
    <w:rsid w:val="002C56CC"/>
    <w:pPr>
      <w:tabs>
        <w:tab w:val="center" w:pos="4153"/>
        <w:tab w:val="right" w:pos="8306"/>
      </w:tabs>
      <w:ind w:firstLine="567"/>
      <w:jc w:val="both"/>
    </w:pPr>
  </w:style>
  <w:style w:type="paragraph" w:styleId="ad">
    <w:name w:val="footer"/>
    <w:basedOn w:val="a"/>
    <w:semiHidden/>
    <w:rsid w:val="002C56CC"/>
    <w:pPr>
      <w:tabs>
        <w:tab w:val="center" w:pos="4677"/>
        <w:tab w:val="right" w:pos="9355"/>
      </w:tabs>
    </w:pPr>
  </w:style>
  <w:style w:type="paragraph" w:styleId="ae">
    <w:name w:val="Block Text"/>
    <w:basedOn w:val="a"/>
    <w:semiHidden/>
    <w:qFormat/>
    <w:rsid w:val="002C56CC"/>
    <w:pPr>
      <w:suppressAutoHyphens/>
      <w:ind w:left="113" w:right="113"/>
      <w:jc w:val="center"/>
    </w:pPr>
    <w:rPr>
      <w:color w:val="000000"/>
      <w:szCs w:val="20"/>
    </w:rPr>
  </w:style>
  <w:style w:type="paragraph" w:styleId="af">
    <w:name w:val="Balloon Text"/>
    <w:basedOn w:val="a"/>
    <w:semiHidden/>
    <w:unhideWhenUsed/>
    <w:qFormat/>
    <w:rsid w:val="002C56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1411</Words>
  <Characters>8048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</Company>
  <LinksUpToDate>false</LinksUpToDate>
  <CharactersWithSpaces>9441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Safoncev</dc:creator>
  <cp:lastModifiedBy>Kuzmin</cp:lastModifiedBy>
  <cp:revision>2</cp:revision>
  <cp:lastPrinted>2009-11-25T06:39:00Z</cp:lastPrinted>
  <dcterms:created xsi:type="dcterms:W3CDTF">2019-03-13T14:05:00Z</dcterms:created>
  <dcterms:modified xsi:type="dcterms:W3CDTF">2019-03-13T14:05:00Z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z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