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0C627C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06</w:t>
      </w:r>
      <w:r w:rsidR="00717A7B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D53021" w:rsidRPr="00E43423">
        <w:rPr>
          <w:rFonts w:ascii="Times New Roman" w:eastAsia="Times New Roman" w:hAnsi="Times New Roman"/>
          <w:sz w:val="28"/>
          <w:szCs w:val="28"/>
          <w:lang w:eastAsia="ru-RU"/>
        </w:rPr>
        <w:t>.2022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0C627C" w:rsidRDefault="000C627C" w:rsidP="000C627C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263">
        <w:rPr>
          <w:rFonts w:ascii="Times New Roman" w:hAnsi="Times New Roman"/>
          <w:sz w:val="28"/>
          <w:szCs w:val="28"/>
        </w:rPr>
        <w:t>1. Рассмотрение заявления муниципального служащего, замещающей должность заместителя начальника отдела бухгалтерского учета финансово</w:t>
      </w:r>
      <w:r>
        <w:rPr>
          <w:rFonts w:ascii="Times New Roman" w:hAnsi="Times New Roman"/>
          <w:sz w:val="28"/>
          <w:szCs w:val="28"/>
        </w:rPr>
        <w:t>-</w:t>
      </w:r>
      <w:r w:rsidRPr="00A42263">
        <w:rPr>
          <w:rFonts w:ascii="Times New Roman" w:hAnsi="Times New Roman"/>
          <w:sz w:val="28"/>
          <w:szCs w:val="28"/>
        </w:rPr>
        <w:t xml:space="preserve">казначейского управления администрации муниципального образования «Город Астрахань», о невозможности по объективным причинам представить справку о доходах, расходах, об имуществе и обязательствах имущественного характера своего супруга за отчетный период 2021 года. </w:t>
      </w:r>
    </w:p>
    <w:p w:rsidR="000C627C" w:rsidRDefault="000C627C" w:rsidP="000C627C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263">
        <w:rPr>
          <w:rFonts w:ascii="Times New Roman" w:hAnsi="Times New Roman"/>
          <w:sz w:val="28"/>
          <w:szCs w:val="28"/>
        </w:rPr>
        <w:t xml:space="preserve">2. О рассмотрении письменных уведомлений представителя нанимателя (работодателя) муниципальных служащих администрации муниципального образования «Город Астрахань» и её территориальных (отраслевых) органов о намерении выполнять иную оплачиваемую работу. </w:t>
      </w:r>
    </w:p>
    <w:p w:rsidR="000C627C" w:rsidRPr="00A42263" w:rsidRDefault="000C627C" w:rsidP="000C627C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42263">
        <w:rPr>
          <w:rFonts w:ascii="Times New Roman" w:hAnsi="Times New Roman"/>
          <w:sz w:val="28"/>
          <w:szCs w:val="28"/>
        </w:rPr>
        <w:t>3. Уведомление главы муниципального образования «Город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 от 18.03.2021 № 2</w:t>
      </w:r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C627C"/>
    <w:rsid w:val="001879F9"/>
    <w:rsid w:val="001C5A2A"/>
    <w:rsid w:val="001F776A"/>
    <w:rsid w:val="00371919"/>
    <w:rsid w:val="00450485"/>
    <w:rsid w:val="00450582"/>
    <w:rsid w:val="0050193D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D673E"/>
    <w:rsid w:val="008362BC"/>
    <w:rsid w:val="00852F7F"/>
    <w:rsid w:val="008B689A"/>
    <w:rsid w:val="00A92C29"/>
    <w:rsid w:val="00B60EA0"/>
    <w:rsid w:val="00B83723"/>
    <w:rsid w:val="00BC188D"/>
    <w:rsid w:val="00C8447D"/>
    <w:rsid w:val="00CA1931"/>
    <w:rsid w:val="00CF6B6B"/>
    <w:rsid w:val="00D53021"/>
    <w:rsid w:val="00DB2A2E"/>
    <w:rsid w:val="00E038FA"/>
    <w:rsid w:val="00E21618"/>
    <w:rsid w:val="00E4342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26</cp:revision>
  <dcterms:created xsi:type="dcterms:W3CDTF">2019-04-16T12:18:00Z</dcterms:created>
  <dcterms:modified xsi:type="dcterms:W3CDTF">2022-04-06T07:33:00Z</dcterms:modified>
</cp:coreProperties>
</file>