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BE3F61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расположен многоквартирный дом и  иные входящие в состав такого дома объекты недвижимо</w:t>
      </w:r>
      <w:r w:rsidR="00E55D8F">
        <w:rPr>
          <w:rFonts w:ascii="Times New Roman" w:hAnsi="Times New Roman" w:cs="Times New Roman"/>
          <w:sz w:val="28"/>
          <w:szCs w:val="28"/>
        </w:rPr>
        <w:t xml:space="preserve">го имущества по ул.1-я Заречная, 6 </w:t>
      </w:r>
      <w:r>
        <w:rPr>
          <w:rFonts w:ascii="Times New Roman" w:hAnsi="Times New Roman" w:cs="Times New Roman"/>
          <w:sz w:val="28"/>
          <w:szCs w:val="28"/>
        </w:rPr>
        <w:t xml:space="preserve">копр.2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Трусовском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E55D8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ст.11.</w:t>
      </w:r>
      <w:r w:rsidR="00BE3F61"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 ввиду поступления заявления Ларионовой Л.П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3F61">
        <w:rPr>
          <w:rFonts w:ascii="Times New Roman" w:hAnsi="Times New Roman" w:cs="Times New Roman"/>
          <w:sz w:val="28"/>
          <w:szCs w:val="28"/>
        </w:rPr>
        <w:t xml:space="preserve"> №05/006/2025-645</w:t>
      </w:r>
      <w:r w:rsidR="00475B5F">
        <w:rPr>
          <w:rFonts w:ascii="Times New Roman" w:hAnsi="Times New Roman" w:cs="Times New Roman"/>
          <w:sz w:val="28"/>
          <w:szCs w:val="28"/>
        </w:rPr>
        <w:t>, с приложением  схемы распо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 w:rsidR="00BE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образован под многоквартирным домом по ул.1-я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E55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копр.2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Трусовском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proofErr w:type="spellStart"/>
      <w:r w:rsidRPr="006218A0">
        <w:rPr>
          <w:rFonts w:ascii="Times New Roman" w:hAnsi="Times New Roman" w:cs="Times New Roman"/>
          <w:sz w:val="28"/>
          <w:szCs w:val="28"/>
        </w:rPr>
        <w:t>Трусовского</w:t>
      </w:r>
      <w:proofErr w:type="spellEnd"/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</w:t>
      </w:r>
      <w:r w:rsidR="00E55D8F">
        <w:rPr>
          <w:rFonts w:ascii="Times New Roman" w:hAnsi="Times New Roman" w:cs="Times New Roman"/>
          <w:sz w:val="28"/>
          <w:szCs w:val="28"/>
        </w:rPr>
        <w:t>ствует формату и требованиям к е</w:t>
      </w:r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земельных учас</w:t>
      </w:r>
      <w:r w:rsidR="00E55D8F">
        <w:rPr>
          <w:rFonts w:ascii="Times New Roman" w:hAnsi="Times New Roman" w:cs="Times New Roman"/>
          <w:sz w:val="28"/>
          <w:szCs w:val="28"/>
        </w:rPr>
        <w:t>тков на кадастровом плане террит</w:t>
      </w:r>
      <w:r w:rsidRPr="006218A0">
        <w:rPr>
          <w:rFonts w:ascii="Times New Roman" w:hAnsi="Times New Roman" w:cs="Times New Roman"/>
          <w:sz w:val="28"/>
          <w:szCs w:val="28"/>
        </w:rPr>
        <w:t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</w:t>
      </w:r>
      <w:r w:rsidR="00E55D8F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1D7979"/>
    <w:rsid w:val="00324E64"/>
    <w:rsid w:val="003D45A3"/>
    <w:rsid w:val="00475B5F"/>
    <w:rsid w:val="006218A0"/>
    <w:rsid w:val="00BE3F61"/>
    <w:rsid w:val="00E5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67D8-0DA5-42AC-815F-017464A2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Даулетьярова Азалия Тимуровна</dc:creator>
  <cp:keywords/>
  <dc:description/>
  <cp:lastModifiedBy>Даулетьярова Азалия Тимуровна</cp:lastModifiedBy>
  <cp:revision>5</cp:revision>
  <cp:lastPrinted>2026-07-09T06:30:00Z</cp:lastPrinted>
  <dcterms:created xsi:type="dcterms:W3CDTF">2026-07-09T05:59:00Z</dcterms:created>
  <dcterms:modified xsi:type="dcterms:W3CDTF">2026-07-15T09:53:00Z</dcterms:modified>
</cp:coreProperties>
</file>