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B74" w:rsidRPr="00D04B74" w:rsidRDefault="00D04B74" w:rsidP="00D04B7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04B7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325A" w:rsidRPr="00D04B74" w:rsidRDefault="007815F4" w:rsidP="00D04B74">
      <w:pPr>
        <w:jc w:val="center"/>
        <w:rPr>
          <w:rFonts w:ascii="Cambria" w:hAnsi="Cambria"/>
          <w:b/>
          <w:sz w:val="20"/>
          <w:szCs w:val="20"/>
        </w:rPr>
      </w:pPr>
      <w:r w:rsidRPr="00D04B7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5325A" w:rsidRPr="00D04B74" w:rsidRDefault="007815F4" w:rsidP="00D04B74">
      <w:pPr>
        <w:jc w:val="center"/>
        <w:rPr>
          <w:rFonts w:ascii="Cambria" w:hAnsi="Cambria"/>
          <w:b/>
          <w:sz w:val="20"/>
          <w:szCs w:val="20"/>
        </w:rPr>
      </w:pPr>
      <w:r w:rsidRPr="00D04B74">
        <w:rPr>
          <w:rFonts w:ascii="Cambria" w:hAnsi="Cambria"/>
          <w:b/>
          <w:sz w:val="20"/>
          <w:szCs w:val="20"/>
        </w:rPr>
        <w:t>12 июля 2021 года</w:t>
      </w:r>
      <w:r w:rsidR="00D04B74" w:rsidRPr="00D04B74">
        <w:rPr>
          <w:rFonts w:ascii="Cambria" w:hAnsi="Cambria"/>
          <w:b/>
          <w:sz w:val="20"/>
          <w:szCs w:val="20"/>
        </w:rPr>
        <w:t xml:space="preserve"> № </w:t>
      </w:r>
      <w:r w:rsidRPr="00D04B74">
        <w:rPr>
          <w:rFonts w:ascii="Cambria" w:hAnsi="Cambria"/>
          <w:b/>
          <w:sz w:val="20"/>
          <w:szCs w:val="20"/>
        </w:rPr>
        <w:t>1188-р</w:t>
      </w:r>
    </w:p>
    <w:p w:rsidR="00C5325A" w:rsidRPr="00D04B74" w:rsidRDefault="00D04B74" w:rsidP="00D04B74">
      <w:pPr>
        <w:jc w:val="center"/>
      </w:pPr>
      <w:r w:rsidRPr="00D04B74">
        <w:rPr>
          <w:rFonts w:ascii="Cambria" w:hAnsi="Cambria"/>
          <w:b/>
          <w:sz w:val="20"/>
          <w:szCs w:val="20"/>
        </w:rPr>
        <w:t>«</w:t>
      </w:r>
      <w:r w:rsidR="007815F4" w:rsidRPr="00D04B74">
        <w:rPr>
          <w:rFonts w:ascii="Cambria" w:hAnsi="Cambria"/>
          <w:b/>
          <w:sz w:val="20"/>
          <w:szCs w:val="20"/>
        </w:rPr>
        <w:t xml:space="preserve">О наделении полномочиями, </w:t>
      </w:r>
      <w:r w:rsidR="007815F4" w:rsidRPr="00D04B74">
        <w:rPr>
          <w:rFonts w:ascii="Cambria" w:hAnsi="Cambria"/>
          <w:b/>
          <w:sz w:val="20"/>
          <w:szCs w:val="20"/>
        </w:rPr>
        <w:t>об определении заказчика на выполнение инженерных изысканий и разработку документации по планировке территории</w:t>
      </w:r>
      <w:r w:rsidRPr="00D04B74">
        <w:rPr>
          <w:rFonts w:ascii="Cambria" w:hAnsi="Cambria"/>
          <w:b/>
          <w:sz w:val="20"/>
          <w:szCs w:val="20"/>
        </w:rPr>
        <w:t>»</w:t>
      </w:r>
    </w:p>
    <w:p w:rsidR="00C5325A" w:rsidRPr="00D04B74" w:rsidRDefault="007815F4" w:rsidP="00D04B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04B74">
        <w:rPr>
          <w:rFonts w:ascii="Arial" w:hAnsi="Arial" w:cs="Arial"/>
          <w:sz w:val="18"/>
          <w:szCs w:val="18"/>
        </w:rPr>
        <w:t xml:space="preserve">В соответствии </w:t>
      </w:r>
      <w:r w:rsidRPr="00D04B74">
        <w:rPr>
          <w:rFonts w:ascii="Arial" w:hAnsi="Arial" w:cs="Arial"/>
          <w:sz w:val="18"/>
          <w:szCs w:val="18"/>
        </w:rPr>
        <w:t xml:space="preserve">с Федеральным законом «Об Общих принципах организации местного самоуправления в Российской Федерации», Градостроительным кодексом Российской Федерации, Постановлением Правительства Российской Федерации от 31.03.2017 № 402 «Об утверждении Правил выполнения </w:t>
      </w:r>
      <w:r w:rsidRPr="00D04B74">
        <w:rPr>
          <w:rFonts w:ascii="Arial" w:hAnsi="Arial" w:cs="Arial"/>
          <w:sz w:val="18"/>
          <w:szCs w:val="18"/>
        </w:rPr>
        <w:t>инженерных изысканий, необходимых для подготовки документации по планировке территории, перечня видов инженерных изысканий, необходимых для подготовки документации по планировке территории, и о внесении изменений в постановление Правительства Российской Фе</w:t>
      </w:r>
      <w:r w:rsidRPr="00D04B74">
        <w:rPr>
          <w:rFonts w:ascii="Arial" w:hAnsi="Arial" w:cs="Arial"/>
          <w:sz w:val="18"/>
          <w:szCs w:val="18"/>
        </w:rPr>
        <w:t>дерации от 19.01.2006</w:t>
      </w:r>
      <w:proofErr w:type="gramEnd"/>
      <w:r w:rsidRPr="00D04B74">
        <w:rPr>
          <w:rFonts w:ascii="Arial" w:hAnsi="Arial" w:cs="Arial"/>
          <w:sz w:val="18"/>
          <w:szCs w:val="18"/>
        </w:rPr>
        <w:t xml:space="preserve"> № 20»,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решением </w:t>
      </w:r>
      <w:r w:rsidRPr="00D04B74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14.05.2021</w:t>
      </w:r>
      <w:r w:rsidRPr="00D04B74">
        <w:rPr>
          <w:rFonts w:ascii="Arial" w:hAnsi="Arial" w:cs="Arial"/>
          <w:sz w:val="18"/>
          <w:szCs w:val="18"/>
        </w:rPr>
        <w:tab/>
        <w:t>№ 43 «Об утверждении Положения об управлении по</w:t>
      </w:r>
      <w:r w:rsidR="00D04B74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Pr="00D04B74">
        <w:rPr>
          <w:rFonts w:ascii="Arial" w:hAnsi="Arial" w:cs="Arial"/>
          <w:sz w:val="18"/>
          <w:szCs w:val="18"/>
        </w:rPr>
        <w:t xml:space="preserve">коммунальному хозяйству и благоустройству администрации муниципального образования «Город </w:t>
      </w:r>
      <w:proofErr w:type="spellStart"/>
      <w:r w:rsidRPr="00D04B74">
        <w:rPr>
          <w:rFonts w:ascii="Arial" w:hAnsi="Arial" w:cs="Arial"/>
          <w:sz w:val="18"/>
          <w:szCs w:val="18"/>
        </w:rPr>
        <w:t>Астрахань»</w:t>
      </w:r>
      <w:proofErr w:type="gramStart"/>
      <w:r w:rsidRPr="00D04B74">
        <w:rPr>
          <w:rFonts w:ascii="Arial" w:hAnsi="Arial" w:cs="Arial"/>
          <w:sz w:val="18"/>
          <w:szCs w:val="18"/>
        </w:rPr>
        <w:t>,в</w:t>
      </w:r>
      <w:proofErr w:type="spellEnd"/>
      <w:proofErr w:type="gramEnd"/>
      <w:r w:rsidRPr="00D04B74">
        <w:rPr>
          <w:rFonts w:ascii="Arial" w:hAnsi="Arial" w:cs="Arial"/>
          <w:sz w:val="18"/>
          <w:szCs w:val="18"/>
        </w:rPr>
        <w:t xml:space="preserve"> соответствии с распоряжением уп</w:t>
      </w:r>
      <w:r w:rsidRPr="00D04B74">
        <w:rPr>
          <w:rFonts w:ascii="Arial" w:hAnsi="Arial" w:cs="Arial"/>
          <w:sz w:val="18"/>
          <w:szCs w:val="18"/>
        </w:rPr>
        <w:t>равления по строительству, архитектуре и градостроительству администрации муниципального образования «Город Астрахань» от 26.04.2021 № 04-01-867 «О разработке проекта планировки территории для строительства водопровода в районе федерального центра сердечно</w:t>
      </w:r>
      <w:r w:rsidRPr="00D04B74">
        <w:rPr>
          <w:rFonts w:ascii="Arial" w:hAnsi="Arial" w:cs="Arial"/>
          <w:sz w:val="18"/>
          <w:szCs w:val="18"/>
        </w:rPr>
        <w:t xml:space="preserve"> - сосудистой хирургии по ул. Покровская роща, 4 в Кировском районе г. Астрахани», во исполнение протокола административного совещания от 20.04.2021 № 54:</w:t>
      </w:r>
    </w:p>
    <w:p w:rsidR="00C5325A" w:rsidRPr="00D04B74" w:rsidRDefault="007815F4" w:rsidP="00D0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B74">
        <w:rPr>
          <w:rFonts w:ascii="Arial" w:hAnsi="Arial" w:cs="Arial"/>
          <w:sz w:val="18"/>
          <w:szCs w:val="18"/>
        </w:rPr>
        <w:t xml:space="preserve">1. </w:t>
      </w:r>
      <w:r w:rsidR="00D04B74" w:rsidRPr="00D04B74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D04B74">
        <w:rPr>
          <w:rFonts w:ascii="Arial" w:hAnsi="Arial" w:cs="Arial"/>
          <w:sz w:val="18"/>
          <w:szCs w:val="18"/>
        </w:rPr>
        <w:t>Управление по коммунальному хозяйству и благоустройству администрации муниципального образования «</w:t>
      </w:r>
      <w:r w:rsidRPr="00D04B74">
        <w:rPr>
          <w:rFonts w:ascii="Arial" w:hAnsi="Arial" w:cs="Arial"/>
          <w:sz w:val="18"/>
          <w:szCs w:val="18"/>
        </w:rPr>
        <w:t>Город Астрахань» (далее - Управление) наделить полномочиями и Управлению выступить заказчиком на выполнение инженерных изысканий, а также на разработку документации по планировке территории (проекта планировки и проекта межевания</w:t>
      </w:r>
      <w:r w:rsidR="00D04B74">
        <w:rPr>
          <w:rFonts w:ascii="Arial" w:hAnsi="Arial" w:cs="Arial"/>
          <w:sz w:val="18"/>
          <w:szCs w:val="18"/>
        </w:rPr>
        <w:t xml:space="preserve"> </w:t>
      </w:r>
      <w:r w:rsidRPr="00D04B74">
        <w:rPr>
          <w:rFonts w:ascii="Arial" w:hAnsi="Arial" w:cs="Arial"/>
          <w:sz w:val="18"/>
          <w:szCs w:val="18"/>
        </w:rPr>
        <w:t>тер</w:t>
      </w:r>
      <w:r w:rsidRPr="00D04B74">
        <w:rPr>
          <w:rFonts w:ascii="Arial" w:hAnsi="Arial" w:cs="Arial"/>
          <w:sz w:val="18"/>
          <w:szCs w:val="18"/>
        </w:rPr>
        <w:t xml:space="preserve">ритории) в границах улиц </w:t>
      </w:r>
      <w:proofErr w:type="spellStart"/>
      <w:r w:rsidRPr="00D04B74">
        <w:rPr>
          <w:rFonts w:ascii="Arial" w:hAnsi="Arial" w:cs="Arial"/>
          <w:sz w:val="18"/>
          <w:szCs w:val="18"/>
        </w:rPr>
        <w:t>Началовского</w:t>
      </w:r>
      <w:proofErr w:type="spellEnd"/>
      <w:r w:rsidRPr="00D04B74">
        <w:rPr>
          <w:rFonts w:ascii="Arial" w:hAnsi="Arial" w:cs="Arial"/>
          <w:sz w:val="18"/>
          <w:szCs w:val="18"/>
        </w:rPr>
        <w:t xml:space="preserve"> шоссе, 5 в, в створе Инфекционного переулка с выходом на улицу Покровская Роща, 4 до улицы Покровская Роща, 31</w:t>
      </w:r>
      <w:proofErr w:type="gramEnd"/>
      <w:r w:rsidRPr="00D04B74">
        <w:rPr>
          <w:rFonts w:ascii="Arial" w:hAnsi="Arial" w:cs="Arial"/>
          <w:sz w:val="18"/>
          <w:szCs w:val="18"/>
        </w:rPr>
        <w:t xml:space="preserve">, в </w:t>
      </w:r>
      <w:proofErr w:type="gramStart"/>
      <w:r w:rsidRPr="00D04B74">
        <w:rPr>
          <w:rFonts w:ascii="Arial" w:hAnsi="Arial" w:cs="Arial"/>
          <w:sz w:val="18"/>
          <w:szCs w:val="18"/>
        </w:rPr>
        <w:t>пределах</w:t>
      </w:r>
      <w:proofErr w:type="gramEnd"/>
      <w:r w:rsidRPr="00D04B74">
        <w:rPr>
          <w:rFonts w:ascii="Arial" w:hAnsi="Arial" w:cs="Arial"/>
          <w:sz w:val="18"/>
          <w:szCs w:val="18"/>
        </w:rPr>
        <w:t xml:space="preserve"> утвержденных для него бюджетных ассигнований на текущий финансовый год и в соответствии с задан</w:t>
      </w:r>
      <w:r w:rsidRPr="00D04B74">
        <w:rPr>
          <w:rFonts w:ascii="Arial" w:hAnsi="Arial" w:cs="Arial"/>
          <w:sz w:val="18"/>
          <w:szCs w:val="18"/>
        </w:rPr>
        <w:t>ием, утвержденным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C5325A" w:rsidRPr="00D04B74" w:rsidRDefault="00D04B74" w:rsidP="00D0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B74">
        <w:rPr>
          <w:rFonts w:ascii="Arial" w:hAnsi="Arial" w:cs="Arial"/>
          <w:sz w:val="18"/>
          <w:szCs w:val="18"/>
        </w:rPr>
        <w:t xml:space="preserve">2. </w:t>
      </w:r>
      <w:r w:rsidR="007815F4" w:rsidRPr="00D04B7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815F4" w:rsidRPr="00D04B74">
        <w:rPr>
          <w:rFonts w:ascii="Arial" w:hAnsi="Arial" w:cs="Arial"/>
          <w:sz w:val="18"/>
          <w:szCs w:val="18"/>
        </w:rPr>
        <w:t>разместить</w:t>
      </w:r>
      <w:proofErr w:type="gramEnd"/>
      <w:r w:rsidR="007815F4" w:rsidRPr="00D04B74">
        <w:rPr>
          <w:rFonts w:ascii="Arial" w:hAnsi="Arial" w:cs="Arial"/>
          <w:sz w:val="18"/>
          <w:szCs w:val="18"/>
        </w:rPr>
        <w:t xml:space="preserve"> настоящее </w:t>
      </w:r>
      <w:r w:rsidR="007815F4" w:rsidRPr="00D04B7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325A" w:rsidRPr="00D04B74" w:rsidRDefault="00D04B74" w:rsidP="00D0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B7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815F4" w:rsidRPr="00D04B74">
        <w:rPr>
          <w:rFonts w:ascii="Arial" w:hAnsi="Arial" w:cs="Arial"/>
          <w:sz w:val="18"/>
          <w:szCs w:val="18"/>
        </w:rPr>
        <w:t>Контроль за</w:t>
      </w:r>
      <w:proofErr w:type="gramEnd"/>
      <w:r w:rsidR="007815F4" w:rsidRPr="00D04B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7815F4" w:rsidRPr="00D04B74">
        <w:rPr>
          <w:rFonts w:ascii="Arial" w:hAnsi="Arial" w:cs="Arial"/>
          <w:sz w:val="18"/>
          <w:szCs w:val="18"/>
        </w:rPr>
        <w:t>Астрахань» оставляю за собой.</w:t>
      </w:r>
    </w:p>
    <w:p w:rsidR="00C5325A" w:rsidRPr="00D04B74" w:rsidRDefault="007815F4" w:rsidP="00D04B74">
      <w:pPr>
        <w:ind w:firstLine="709"/>
        <w:jc w:val="right"/>
        <w:rPr>
          <w:b/>
        </w:rPr>
      </w:pPr>
      <w:r w:rsidRPr="00D04B74">
        <w:rPr>
          <w:rFonts w:ascii="Arial" w:hAnsi="Arial" w:cs="Arial"/>
          <w:b/>
          <w:sz w:val="18"/>
          <w:szCs w:val="18"/>
        </w:rPr>
        <w:t>Глава муниципального</w:t>
      </w:r>
      <w:r w:rsidR="00D04B74" w:rsidRPr="00D04B74">
        <w:rPr>
          <w:rFonts w:ascii="Arial" w:hAnsi="Arial" w:cs="Arial"/>
          <w:b/>
          <w:sz w:val="18"/>
          <w:szCs w:val="18"/>
        </w:rPr>
        <w:t xml:space="preserve"> </w:t>
      </w:r>
      <w:r w:rsidRPr="00D04B74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04B74" w:rsidRPr="00D04B74">
        <w:rPr>
          <w:rFonts w:ascii="Arial" w:hAnsi="Arial" w:cs="Arial"/>
          <w:b/>
          <w:sz w:val="18"/>
          <w:szCs w:val="18"/>
        </w:rPr>
        <w:t xml:space="preserve"> </w:t>
      </w:r>
      <w:r w:rsidRPr="00D04B7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04B7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5325A" w:rsidRPr="00D04B74" w:rsidRDefault="00C5325A" w:rsidP="00D04B74"/>
    <w:sectPr w:rsidR="00C5325A" w:rsidRPr="00D04B74" w:rsidSect="00D04B7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5F4" w:rsidRDefault="007815F4">
      <w:r>
        <w:separator/>
      </w:r>
    </w:p>
  </w:endnote>
  <w:endnote w:type="continuationSeparator" w:id="0">
    <w:p w:rsidR="007815F4" w:rsidRDefault="00781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5F4" w:rsidRDefault="007815F4"/>
  </w:footnote>
  <w:footnote w:type="continuationSeparator" w:id="0">
    <w:p w:rsidR="007815F4" w:rsidRDefault="007815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434244"/>
    <w:multiLevelType w:val="multilevel"/>
    <w:tmpl w:val="DC704DA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5325A"/>
    <w:rsid w:val="007815F4"/>
    <w:rsid w:val="00C5325A"/>
    <w:rsid w:val="00D0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2021-07-12T09:20:00Z</dcterms:created>
  <dcterms:modified xsi:type="dcterms:W3CDTF">2021-07-12T09:23:00Z</dcterms:modified>
</cp:coreProperties>
</file>