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C0A" w:rsidRPr="00B824E8" w:rsidRDefault="00B824E8" w:rsidP="00B824E8">
      <w:pPr>
        <w:jc w:val="center"/>
        <w:rPr>
          <w:rFonts w:ascii="Cambria" w:hAnsi="Cambria"/>
          <w:b/>
          <w:sz w:val="20"/>
          <w:szCs w:val="20"/>
        </w:rPr>
      </w:pPr>
      <w:r w:rsidRPr="00B824E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A1C0A" w:rsidRPr="00B824E8" w:rsidRDefault="00226E0A" w:rsidP="00B824E8">
      <w:pPr>
        <w:jc w:val="center"/>
        <w:rPr>
          <w:rFonts w:ascii="Cambria" w:hAnsi="Cambria"/>
          <w:b/>
          <w:sz w:val="20"/>
          <w:szCs w:val="20"/>
        </w:rPr>
      </w:pPr>
      <w:r w:rsidRPr="00B824E8">
        <w:rPr>
          <w:rFonts w:ascii="Cambria" w:hAnsi="Cambria"/>
          <w:b/>
          <w:sz w:val="20"/>
          <w:szCs w:val="20"/>
        </w:rPr>
        <w:t>РАСПОРЯЖЕНИЕ</w:t>
      </w:r>
    </w:p>
    <w:p w:rsidR="008A1C0A" w:rsidRPr="00B824E8" w:rsidRDefault="00226E0A" w:rsidP="00B824E8">
      <w:pPr>
        <w:jc w:val="center"/>
        <w:rPr>
          <w:rFonts w:ascii="Cambria" w:hAnsi="Cambria"/>
          <w:b/>
          <w:sz w:val="20"/>
          <w:szCs w:val="20"/>
        </w:rPr>
      </w:pPr>
      <w:r w:rsidRPr="00B824E8">
        <w:rPr>
          <w:rFonts w:ascii="Cambria" w:hAnsi="Cambria"/>
          <w:b/>
          <w:sz w:val="20"/>
          <w:szCs w:val="20"/>
        </w:rPr>
        <w:t>20 июля 2021 года</w:t>
      </w:r>
      <w:r w:rsidR="00B824E8" w:rsidRPr="00B824E8">
        <w:rPr>
          <w:rFonts w:ascii="Cambria" w:hAnsi="Cambria"/>
          <w:b/>
          <w:sz w:val="20"/>
          <w:szCs w:val="20"/>
        </w:rPr>
        <w:t xml:space="preserve"> </w:t>
      </w:r>
      <w:r w:rsidRPr="00B824E8">
        <w:rPr>
          <w:rFonts w:ascii="Cambria" w:hAnsi="Cambria"/>
          <w:b/>
          <w:sz w:val="20"/>
          <w:szCs w:val="20"/>
        </w:rPr>
        <w:t xml:space="preserve">№ </w:t>
      </w:r>
      <w:r w:rsidRPr="00B824E8">
        <w:rPr>
          <w:rFonts w:ascii="Cambria" w:hAnsi="Cambria"/>
          <w:b/>
          <w:sz w:val="20"/>
          <w:szCs w:val="20"/>
        </w:rPr>
        <w:t>1233-р</w:t>
      </w:r>
    </w:p>
    <w:p w:rsidR="008A1C0A" w:rsidRPr="00B824E8" w:rsidRDefault="00B824E8" w:rsidP="00B824E8">
      <w:pPr>
        <w:jc w:val="center"/>
      </w:pPr>
      <w:r w:rsidRPr="00B824E8">
        <w:rPr>
          <w:rFonts w:ascii="Cambria" w:hAnsi="Cambria"/>
          <w:b/>
          <w:sz w:val="20"/>
          <w:szCs w:val="20"/>
        </w:rPr>
        <w:t>«</w:t>
      </w:r>
      <w:r w:rsidR="00226E0A" w:rsidRPr="00B824E8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18.07.2018 № 3141-р</w:t>
      </w:r>
      <w:r w:rsidRPr="00B824E8">
        <w:rPr>
          <w:rFonts w:ascii="Cambria" w:hAnsi="Cambria"/>
          <w:b/>
          <w:sz w:val="20"/>
          <w:szCs w:val="20"/>
        </w:rPr>
        <w:t>»</w:t>
      </w:r>
    </w:p>
    <w:p w:rsidR="008A1C0A" w:rsidRPr="00B824E8" w:rsidRDefault="00226E0A" w:rsidP="00B824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24E8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B824E8">
        <w:rPr>
          <w:rFonts w:ascii="Arial" w:hAnsi="Arial" w:cs="Arial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 в связи с кадровыми изменениями,</w:t>
      </w:r>
    </w:p>
    <w:p w:rsidR="008A1C0A" w:rsidRPr="00B824E8" w:rsidRDefault="00B824E8" w:rsidP="00B824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24E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26E0A" w:rsidRPr="00B824E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18.07.2018 № 31</w:t>
      </w:r>
      <w:r w:rsidR="00226E0A" w:rsidRPr="00B824E8">
        <w:rPr>
          <w:rFonts w:ascii="Arial" w:hAnsi="Arial" w:cs="Arial"/>
          <w:sz w:val="18"/>
          <w:szCs w:val="18"/>
        </w:rPr>
        <w:t xml:space="preserve">41-р «О создании постоянно действующей конкурсной, аукционной комиссии по осуществлению закупок работ для нужд заказчиков муниципального образования «Город Астрахань» с изменениями, внесенными распоряжениями администрации муниципального образования «Город </w:t>
      </w:r>
      <w:r w:rsidR="00226E0A" w:rsidRPr="00B824E8">
        <w:rPr>
          <w:rFonts w:ascii="Arial" w:hAnsi="Arial" w:cs="Arial"/>
          <w:sz w:val="18"/>
          <w:szCs w:val="18"/>
        </w:rPr>
        <w:t>Астрахань» от 29.11.2019 № 3013-р, от 25.02.2020 № 332-р; от 13.04.2020 № 714-р, от 05.11.2020 № 2001-р, от 16.04.2021 № 594-р следующее изменение:</w:t>
      </w:r>
      <w:proofErr w:type="gramEnd"/>
    </w:p>
    <w:p w:rsidR="008A1C0A" w:rsidRPr="00B824E8" w:rsidRDefault="00226E0A" w:rsidP="00B824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24E8">
        <w:rPr>
          <w:rFonts w:ascii="Arial" w:hAnsi="Arial" w:cs="Arial"/>
          <w:sz w:val="18"/>
          <w:szCs w:val="18"/>
        </w:rPr>
        <w:t>- состав постоянно действующей конкурсной, аукционной комиссии по осуществлению закупок работ для нужд заказ</w:t>
      </w:r>
      <w:r w:rsidRPr="00B824E8">
        <w:rPr>
          <w:rFonts w:ascii="Arial" w:hAnsi="Arial" w:cs="Arial"/>
          <w:sz w:val="18"/>
          <w:szCs w:val="18"/>
        </w:rPr>
        <w:t>чиков муниципального образования «Город Астрахань» изложить в редакции согласно приложению к настоящему распоряжению администрации муниципального образования «Город Астрахань».</w:t>
      </w:r>
    </w:p>
    <w:p w:rsidR="008A1C0A" w:rsidRPr="00B824E8" w:rsidRDefault="00B824E8" w:rsidP="00B824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24E8">
        <w:rPr>
          <w:rFonts w:ascii="Arial" w:hAnsi="Arial" w:cs="Arial"/>
          <w:sz w:val="18"/>
          <w:szCs w:val="18"/>
        </w:rPr>
        <w:t xml:space="preserve">2. </w:t>
      </w:r>
      <w:r w:rsidR="00226E0A" w:rsidRPr="00B824E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</w:t>
      </w:r>
      <w:r w:rsidR="00226E0A" w:rsidRPr="00B824E8">
        <w:rPr>
          <w:rFonts w:ascii="Arial" w:hAnsi="Arial" w:cs="Arial"/>
          <w:sz w:val="18"/>
          <w:szCs w:val="18"/>
        </w:rPr>
        <w:t xml:space="preserve">род Астрахань» </w:t>
      </w:r>
      <w:proofErr w:type="gramStart"/>
      <w:r w:rsidR="00226E0A" w:rsidRPr="00B824E8">
        <w:rPr>
          <w:rFonts w:ascii="Arial" w:hAnsi="Arial" w:cs="Arial"/>
          <w:sz w:val="18"/>
          <w:szCs w:val="18"/>
        </w:rPr>
        <w:t>разместить</w:t>
      </w:r>
      <w:proofErr w:type="gramEnd"/>
      <w:r w:rsidR="00226E0A" w:rsidRPr="00B824E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A1C0A" w:rsidRPr="00B824E8" w:rsidRDefault="00B824E8" w:rsidP="00B824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824E8">
        <w:rPr>
          <w:rFonts w:ascii="Arial" w:hAnsi="Arial" w:cs="Arial"/>
          <w:sz w:val="18"/>
          <w:szCs w:val="18"/>
        </w:rPr>
        <w:t xml:space="preserve">3. </w:t>
      </w:r>
      <w:r w:rsidR="00226E0A" w:rsidRPr="00B824E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</w:t>
      </w:r>
      <w:r w:rsidR="00226E0A" w:rsidRPr="00B824E8">
        <w:rPr>
          <w:rFonts w:ascii="Arial" w:hAnsi="Arial" w:cs="Arial"/>
          <w:sz w:val="18"/>
          <w:szCs w:val="18"/>
        </w:rPr>
        <w:t xml:space="preserve">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A1C0A" w:rsidRPr="00B824E8" w:rsidRDefault="00226E0A" w:rsidP="00B824E8">
      <w:pPr>
        <w:ind w:firstLine="709"/>
        <w:jc w:val="right"/>
        <w:rPr>
          <w:b/>
        </w:rPr>
      </w:pPr>
      <w:r w:rsidRPr="00B824E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824E8" w:rsidRPr="00B824E8">
        <w:rPr>
          <w:rFonts w:ascii="Arial" w:hAnsi="Arial" w:cs="Arial"/>
          <w:b/>
          <w:sz w:val="18"/>
          <w:szCs w:val="18"/>
        </w:rPr>
        <w:t xml:space="preserve"> </w:t>
      </w:r>
      <w:r w:rsidRPr="00B824E8">
        <w:rPr>
          <w:rFonts w:ascii="Arial" w:hAnsi="Arial" w:cs="Arial"/>
          <w:b/>
          <w:sz w:val="18"/>
          <w:szCs w:val="18"/>
        </w:rPr>
        <w:t>«Город Астрахань»</w:t>
      </w:r>
      <w:r w:rsidR="00B824E8" w:rsidRPr="00B824E8">
        <w:rPr>
          <w:rFonts w:ascii="Arial" w:hAnsi="Arial" w:cs="Arial"/>
          <w:b/>
          <w:sz w:val="18"/>
          <w:szCs w:val="18"/>
        </w:rPr>
        <w:t xml:space="preserve"> </w:t>
      </w:r>
      <w:r w:rsidRPr="00B824E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824E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A1C0A" w:rsidRPr="00B824E8" w:rsidRDefault="00B824E8" w:rsidP="00B824E8">
      <w:r>
        <w:rPr>
          <w:noProof/>
          <w:lang w:bidi="ar-SA"/>
        </w:rPr>
        <w:lastRenderedPageBreak/>
        <w:drawing>
          <wp:inline distT="0" distB="0" distL="0" distR="0" wp14:anchorId="230E7018" wp14:editId="5A90DAAD">
            <wp:extent cx="5580380" cy="767799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7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A1C0A" w:rsidRPr="00B824E8" w:rsidSect="00B824E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6E0A" w:rsidRDefault="00226E0A">
      <w:r>
        <w:separator/>
      </w:r>
    </w:p>
  </w:endnote>
  <w:endnote w:type="continuationSeparator" w:id="0">
    <w:p w:rsidR="00226E0A" w:rsidRDefault="00226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6E0A" w:rsidRDefault="00226E0A"/>
  </w:footnote>
  <w:footnote w:type="continuationSeparator" w:id="0">
    <w:p w:rsidR="00226E0A" w:rsidRDefault="00226E0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E0DFA"/>
    <w:multiLevelType w:val="multilevel"/>
    <w:tmpl w:val="B59A5A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A1C0A"/>
    <w:rsid w:val="00226E0A"/>
    <w:rsid w:val="008A1C0A"/>
    <w:rsid w:val="00B82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220"/>
    </w:pPr>
    <w:rPr>
      <w:rFonts w:ascii="Arial" w:eastAsia="Arial" w:hAnsi="Arial" w:cs="Arial"/>
      <w:sz w:val="28"/>
      <w:szCs w:val="28"/>
      <w:u w:val="single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styleId="a4">
    <w:name w:val="Balloon Text"/>
    <w:basedOn w:val="a"/>
    <w:link w:val="a5"/>
    <w:uiPriority w:val="99"/>
    <w:semiHidden/>
    <w:unhideWhenUsed/>
    <w:rsid w:val="00B824E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24E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220"/>
    </w:pPr>
    <w:rPr>
      <w:rFonts w:ascii="Arial" w:eastAsia="Arial" w:hAnsi="Arial" w:cs="Arial"/>
      <w:sz w:val="28"/>
      <w:szCs w:val="28"/>
      <w:u w:val="single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styleId="a4">
    <w:name w:val="Balloon Text"/>
    <w:basedOn w:val="a"/>
    <w:link w:val="a5"/>
    <w:uiPriority w:val="99"/>
    <w:semiHidden/>
    <w:unhideWhenUsed/>
    <w:rsid w:val="00B824E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24E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2021-07-20T12:38:00Z</dcterms:created>
  <dcterms:modified xsi:type="dcterms:W3CDTF">2021-07-20T12:40:00Z</dcterms:modified>
</cp:coreProperties>
</file>