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D0C2D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51A7E" w:rsidRDefault="00F8443F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 xml:space="preserve">пер. 1-й </w:t>
      </w:r>
      <w:proofErr w:type="gramStart"/>
      <w:r>
        <w:rPr>
          <w:sz w:val="27"/>
          <w:szCs w:val="27"/>
        </w:rPr>
        <w:t>Рыбацкий</w:t>
      </w:r>
      <w:proofErr w:type="gramEnd"/>
      <w:r>
        <w:rPr>
          <w:sz w:val="27"/>
          <w:szCs w:val="27"/>
        </w:rPr>
        <w:t>, 8</w:t>
      </w:r>
      <w:r w:rsidR="00224151">
        <w:rPr>
          <w:sz w:val="27"/>
          <w:szCs w:val="27"/>
        </w:rPr>
        <w:t xml:space="preserve"> </w:t>
      </w:r>
      <w:r w:rsidR="007C0FFD">
        <w:rPr>
          <w:sz w:val="27"/>
          <w:szCs w:val="27"/>
        </w:rPr>
        <w:t xml:space="preserve">в </w:t>
      </w:r>
      <w:proofErr w:type="spellStart"/>
      <w:r w:rsidR="007C0FFD">
        <w:rPr>
          <w:sz w:val="27"/>
          <w:szCs w:val="27"/>
        </w:rPr>
        <w:t>Трусовском</w:t>
      </w:r>
      <w:proofErr w:type="spellEnd"/>
      <w:r w:rsidR="003713F1" w:rsidRPr="00DD179C">
        <w:rPr>
          <w:sz w:val="27"/>
          <w:szCs w:val="27"/>
        </w:rPr>
        <w:t xml:space="preserve"> районе</w:t>
      </w:r>
    </w:p>
    <w:p w:rsidR="003713F1" w:rsidRDefault="003713F1" w:rsidP="00251A7E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F8443F">
        <w:rPr>
          <w:sz w:val="27"/>
          <w:szCs w:val="27"/>
        </w:rPr>
        <w:t>05.03</w:t>
      </w:r>
      <w:r w:rsidR="00D315F2">
        <w:rPr>
          <w:sz w:val="27"/>
          <w:szCs w:val="27"/>
        </w:rPr>
        <w:t>.2025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</w:t>
      </w:r>
      <w:proofErr w:type="gramStart"/>
      <w:r w:rsidR="002720D4" w:rsidRPr="00DD179C">
        <w:rPr>
          <w:sz w:val="27"/>
          <w:szCs w:val="27"/>
        </w:rPr>
        <w:t>дом</w:t>
      </w:r>
      <w:proofErr w:type="gramEnd"/>
      <w:r w:rsidR="002720D4" w:rsidRPr="00DD179C">
        <w:rPr>
          <w:sz w:val="27"/>
          <w:szCs w:val="27"/>
        </w:rPr>
        <w:t xml:space="preserve"> и иные входящие в состав такого дома объекты недвижимого имущества по </w:t>
      </w:r>
      <w:r w:rsidR="00F8443F">
        <w:rPr>
          <w:sz w:val="27"/>
          <w:szCs w:val="27"/>
        </w:rPr>
        <w:t xml:space="preserve">пер. 1-й Рыбацкий, 8 </w:t>
      </w:r>
      <w:r w:rsidR="007C0FFD">
        <w:rPr>
          <w:sz w:val="27"/>
          <w:szCs w:val="27"/>
        </w:rPr>
        <w:t xml:space="preserve"> в </w:t>
      </w:r>
      <w:proofErr w:type="spellStart"/>
      <w:r w:rsidR="007C0FFD">
        <w:rPr>
          <w:sz w:val="27"/>
          <w:szCs w:val="27"/>
        </w:rPr>
        <w:t>Трусовском</w:t>
      </w:r>
      <w:proofErr w:type="spellEnd"/>
      <w:r w:rsidR="003713F1" w:rsidRPr="00DD179C">
        <w:rPr>
          <w:sz w:val="27"/>
          <w:szCs w:val="27"/>
        </w:rPr>
        <w:t xml:space="preserve"> районе</w:t>
      </w:r>
      <w:r w:rsidR="002720D4" w:rsidRPr="00DD179C">
        <w:rPr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F8443F">
        <w:rPr>
          <w:sz w:val="27"/>
          <w:szCs w:val="27"/>
        </w:rPr>
        <w:t>05.03</w:t>
      </w:r>
      <w:r w:rsidR="00D315F2">
        <w:rPr>
          <w:sz w:val="27"/>
          <w:szCs w:val="27"/>
        </w:rPr>
        <w:t>.2025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190C9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</w:t>
      </w:r>
      <w:bookmarkStart w:id="0" w:name="_GoBack"/>
      <w:bookmarkEnd w:id="0"/>
      <w:r w:rsidRPr="00DD179C">
        <w:rPr>
          <w:sz w:val="27"/>
          <w:szCs w:val="27"/>
        </w:rPr>
        <w:t>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190C9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</w:t>
      </w:r>
      <w:proofErr w:type="gramStart"/>
      <w:r w:rsidR="00E63542" w:rsidRPr="00DD179C">
        <w:rPr>
          <w:sz w:val="27"/>
          <w:szCs w:val="27"/>
        </w:rPr>
        <w:t>дом</w:t>
      </w:r>
      <w:proofErr w:type="gramEnd"/>
      <w:r w:rsidR="00E63542" w:rsidRPr="00DD179C">
        <w:rPr>
          <w:sz w:val="27"/>
          <w:szCs w:val="27"/>
        </w:rPr>
        <w:t xml:space="preserve"> и иные входящие в состав такого дома объекты недвижимого имущества по </w:t>
      </w:r>
      <w:r w:rsidR="00F8443F">
        <w:rPr>
          <w:sz w:val="27"/>
          <w:szCs w:val="27"/>
        </w:rPr>
        <w:t xml:space="preserve">пер. 1-й Рыбацкий, 8 </w:t>
      </w:r>
      <w:r w:rsidR="007C0FFD">
        <w:rPr>
          <w:sz w:val="27"/>
          <w:szCs w:val="27"/>
        </w:rPr>
        <w:t xml:space="preserve">в </w:t>
      </w:r>
      <w:proofErr w:type="spellStart"/>
      <w:r w:rsidR="007C0FFD">
        <w:rPr>
          <w:sz w:val="27"/>
          <w:szCs w:val="27"/>
        </w:rPr>
        <w:t>Трусовском</w:t>
      </w:r>
      <w:proofErr w:type="spellEnd"/>
      <w:r w:rsidR="003713F1" w:rsidRPr="00DD179C">
        <w:rPr>
          <w:sz w:val="27"/>
          <w:szCs w:val="27"/>
        </w:rPr>
        <w:t xml:space="preserve"> 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190C92" w:rsidRDefault="00190C92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</w:p>
    <w:p w:rsidR="006A250D" w:rsidRPr="006D0C2D" w:rsidRDefault="006A250D" w:rsidP="00190C92">
      <w:pPr>
        <w:pStyle w:val="Bodytext70"/>
        <w:shd w:val="clear" w:color="auto" w:fill="auto"/>
        <w:spacing w:before="0" w:line="240" w:lineRule="auto"/>
        <w:ind w:left="2818" w:hanging="2109"/>
        <w:contextualSpacing/>
        <w:jc w:val="both"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D85189" w:rsidRDefault="00D85189" w:rsidP="00441957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</w:t>
      </w:r>
      <w:r w:rsidR="006D0C2D">
        <w:rPr>
          <w:b w:val="0"/>
          <w:i w:val="0"/>
          <w:sz w:val="27"/>
          <w:szCs w:val="27"/>
        </w:rPr>
        <w:t xml:space="preserve">по земельным вопросам </w:t>
      </w:r>
      <w:r>
        <w:rPr>
          <w:b w:val="0"/>
          <w:i w:val="0"/>
          <w:sz w:val="27"/>
          <w:szCs w:val="27"/>
        </w:rPr>
        <w:t>- п</w:t>
      </w:r>
      <w:r w:rsidRPr="00DD179C">
        <w:rPr>
          <w:b w:val="0"/>
          <w:i w:val="0"/>
          <w:sz w:val="27"/>
          <w:szCs w:val="27"/>
        </w:rPr>
        <w:t>редседатель комиссии Т.А. Байтемирова</w:t>
      </w:r>
      <w:r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E63542" w:rsidRPr="006D0C2D" w:rsidRDefault="00E63542" w:rsidP="006A250D">
      <w:pPr>
        <w:pStyle w:val="Bodytext70"/>
        <w:shd w:val="clear" w:color="auto" w:fill="auto"/>
        <w:spacing w:before="0" w:line="240" w:lineRule="auto"/>
        <w:ind w:left="2818" w:hanging="2818"/>
        <w:contextualSpacing/>
        <w:rPr>
          <w:b w:val="0"/>
          <w:i w:val="0"/>
        </w:rPr>
      </w:pPr>
    </w:p>
    <w:p w:rsidR="006D0C2D" w:rsidRDefault="00D85189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D85189" w:rsidP="00D315F2">
      <w:pPr>
        <w:pStyle w:val="Bodytext70"/>
        <w:shd w:val="clear" w:color="auto" w:fill="auto"/>
        <w:spacing w:before="0" w:line="240" w:lineRule="auto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D315F2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132D4A"/>
    <w:rsid w:val="00170E45"/>
    <w:rsid w:val="00190C92"/>
    <w:rsid w:val="00224151"/>
    <w:rsid w:val="00251A7E"/>
    <w:rsid w:val="002720D4"/>
    <w:rsid w:val="003713F1"/>
    <w:rsid w:val="00441957"/>
    <w:rsid w:val="004E5326"/>
    <w:rsid w:val="005378ED"/>
    <w:rsid w:val="005A7742"/>
    <w:rsid w:val="00637860"/>
    <w:rsid w:val="00691AD2"/>
    <w:rsid w:val="006A250D"/>
    <w:rsid w:val="006D0C2D"/>
    <w:rsid w:val="00743900"/>
    <w:rsid w:val="00784238"/>
    <w:rsid w:val="007C0FFD"/>
    <w:rsid w:val="008B7F6D"/>
    <w:rsid w:val="008C31E7"/>
    <w:rsid w:val="00920131"/>
    <w:rsid w:val="00982435"/>
    <w:rsid w:val="009D16F3"/>
    <w:rsid w:val="00AA4F5E"/>
    <w:rsid w:val="00B43C9B"/>
    <w:rsid w:val="00C92627"/>
    <w:rsid w:val="00D315F2"/>
    <w:rsid w:val="00D85189"/>
    <w:rsid w:val="00DD179C"/>
    <w:rsid w:val="00DE5FF5"/>
    <w:rsid w:val="00E63542"/>
    <w:rsid w:val="00F8443F"/>
    <w:rsid w:val="00FD7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399</TotalTime>
  <Pages>1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31</cp:revision>
  <cp:lastPrinted>2025-03-04T11:40:00Z</cp:lastPrinted>
  <dcterms:created xsi:type="dcterms:W3CDTF">2024-03-13T11:06:00Z</dcterms:created>
  <dcterms:modified xsi:type="dcterms:W3CDTF">2025-03-04T11:40:00Z</dcterms:modified>
</cp:coreProperties>
</file>