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B" w:rsidRPr="00B526D8" w:rsidRDefault="00B526D8" w:rsidP="00B526D8">
      <w:pPr>
        <w:jc w:val="center"/>
        <w:rPr>
          <w:rFonts w:ascii="Cambria" w:hAnsi="Cambria"/>
          <w:b/>
          <w:sz w:val="20"/>
          <w:szCs w:val="20"/>
        </w:rPr>
      </w:pPr>
      <w:r w:rsidRPr="00B526D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26D8" w:rsidRPr="00B526D8" w:rsidRDefault="00B526D8" w:rsidP="00B526D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526D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526D8" w:rsidRPr="00B526D8" w:rsidRDefault="00B526D8" w:rsidP="00B526D8">
      <w:pPr>
        <w:pStyle w:val="21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B526D8">
        <w:rPr>
          <w:rFonts w:ascii="Cambria" w:hAnsi="Cambria"/>
          <w:b/>
          <w:sz w:val="20"/>
          <w:szCs w:val="20"/>
        </w:rPr>
        <w:t>18 января 2021 года</w:t>
      </w:r>
      <w:bookmarkEnd w:id="1"/>
      <w:r w:rsidRPr="00B526D8">
        <w:rPr>
          <w:rFonts w:ascii="Cambria" w:hAnsi="Cambria"/>
          <w:b/>
          <w:sz w:val="20"/>
          <w:szCs w:val="20"/>
        </w:rPr>
        <w:t xml:space="preserve"> № </w:t>
      </w:r>
      <w:r w:rsidRPr="00B526D8">
        <w:rPr>
          <w:rStyle w:val="2Exact0"/>
          <w:rFonts w:ascii="Cambria" w:hAnsi="Cambria"/>
          <w:b/>
          <w:sz w:val="20"/>
          <w:szCs w:val="20"/>
        </w:rPr>
        <w:t>14-р</w:t>
      </w:r>
    </w:p>
    <w:p w:rsidR="00EE688B" w:rsidRPr="00B526D8" w:rsidRDefault="00B526D8" w:rsidP="00B526D8">
      <w:pPr>
        <w:jc w:val="center"/>
      </w:pPr>
      <w:r w:rsidRPr="00B526D8">
        <w:rPr>
          <w:rFonts w:ascii="Cambria" w:hAnsi="Cambria"/>
          <w:b/>
          <w:sz w:val="20"/>
          <w:szCs w:val="20"/>
        </w:rPr>
        <w:t>«О</w:t>
      </w:r>
      <w:r w:rsidR="00E16BE9" w:rsidRPr="00B526D8">
        <w:rPr>
          <w:rFonts w:ascii="Cambria" w:hAnsi="Cambria"/>
          <w:b/>
          <w:sz w:val="20"/>
          <w:szCs w:val="20"/>
        </w:rPr>
        <w:t xml:space="preserve"> внесении изменения</w:t>
      </w:r>
      <w:r w:rsidRPr="00B526D8">
        <w:rPr>
          <w:rFonts w:ascii="Cambria" w:hAnsi="Cambria"/>
          <w:b/>
          <w:sz w:val="20"/>
          <w:szCs w:val="20"/>
        </w:rPr>
        <w:t xml:space="preserve"> </w:t>
      </w:r>
      <w:r w:rsidR="00E16BE9" w:rsidRPr="00B526D8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</w:t>
      </w:r>
      <w:r w:rsidR="00E16BE9" w:rsidRPr="00B526D8">
        <w:rPr>
          <w:rFonts w:ascii="Cambria" w:hAnsi="Cambria"/>
          <w:b/>
          <w:sz w:val="20"/>
          <w:szCs w:val="20"/>
        </w:rPr>
        <w:t>ород Астрахань» от 24.03.2020 № 579-р</w:t>
      </w:r>
      <w:r w:rsidRPr="00B526D8">
        <w:rPr>
          <w:rFonts w:ascii="Cambria" w:hAnsi="Cambria"/>
          <w:b/>
          <w:sz w:val="20"/>
          <w:szCs w:val="20"/>
        </w:rPr>
        <w:t>»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26D8">
        <w:rPr>
          <w:rFonts w:ascii="Arial" w:hAnsi="Arial" w:cs="Arial"/>
          <w:sz w:val="18"/>
          <w:szCs w:val="18"/>
        </w:rPr>
        <w:t xml:space="preserve">В соответствии с ч. 1 </w:t>
      </w:r>
      <w:r w:rsidRPr="00B526D8">
        <w:rPr>
          <w:rFonts w:ascii="Arial" w:hAnsi="Arial" w:cs="Arial"/>
          <w:sz w:val="18"/>
          <w:szCs w:val="18"/>
        </w:rPr>
        <w:t>ст. 9, ч. 3 ст. 67 Федерального закона «Об образовании в Российской Федерации», приказом Министерства просвещения Российской Федерации от 15.05.2020 № 236 «Об утверждении Порядка приема на обучение по образовательным программам дошкольного образования», По</w:t>
      </w:r>
      <w:r w:rsidRPr="00B526D8">
        <w:rPr>
          <w:rFonts w:ascii="Arial" w:hAnsi="Arial" w:cs="Arial"/>
          <w:sz w:val="18"/>
          <w:szCs w:val="18"/>
        </w:rPr>
        <w:t>ложением об управлении образования администрации муниципального образования «Город Астрахань», утверждённым решением Городской Думы муниципального образования «Город Астрахань» от 16.06.2016 № 66 с изменениями, внесенными</w:t>
      </w:r>
      <w:proofErr w:type="gramEnd"/>
      <w:r w:rsidRPr="00B526D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526D8">
        <w:rPr>
          <w:rFonts w:ascii="Arial" w:hAnsi="Arial" w:cs="Arial"/>
          <w:sz w:val="18"/>
          <w:szCs w:val="18"/>
        </w:rPr>
        <w:t>решениями Городской Думы муниципал</w:t>
      </w:r>
      <w:r w:rsidRPr="00B526D8">
        <w:rPr>
          <w:rFonts w:ascii="Arial" w:hAnsi="Arial" w:cs="Arial"/>
          <w:sz w:val="18"/>
          <w:szCs w:val="18"/>
        </w:rPr>
        <w:t xml:space="preserve">ьного образования «Город Астрахань» от 19.12.2016 № 186, от 29.01.2019 № 8, в целях соблюдения конституционных прав граждан на получение дошкольного образования, обеспечения территориальной доступности образовательных организаций, в связи с реорганизацией </w:t>
      </w:r>
      <w:r w:rsidRPr="00B526D8">
        <w:rPr>
          <w:rFonts w:ascii="Arial" w:hAnsi="Arial" w:cs="Arial"/>
          <w:sz w:val="18"/>
          <w:szCs w:val="18"/>
        </w:rPr>
        <w:t>муниципального бюджетного дошкольного образовательного учреждения г. Астрахани «Детский сад № 13» путем присоединения к нему муниципального бюджетного дошкольного образовательного учреждения г. Астрахани «Детский сад № 131» в соответствии с постановлением</w:t>
      </w:r>
      <w:proofErr w:type="gramEnd"/>
      <w:r w:rsidRPr="00B526D8">
        <w:rPr>
          <w:rFonts w:ascii="Arial" w:hAnsi="Arial" w:cs="Arial"/>
          <w:sz w:val="18"/>
          <w:szCs w:val="18"/>
        </w:rPr>
        <w:t xml:space="preserve"> </w:t>
      </w:r>
      <w:r w:rsidRPr="00B526D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17.06.2020 № 174 «О реорганизации муниципального бюджетного дошкольного образовательного учреждения г. Астрахани «Детский сад №</w:t>
      </w:r>
      <w:r w:rsidR="00B526D8" w:rsidRPr="00B526D8">
        <w:rPr>
          <w:rFonts w:ascii="Arial" w:hAnsi="Arial" w:cs="Arial"/>
          <w:sz w:val="18"/>
          <w:szCs w:val="18"/>
        </w:rPr>
        <w:t xml:space="preserve"> </w:t>
      </w:r>
      <w:r w:rsidRPr="00B526D8">
        <w:rPr>
          <w:rFonts w:ascii="Arial" w:hAnsi="Arial" w:cs="Arial"/>
          <w:sz w:val="18"/>
          <w:szCs w:val="18"/>
        </w:rPr>
        <w:t>13» с изменением, внесенным постановлением</w:t>
      </w:r>
      <w:r w:rsidR="00B526D8">
        <w:rPr>
          <w:rFonts w:ascii="Arial" w:hAnsi="Arial" w:cs="Arial"/>
          <w:sz w:val="18"/>
          <w:szCs w:val="18"/>
        </w:rPr>
        <w:t xml:space="preserve"> </w:t>
      </w:r>
      <w:r w:rsidRPr="00B526D8">
        <w:rPr>
          <w:rFonts w:ascii="Arial" w:hAnsi="Arial" w:cs="Arial"/>
          <w:sz w:val="18"/>
          <w:szCs w:val="18"/>
        </w:rPr>
        <w:t>администрации муниципал</w:t>
      </w:r>
      <w:r w:rsidRPr="00B526D8">
        <w:rPr>
          <w:rFonts w:ascii="Arial" w:hAnsi="Arial" w:cs="Arial"/>
          <w:sz w:val="18"/>
          <w:szCs w:val="18"/>
        </w:rPr>
        <w:t>ьного образования «Г</w:t>
      </w:r>
      <w:r w:rsidRPr="00B526D8">
        <w:rPr>
          <w:rFonts w:ascii="Arial" w:hAnsi="Arial" w:cs="Arial"/>
          <w:sz w:val="18"/>
          <w:szCs w:val="18"/>
        </w:rPr>
        <w:t>ород Астрахань» от 30.07.2020 № 209,</w:t>
      </w:r>
    </w:p>
    <w:p w:rsidR="00EE688B" w:rsidRPr="00B526D8" w:rsidRDefault="00B526D8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1. </w:t>
      </w:r>
      <w:r w:rsidR="00E16BE9" w:rsidRPr="00B526D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24.03.2020 № 579-р «О закреплении муниципальных образовательных организаций г. Астрахани, реализующих программы до</w:t>
      </w:r>
      <w:r w:rsidR="00E16BE9" w:rsidRPr="00B526D8">
        <w:rPr>
          <w:rFonts w:ascii="Arial" w:hAnsi="Arial" w:cs="Arial"/>
          <w:sz w:val="18"/>
          <w:szCs w:val="18"/>
        </w:rPr>
        <w:t>школьного образования за конкретными территориями муниципального образования «Город Астрахань» (далее - распоряжение), следующее изменение: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- в приложении к распоряжению слова:</w:t>
      </w:r>
    </w:p>
    <w:p w:rsidR="00B526D8" w:rsidRPr="00B526D8" w:rsidRDefault="00B526D8" w:rsidP="00B526D8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B526D8">
        <w:rPr>
          <w:rFonts w:ascii="Arial" w:hAnsi="Arial" w:cs="Arial"/>
          <w:b/>
          <w:sz w:val="18"/>
          <w:szCs w:val="18"/>
        </w:rPr>
        <w:t>«МБДОУ г. Астрахани № 1</w:t>
      </w:r>
      <w:r>
        <w:rPr>
          <w:rFonts w:ascii="Arial" w:hAnsi="Arial" w:cs="Arial"/>
          <w:b/>
          <w:sz w:val="18"/>
          <w:szCs w:val="18"/>
        </w:rPr>
        <w:t>3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Сун</w:t>
      </w:r>
      <w:proofErr w:type="spellEnd"/>
      <w:r w:rsidRPr="00B526D8">
        <w:rPr>
          <w:rFonts w:ascii="Arial" w:hAnsi="Arial" w:cs="Arial"/>
          <w:sz w:val="18"/>
          <w:szCs w:val="18"/>
        </w:rPr>
        <w:t>-</w:t>
      </w:r>
      <w:proofErr w:type="spellStart"/>
      <w:r w:rsidRPr="00B526D8">
        <w:rPr>
          <w:rFonts w:ascii="Arial" w:hAnsi="Arial" w:cs="Arial"/>
          <w:sz w:val="18"/>
          <w:szCs w:val="18"/>
        </w:rPr>
        <w:t>Ят</w:t>
      </w:r>
      <w:proofErr w:type="spellEnd"/>
      <w:r w:rsidRPr="00B526D8">
        <w:rPr>
          <w:rFonts w:ascii="Arial" w:hAnsi="Arial" w:cs="Arial"/>
          <w:sz w:val="18"/>
          <w:szCs w:val="18"/>
        </w:rPr>
        <w:t>-Сена 64, 64 с корпусами, 66 с корпусами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Аральская</w:t>
      </w:r>
      <w:proofErr w:type="spellEnd"/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Азовская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Казахстанская 1-18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Балашовская</w:t>
      </w:r>
      <w:proofErr w:type="spellEnd"/>
      <w:r w:rsidRPr="00B526D8">
        <w:rPr>
          <w:rFonts w:ascii="Arial" w:hAnsi="Arial" w:cs="Arial"/>
          <w:sz w:val="18"/>
          <w:szCs w:val="18"/>
        </w:rPr>
        <w:t xml:space="preserve"> 13, 13 с корпусами</w:t>
      </w:r>
    </w:p>
    <w:p w:rsid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Зеленая 14-56 (четная сторона) кроме 16, 18, 34 а, 36, 40 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B526D8">
        <w:rPr>
          <w:rFonts w:ascii="Arial" w:hAnsi="Arial" w:cs="Arial"/>
          <w:b/>
          <w:sz w:val="18"/>
          <w:szCs w:val="18"/>
        </w:rPr>
        <w:t>МБДОУ г. А</w:t>
      </w:r>
      <w:r w:rsidRPr="00B526D8">
        <w:rPr>
          <w:rFonts w:ascii="Arial" w:hAnsi="Arial" w:cs="Arial"/>
          <w:b/>
          <w:sz w:val="18"/>
          <w:szCs w:val="18"/>
        </w:rPr>
        <w:t>страхани № 131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Б. Алексеева 20 с корпусами, 51,51/1, 53-57а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Минусинская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Вокзальная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Баскунчакская</w:t>
      </w:r>
      <w:proofErr w:type="spellEnd"/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Эльтонская</w:t>
      </w:r>
      <w:proofErr w:type="spellEnd"/>
      <w:r w:rsidRPr="00B526D8">
        <w:rPr>
          <w:rFonts w:ascii="Arial" w:hAnsi="Arial" w:cs="Arial"/>
          <w:sz w:val="18"/>
          <w:szCs w:val="18"/>
        </w:rPr>
        <w:t xml:space="preserve"> с 17 и далее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Казахстанская с 19 и далее</w:t>
      </w:r>
    </w:p>
    <w:p w:rsidR="00290C69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Зеленая 34 а, 36, 40» 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B526D8">
        <w:rPr>
          <w:rFonts w:ascii="Arial" w:hAnsi="Arial" w:cs="Arial"/>
          <w:sz w:val="18"/>
          <w:szCs w:val="18"/>
        </w:rPr>
        <w:t>заменить словами: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B526D8">
        <w:rPr>
          <w:rFonts w:ascii="Arial" w:hAnsi="Arial" w:cs="Arial"/>
          <w:b/>
          <w:sz w:val="18"/>
          <w:szCs w:val="18"/>
        </w:rPr>
        <w:t>«МБДОУ г. Астрахани № 13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Сун</w:t>
      </w:r>
      <w:proofErr w:type="spellEnd"/>
      <w:r w:rsidRPr="00B526D8">
        <w:rPr>
          <w:rFonts w:ascii="Arial" w:hAnsi="Arial" w:cs="Arial"/>
          <w:sz w:val="18"/>
          <w:szCs w:val="18"/>
        </w:rPr>
        <w:t>-</w:t>
      </w:r>
      <w:proofErr w:type="spellStart"/>
      <w:r w:rsidRPr="00B526D8">
        <w:rPr>
          <w:rFonts w:ascii="Arial" w:hAnsi="Arial" w:cs="Arial"/>
          <w:sz w:val="18"/>
          <w:szCs w:val="18"/>
        </w:rPr>
        <w:t>Ят</w:t>
      </w:r>
      <w:proofErr w:type="spellEnd"/>
      <w:r w:rsidRPr="00B526D8">
        <w:rPr>
          <w:rFonts w:ascii="Arial" w:hAnsi="Arial" w:cs="Arial"/>
          <w:sz w:val="18"/>
          <w:szCs w:val="18"/>
        </w:rPr>
        <w:t>-Сена</w:t>
      </w:r>
      <w:r w:rsidRPr="00B526D8">
        <w:rPr>
          <w:rFonts w:ascii="Arial" w:hAnsi="Arial" w:cs="Arial"/>
          <w:sz w:val="18"/>
          <w:szCs w:val="18"/>
        </w:rPr>
        <w:t xml:space="preserve"> 64, 64 с корпусами, 66 с корпусами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Аральская</w:t>
      </w:r>
      <w:proofErr w:type="spellEnd"/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Азовская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Казахстанская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Балашовская</w:t>
      </w:r>
      <w:proofErr w:type="spellEnd"/>
      <w:r w:rsidRPr="00B526D8">
        <w:rPr>
          <w:rFonts w:ascii="Arial" w:hAnsi="Arial" w:cs="Arial"/>
          <w:sz w:val="18"/>
          <w:szCs w:val="18"/>
        </w:rPr>
        <w:t xml:space="preserve"> 13, 13 с корпусами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Зеленая 14-56 (четная сторона) кроме 16, 18,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Б. Алексеева 20 с корпусами, 51,51/1, 53-57а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Минусинская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>ул. Вокзальная</w:t>
      </w:r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Баскунч</w:t>
      </w:r>
      <w:r w:rsidRPr="00B526D8">
        <w:rPr>
          <w:rFonts w:ascii="Arial" w:hAnsi="Arial" w:cs="Arial"/>
          <w:sz w:val="18"/>
          <w:szCs w:val="18"/>
        </w:rPr>
        <w:t>акская</w:t>
      </w:r>
      <w:proofErr w:type="spellEnd"/>
    </w:p>
    <w:p w:rsidR="00EE688B" w:rsidRPr="00B526D8" w:rsidRDefault="00E16BE9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B526D8">
        <w:rPr>
          <w:rFonts w:ascii="Arial" w:hAnsi="Arial" w:cs="Arial"/>
          <w:sz w:val="18"/>
          <w:szCs w:val="18"/>
        </w:rPr>
        <w:t>Эльтонская</w:t>
      </w:r>
      <w:proofErr w:type="spellEnd"/>
      <w:r w:rsidRPr="00B526D8">
        <w:rPr>
          <w:rFonts w:ascii="Arial" w:hAnsi="Arial" w:cs="Arial"/>
          <w:sz w:val="18"/>
          <w:szCs w:val="18"/>
        </w:rPr>
        <w:t xml:space="preserve"> с 17 и далее».</w:t>
      </w:r>
    </w:p>
    <w:p w:rsidR="00EE688B" w:rsidRPr="00B526D8" w:rsidRDefault="00B526D8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2. </w:t>
      </w:r>
      <w:r w:rsidR="00E16BE9" w:rsidRPr="00B526D8">
        <w:rPr>
          <w:rFonts w:ascii="Arial" w:hAnsi="Arial" w:cs="Arial"/>
          <w:sz w:val="18"/>
          <w:szCs w:val="18"/>
        </w:rPr>
        <w:t>Управлению информационной</w:t>
      </w:r>
      <w:r w:rsidRPr="00B526D8"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>политики</w:t>
      </w:r>
      <w:r w:rsidRPr="00B526D8"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16BE9" w:rsidRPr="00B526D8">
        <w:rPr>
          <w:rFonts w:ascii="Arial" w:hAnsi="Arial" w:cs="Arial"/>
          <w:sz w:val="18"/>
          <w:szCs w:val="18"/>
        </w:rPr>
        <w:t>разместить</w:t>
      </w:r>
      <w:proofErr w:type="gramEnd"/>
      <w:r w:rsidR="00E16BE9" w:rsidRPr="00B526D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E16BE9" w:rsidRPr="00B526D8">
        <w:rPr>
          <w:rFonts w:ascii="Arial" w:hAnsi="Arial" w:cs="Arial"/>
          <w:sz w:val="18"/>
          <w:szCs w:val="18"/>
        </w:rPr>
        <w:t xml:space="preserve">ород Астрахань» на официальном сайте </w:t>
      </w:r>
      <w:r w:rsidR="00E16BE9" w:rsidRPr="00B526D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EE688B" w:rsidRPr="00B526D8" w:rsidRDefault="00B526D8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3. </w:t>
      </w:r>
      <w:r w:rsidR="00E16BE9" w:rsidRPr="00B526D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</w:t>
      </w:r>
      <w:r w:rsidR="00E16BE9" w:rsidRPr="00B526D8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EE688B" w:rsidRPr="00B526D8" w:rsidRDefault="00B526D8" w:rsidP="00B526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26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16BE9" w:rsidRPr="00B526D8">
        <w:rPr>
          <w:rFonts w:ascii="Arial" w:hAnsi="Arial" w:cs="Arial"/>
          <w:sz w:val="18"/>
          <w:szCs w:val="18"/>
        </w:rPr>
        <w:t>Контроль</w:t>
      </w:r>
      <w:r w:rsidRPr="00B526D8"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>за</w:t>
      </w:r>
      <w:proofErr w:type="gramEnd"/>
      <w:r w:rsidR="00E16BE9" w:rsidRPr="00B526D8">
        <w:rPr>
          <w:rFonts w:ascii="Arial" w:hAnsi="Arial" w:cs="Arial"/>
          <w:sz w:val="18"/>
          <w:szCs w:val="18"/>
        </w:rPr>
        <w:t xml:space="preserve"> исполнением</w:t>
      </w:r>
      <w:r w:rsidRPr="00B526D8"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>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="00E16BE9" w:rsidRPr="00B526D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администрации - начальника управления образования админис</w:t>
      </w:r>
      <w:r w:rsidR="00E16BE9" w:rsidRPr="00B526D8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B526D8" w:rsidRPr="00B526D8" w:rsidRDefault="00B526D8" w:rsidP="00B526D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526D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 М.Н. Пермякова</w:t>
      </w:r>
    </w:p>
    <w:p w:rsidR="00EE688B" w:rsidRPr="00B526D8" w:rsidRDefault="00EE688B" w:rsidP="00B526D8"/>
    <w:sectPr w:rsidR="00EE688B" w:rsidRPr="00B526D8" w:rsidSect="00B526D8">
      <w:type w:val="continuous"/>
      <w:pgSz w:w="11900" w:h="16840"/>
      <w:pgMar w:top="1040" w:right="1127" w:bottom="577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BE9" w:rsidRDefault="00E16BE9">
      <w:r>
        <w:separator/>
      </w:r>
    </w:p>
  </w:endnote>
  <w:endnote w:type="continuationSeparator" w:id="0">
    <w:p w:rsidR="00E16BE9" w:rsidRDefault="00E16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BE9" w:rsidRDefault="00E16BE9"/>
  </w:footnote>
  <w:footnote w:type="continuationSeparator" w:id="0">
    <w:p w:rsidR="00E16BE9" w:rsidRDefault="00E16B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47D75"/>
    <w:multiLevelType w:val="multilevel"/>
    <w:tmpl w:val="AB8CBF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9076CD"/>
    <w:multiLevelType w:val="multilevel"/>
    <w:tmpl w:val="C6D682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877F5C"/>
    <w:multiLevelType w:val="multilevel"/>
    <w:tmpl w:val="64101E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E688B"/>
    <w:rsid w:val="00290C69"/>
    <w:rsid w:val="00B526D8"/>
    <w:rsid w:val="00E16BE9"/>
    <w:rsid w:val="00EE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Exact">
    <w:name w:val="Заголовок №2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z w:val="50"/>
      <w:szCs w:val="5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18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before="18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sz w:val="19"/>
      <w:szCs w:val="19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0" w:lineRule="atLeast"/>
      <w:jc w:val="center"/>
    </w:pPr>
    <w:rPr>
      <w:rFonts w:ascii="Arial Unicode MS" w:eastAsia="Arial Unicode MS" w:hAnsi="Arial Unicode MS" w:cs="Arial Unicode MS"/>
      <w:i/>
      <w:iCs/>
      <w:sz w:val="50"/>
      <w:szCs w:val="5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b/>
      <w:bCs/>
    </w:rPr>
  </w:style>
  <w:style w:type="paragraph" w:styleId="a7">
    <w:name w:val="header"/>
    <w:basedOn w:val="a"/>
    <w:link w:val="a8"/>
    <w:uiPriority w:val="99"/>
    <w:unhideWhenUsed/>
    <w:rsid w:val="00B526D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526D8"/>
    <w:rPr>
      <w:color w:val="000000"/>
    </w:rPr>
  </w:style>
  <w:style w:type="paragraph" w:styleId="a9">
    <w:name w:val="footer"/>
    <w:basedOn w:val="a"/>
    <w:link w:val="aa"/>
    <w:uiPriority w:val="99"/>
    <w:unhideWhenUsed/>
    <w:rsid w:val="00B526D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526D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2021-01-19T07:51:00Z</dcterms:created>
  <dcterms:modified xsi:type="dcterms:W3CDTF">2021-01-19T08:02:00Z</dcterms:modified>
</cp:coreProperties>
</file>