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F4A" w:rsidRDefault="00E44F4A">
      <w:pPr>
        <w:rPr>
          <w:sz w:val="2"/>
          <w:szCs w:val="2"/>
        </w:rPr>
      </w:pPr>
    </w:p>
    <w:p w:rsidR="00E44F4A" w:rsidRDefault="00E44F4A">
      <w:pPr>
        <w:pStyle w:val="50"/>
        <w:framePr w:w="307" w:h="1291" w:hRule="exact" w:wrap="none" w:vAnchor="page" w:hAnchor="page" w:x="855" w:y="15045"/>
        <w:shd w:val="clear" w:color="auto" w:fill="auto"/>
        <w:spacing w:line="320" w:lineRule="exact"/>
        <w:textDirection w:val="btLr"/>
      </w:pPr>
    </w:p>
    <w:p w:rsidR="00E44F4A" w:rsidRDefault="007B4807">
      <w:pPr>
        <w:pStyle w:val="11"/>
        <w:framePr w:w="9269" w:h="11108" w:hRule="exact" w:wrap="none" w:vAnchor="page" w:hAnchor="page" w:x="1762" w:y="4638"/>
        <w:shd w:val="clear" w:color="auto" w:fill="auto"/>
        <w:spacing w:after="242"/>
        <w:ind w:left="160" w:right="4440"/>
      </w:pPr>
      <w:r>
        <w:t>Об изменении муниципальных маршрутов регулярных перевозок № 70с, 70р в муниципальном образовании «Город Астрахань»</w:t>
      </w:r>
    </w:p>
    <w:p w:rsidR="00E44F4A" w:rsidRDefault="007B4807">
      <w:pPr>
        <w:pStyle w:val="11"/>
        <w:framePr w:w="9269" w:h="11108" w:hRule="exact" w:wrap="none" w:vAnchor="page" w:hAnchor="page" w:x="1762" w:y="4638"/>
        <w:shd w:val="clear" w:color="auto" w:fill="auto"/>
        <w:spacing w:after="278" w:line="298" w:lineRule="exact"/>
        <w:ind w:left="20" w:right="20" w:firstLine="720"/>
        <w:jc w:val="both"/>
      </w:pPr>
      <w:proofErr w:type="gramStart"/>
      <w:r>
        <w:t xml:space="preserve">В связи с заявлением </w:t>
      </w:r>
      <w:r>
        <w:t xml:space="preserve">индивидуального предпринимателя, осуществляющего перевозки пассажиров и багажа на муниципальном маршруте регулярных перевозок №70с, </w:t>
      </w:r>
      <w:proofErr w:type="spellStart"/>
      <w:r>
        <w:t>Свекольникова</w:t>
      </w:r>
      <w:proofErr w:type="spellEnd"/>
      <w:r>
        <w:t xml:space="preserve"> А.В. от 03.02.2017 №03-02-04-57, руководствуясь Федеральными законами «Об общих принципах организации местного</w:t>
      </w:r>
      <w:r>
        <w:t xml:space="preserve">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>
        <w:t xml:space="preserve"> </w:t>
      </w:r>
      <w:proofErr w:type="gramStart"/>
      <w:r>
        <w:t>Россий</w:t>
      </w:r>
      <w:r>
        <w:t xml:space="preserve">ской Федерации», на основании постановления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</w:t>
      </w:r>
      <w:r>
        <w:t>муниципальным маршрутам регулярных перевозок</w:t>
      </w:r>
      <w:proofErr w:type="gramEnd"/>
      <w:r>
        <w:t xml:space="preserve"> муниципального образования «Город Астрахань»» с изменениями, внесенными постановлениями администрации муниципального образования «Город Астрахань» от 10.03.2016 №1367, от 07.06.2016 №3618,</w:t>
      </w:r>
    </w:p>
    <w:p w:rsidR="00E44F4A" w:rsidRDefault="007B4807">
      <w:pPr>
        <w:pStyle w:val="11"/>
        <w:framePr w:w="9269" w:h="11108" w:hRule="exact" w:wrap="none" w:vAnchor="page" w:hAnchor="page" w:x="1762" w:y="4638"/>
        <w:shd w:val="clear" w:color="auto" w:fill="auto"/>
        <w:spacing w:after="252" w:line="250" w:lineRule="exact"/>
        <w:ind w:left="560"/>
      </w:pPr>
      <w:r>
        <w:t>ПОСТАНОВЛЯЮ:</w:t>
      </w:r>
    </w:p>
    <w:p w:rsidR="00E44F4A" w:rsidRDefault="007B4807">
      <w:pPr>
        <w:pStyle w:val="11"/>
        <w:framePr w:w="9269" w:h="11108" w:hRule="exact" w:wrap="none" w:vAnchor="page" w:hAnchor="page" w:x="1762" w:y="4638"/>
        <w:numPr>
          <w:ilvl w:val="0"/>
          <w:numId w:val="1"/>
        </w:numPr>
        <w:shd w:val="clear" w:color="auto" w:fill="auto"/>
        <w:tabs>
          <w:tab w:val="left" w:pos="1138"/>
        </w:tabs>
        <w:spacing w:after="0" w:line="298" w:lineRule="exact"/>
        <w:ind w:left="20" w:right="20" w:firstLine="720"/>
        <w:jc w:val="both"/>
      </w:pPr>
      <w:r>
        <w:t xml:space="preserve">Изменить </w:t>
      </w:r>
      <w:r>
        <w:t>муниципальные маршруты регулярных перевозок №70с, 70р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</w:t>
      </w:r>
      <w:r>
        <w:t>истрации муниципального образования «Город Астрахань».</w:t>
      </w:r>
    </w:p>
    <w:p w:rsidR="00E44F4A" w:rsidRDefault="007B4807">
      <w:pPr>
        <w:pStyle w:val="11"/>
        <w:framePr w:w="9269" w:h="11108" w:hRule="exact" w:wrap="none" w:vAnchor="page" w:hAnchor="page" w:x="1762" w:y="4638"/>
        <w:numPr>
          <w:ilvl w:val="0"/>
          <w:numId w:val="1"/>
        </w:numPr>
        <w:shd w:val="clear" w:color="auto" w:fill="auto"/>
        <w:tabs>
          <w:tab w:val="left" w:pos="1138"/>
        </w:tabs>
        <w:spacing w:after="0" w:line="298" w:lineRule="exact"/>
        <w:ind w:left="20" w:right="20" w:firstLine="72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E44F4A" w:rsidRDefault="007B4807">
      <w:pPr>
        <w:pStyle w:val="11"/>
        <w:framePr w:w="9269" w:h="11108" w:hRule="exact" w:wrap="none" w:vAnchor="page" w:hAnchor="page" w:x="1762" w:y="4638"/>
        <w:numPr>
          <w:ilvl w:val="1"/>
          <w:numId w:val="1"/>
        </w:numPr>
        <w:shd w:val="clear" w:color="auto" w:fill="auto"/>
        <w:tabs>
          <w:tab w:val="left" w:pos="1328"/>
        </w:tabs>
        <w:spacing w:after="0" w:line="298" w:lineRule="exact"/>
        <w:ind w:left="20" w:right="20" w:firstLine="720"/>
        <w:jc w:val="both"/>
      </w:pPr>
      <w:r>
        <w:t>В течение пяти дней с момента принятия настоящего постановления администрации муниципального о</w:t>
      </w:r>
      <w:r>
        <w:t>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E44F4A" w:rsidRDefault="007B4807">
      <w:pPr>
        <w:pStyle w:val="11"/>
        <w:framePr w:w="9269" w:h="11108" w:hRule="exact" w:wrap="none" w:vAnchor="page" w:hAnchor="page" w:x="1762" w:y="4638"/>
        <w:numPr>
          <w:ilvl w:val="1"/>
          <w:numId w:val="1"/>
        </w:numPr>
        <w:shd w:val="clear" w:color="auto" w:fill="auto"/>
        <w:tabs>
          <w:tab w:val="left" w:pos="1328"/>
        </w:tabs>
        <w:spacing w:after="0" w:line="298" w:lineRule="exact"/>
        <w:ind w:left="20" w:right="20" w:firstLine="720"/>
        <w:jc w:val="both"/>
      </w:pPr>
      <w:r>
        <w:t>Уведомить индивидуального предпринимателя, осуществляющего перевозки пассажиров и багажа на м</w:t>
      </w:r>
      <w:r>
        <w:t xml:space="preserve">униципальном маршруте регулярных перевозок №70с, </w:t>
      </w:r>
      <w:proofErr w:type="spellStart"/>
      <w:r>
        <w:t>Свекольникова</w:t>
      </w:r>
      <w:proofErr w:type="spellEnd"/>
      <w:r>
        <w:t xml:space="preserve"> А.В. не позднее семи дней с момента принятия</w:t>
      </w:r>
    </w:p>
    <w:p w:rsidR="00E44F4A" w:rsidRDefault="00E44F4A">
      <w:pPr>
        <w:rPr>
          <w:sz w:val="2"/>
          <w:szCs w:val="2"/>
        </w:rPr>
        <w:sectPr w:rsidR="00E44F4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E44F4A" w:rsidRDefault="007B4807">
      <w:pPr>
        <w:pStyle w:val="11"/>
        <w:framePr w:w="9259" w:h="4536" w:hRule="exact" w:wrap="none" w:vAnchor="page" w:hAnchor="page" w:x="903" w:y="1615"/>
        <w:shd w:val="clear" w:color="auto" w:fill="auto"/>
        <w:tabs>
          <w:tab w:val="left" w:pos="1328"/>
        </w:tabs>
        <w:spacing w:after="0" w:line="298" w:lineRule="exact"/>
        <w:ind w:left="20" w:right="20"/>
        <w:jc w:val="both"/>
      </w:pPr>
      <w:r>
        <w:lastRenderedPageBreak/>
        <w:t>настоящего постановления администрации муниципального образования «Город Астрахань».</w:t>
      </w:r>
    </w:p>
    <w:p w:rsidR="00E44F4A" w:rsidRDefault="007B4807">
      <w:pPr>
        <w:pStyle w:val="11"/>
        <w:framePr w:w="9259" w:h="4536" w:hRule="exact" w:wrap="none" w:vAnchor="page" w:hAnchor="page" w:x="903" w:y="1615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20" w:right="40" w:firstLine="700"/>
        <w:jc w:val="both"/>
      </w:pPr>
      <w:r>
        <w:t xml:space="preserve">Управлению информационной политики </w:t>
      </w:r>
      <w:r>
        <w:t>администрации муниципального образования «Город Астрахань»:</w:t>
      </w:r>
    </w:p>
    <w:p w:rsidR="00E44F4A" w:rsidRDefault="007B4807">
      <w:pPr>
        <w:pStyle w:val="11"/>
        <w:framePr w:w="9259" w:h="4536" w:hRule="exact" w:wrap="none" w:vAnchor="page" w:hAnchor="page" w:x="903" w:y="1615"/>
        <w:numPr>
          <w:ilvl w:val="1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20" w:right="40" w:firstLine="700"/>
        <w:jc w:val="both"/>
      </w:pPr>
      <w: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</w:t>
      </w:r>
      <w:r>
        <w:t>я «Город Астрахань».</w:t>
      </w:r>
    </w:p>
    <w:p w:rsidR="00E44F4A" w:rsidRDefault="007B4807">
      <w:pPr>
        <w:pStyle w:val="11"/>
        <w:framePr w:w="9259" w:h="4536" w:hRule="exact" w:wrap="none" w:vAnchor="page" w:hAnchor="page" w:x="903" w:y="1615"/>
        <w:shd w:val="clear" w:color="auto" w:fill="auto"/>
        <w:spacing w:after="0" w:line="298" w:lineRule="exact"/>
        <w:ind w:left="20" w:right="40" w:firstLine="700"/>
        <w:jc w:val="both"/>
      </w:pPr>
      <w:r>
        <w:t>3.2,Опубликовать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44F4A" w:rsidRDefault="007B4807">
      <w:pPr>
        <w:pStyle w:val="11"/>
        <w:framePr w:w="9259" w:h="4536" w:hRule="exact" w:wrap="none" w:vAnchor="page" w:hAnchor="page" w:x="903" w:y="1615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20" w:right="40" w:firstLine="700"/>
        <w:jc w:val="both"/>
      </w:pPr>
      <w:r>
        <w:t xml:space="preserve">Настоящее постановление администрации муниципального образования «Город Астрахань» вступает в силу со </w:t>
      </w:r>
      <w:r>
        <w:t>дня официального опубликования.</w:t>
      </w:r>
    </w:p>
    <w:p w:rsidR="00E44F4A" w:rsidRDefault="007B4807">
      <w:pPr>
        <w:pStyle w:val="11"/>
        <w:framePr w:w="9259" w:h="4536" w:hRule="exact" w:wrap="none" w:vAnchor="page" w:hAnchor="page" w:x="903" w:y="1615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20" w:right="40" w:firstLine="700"/>
        <w:jc w:val="both"/>
      </w:pPr>
      <w:r>
        <w:t>Муниципальные маршруты регулярных перевозок №70с, 70р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E44F4A" w:rsidRDefault="007B4807">
      <w:pPr>
        <w:pStyle w:val="11"/>
        <w:framePr w:wrap="none" w:vAnchor="page" w:hAnchor="page" w:x="903" w:y="6720"/>
        <w:shd w:val="clear" w:color="auto" w:fill="auto"/>
        <w:spacing w:after="0" w:line="250" w:lineRule="exact"/>
        <w:ind w:left="20" w:right="6845"/>
        <w:jc w:val="both"/>
      </w:pPr>
      <w:r>
        <w:t>Глава администрации</w:t>
      </w:r>
    </w:p>
    <w:p w:rsidR="00E44F4A" w:rsidRDefault="007B4807">
      <w:pPr>
        <w:pStyle w:val="11"/>
        <w:framePr w:wrap="none" w:vAnchor="page" w:hAnchor="page" w:x="7767" w:y="6710"/>
        <w:shd w:val="clear" w:color="auto" w:fill="auto"/>
        <w:spacing w:after="0" w:line="250" w:lineRule="exact"/>
        <w:ind w:left="100"/>
      </w:pPr>
      <w:r>
        <w:t>О.А. Полумордвинов</w:t>
      </w:r>
    </w:p>
    <w:p w:rsidR="00E44F4A" w:rsidRDefault="00E44F4A">
      <w:pPr>
        <w:rPr>
          <w:sz w:val="2"/>
          <w:szCs w:val="2"/>
        </w:rPr>
        <w:sectPr w:rsidR="00E44F4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E44F4A" w:rsidRDefault="007B4807">
      <w:pPr>
        <w:pStyle w:val="20"/>
        <w:framePr w:w="8806" w:h="807" w:hRule="exact" w:wrap="none" w:vAnchor="page" w:hAnchor="page" w:x="1540" w:y="1672"/>
        <w:shd w:val="clear" w:color="auto" w:fill="auto"/>
        <w:tabs>
          <w:tab w:val="right" w:pos="8667"/>
        </w:tabs>
        <w:spacing w:after="0" w:line="247" w:lineRule="exact"/>
        <w:ind w:left="3800" w:firstLine="2160"/>
        <w:jc w:val="left"/>
      </w:pPr>
      <w:r>
        <w:lastRenderedPageBreak/>
        <w:t xml:space="preserve">Приложение к постановлению администрации муниципального образования «Город Астрахань» 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"/>
        <w:gridCol w:w="1824"/>
        <w:gridCol w:w="3379"/>
        <w:gridCol w:w="1555"/>
        <w:gridCol w:w="922"/>
      </w:tblGrid>
      <w:tr w:rsidR="00E44F4A" w:rsidTr="001141FD">
        <w:tblPrEx>
          <w:tblCellMar>
            <w:top w:w="0" w:type="dxa"/>
            <w:bottom w:w="0" w:type="dxa"/>
          </w:tblCellMar>
        </w:tblPrEx>
        <w:trPr>
          <w:trHeight w:hRule="exact" w:val="71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bookmarkStart w:id="0" w:name="_GoBack"/>
            <w:r w:rsidRPr="001141FD">
              <w:rPr>
                <w:rStyle w:val="45pt0pt"/>
                <w:sz w:val="16"/>
                <w:szCs w:val="16"/>
              </w:rPr>
              <w:t>Порядковый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номер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маршрута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48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 xml:space="preserve">Наименование улиц </w:t>
            </w:r>
            <w:r w:rsidRPr="001141FD">
              <w:rPr>
                <w:rStyle w:val="45pt0pt"/>
                <w:sz w:val="16"/>
                <w:szCs w:val="16"/>
              </w:rPr>
              <w:t>автомобильных дорог, по которым проходит маршрут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км</w:t>
            </w:r>
            <w:proofErr w:type="gramEnd"/>
          </w:p>
        </w:tc>
      </w:tr>
      <w:tr w:rsidR="00E44F4A" w:rsidTr="001141FD">
        <w:tblPrEx>
          <w:tblCellMar>
            <w:top w:w="0" w:type="dxa"/>
            <w:bottom w:w="0" w:type="dxa"/>
          </w:tblCellMar>
        </w:tblPrEx>
        <w:trPr>
          <w:trHeight w:hRule="exact" w:val="637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141FD">
              <w:rPr>
                <w:rStyle w:val="4pt0pt"/>
                <w:sz w:val="16"/>
                <w:szCs w:val="16"/>
              </w:rPr>
              <w:t>70с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48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АКИНСКАЯ - ПЛ.ВОКЗАЛЬНАЯ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141FD">
              <w:rPr>
                <w:rStyle w:val="45pt0pt0"/>
                <w:sz w:val="16"/>
                <w:szCs w:val="16"/>
              </w:rPr>
              <w:t xml:space="preserve">В </w:t>
            </w:r>
            <w:proofErr w:type="gramStart"/>
            <w:r w:rsidRPr="001141FD">
              <w:rPr>
                <w:rStyle w:val="45pt0pt0"/>
                <w:sz w:val="16"/>
                <w:szCs w:val="16"/>
              </w:rPr>
              <w:t>прямом</w:t>
            </w:r>
            <w:proofErr w:type="gramEnd"/>
            <w:r w:rsidRPr="001141FD">
              <w:rPr>
                <w:rStyle w:val="45pt0pt0"/>
                <w:sz w:val="16"/>
                <w:szCs w:val="16"/>
              </w:rPr>
              <w:t xml:space="preserve"> н обратном направления: </w:t>
            </w:r>
            <w:r w:rsidRPr="001141FD">
              <w:rPr>
                <w:rStyle w:val="45pt0pt"/>
                <w:sz w:val="16"/>
                <w:szCs w:val="16"/>
              </w:rPr>
              <w:t>«ТЦ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МОСКОВСКИЙ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»«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 xml:space="preserve">ДЕПАРТАМЕНТ СОЦИАЛЬНОЙ ЗАЩИТЫ»«МЕДИЦИНСКАЯ АКАДЕМИЯ» «ШКОЛА </w:t>
            </w:r>
            <w:r w:rsidRPr="001141FD">
              <w:rPr>
                <w:rStyle w:val="45pt0pt"/>
                <w:sz w:val="16"/>
                <w:szCs w:val="16"/>
              </w:rPr>
              <w:t>№11»«ЖИЛГОРОДОК»«ТРОФИМОВА»«ТАТАР-БАЗАР» «АСТРАХАНЬ РЕГИОНГАЗ»«ПЛ. ЛЕНИНА»«СКВЕР УЛЬЯНОВЫХ»«ТЦ АДМИРАЛТЕЙСКИЙ» «ХИЩНИК» «ТЕАТР ОПЕРЫ И БАЛЕТА»«ДЕТСКИЙ МИР»«Ж/Д ВОКЗАЛ» «Ж/Д ВОКЗАЛ» «Ж/Д ВОКЗАЛ»«ПОЛИТЕХНИЧЕСКИЙ КОЛЛЕДЖ»«ШКОЛА №4» «ЗЕЛЁНАЯ»« АВТ ОРЫНОК»« ОНК</w:t>
            </w:r>
            <w:r w:rsidRPr="001141FD">
              <w:rPr>
                <w:rStyle w:val="45pt0pt"/>
                <w:sz w:val="16"/>
                <w:szCs w:val="16"/>
              </w:rPr>
              <w:t>ОДИСПАНСЕР» «ПОЛИТЕХНИЧЕСКИЙ КОЛЛЕДЖ» «ГОСТИНИЦА АЛЬБИОН» «11 КРАСНОЙ АРМИИ» «РЫНОК 11 КРАСНОЙ АРМИИ» «ОНКОДИСПАНСЕР» «АВТОРЫНОК» «ЗЕЛЕНАЯ» «ШКОЛА №4» «ПОЛИТЕХНИЧЕСКИЙ КОЛЛЕДЖ» «Ж/Д ВОКЗАЛ» «ТЦ АЙСБЕРГ» «ЦИРК» «КРАСНЫЙ МОСТ» «РЫНОК БОЛЬШИЕ ИСАДЫ» «ТЦ МОСКО</w:t>
            </w:r>
            <w:r w:rsidRPr="001141FD">
              <w:rPr>
                <w:rStyle w:val="45pt0pt"/>
                <w:sz w:val="16"/>
                <w:szCs w:val="16"/>
              </w:rPr>
              <w:t>ВСКИЙ»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0"/>
                <w:sz w:val="16"/>
                <w:szCs w:val="16"/>
              </w:rPr>
              <w:t>В прямом и обратном направлении: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АКИНСКАЯ УЛ.БЭРА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УЛ.Б.ХМЕЛБНИЦКОГО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ОЕВАЯ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ДМИРАЛТЕЙСКАЯ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УЛ.А.БАРБЮСА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ОБЕДЫ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.Я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БЛОЧКОВА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УЛ.Б.АЛЕКСЕЕВА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УЛИКОВА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 11 -Й КРАСНОЙ АРМИИ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УЛ.Б.АЛЕКСЕЕВА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.Я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БЛОЧКОВА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ОБЕДЫ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 xml:space="preserve">РАСНАЯ НАБЕРЕЖНАЯ </w:t>
            </w:r>
            <w:r w:rsidRPr="001141FD">
              <w:rPr>
                <w:rStyle w:val="45pt0pt"/>
                <w:sz w:val="16"/>
                <w:szCs w:val="16"/>
              </w:rPr>
              <w:t>УЛ.НОГИНА УЛ.ЧАЛАБЯНА УЛ.ПОБЕДЫ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АБЕРЕЖНАЯ 1 МАЯ УЛ.БАКИНСКАЯ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1141FD">
              <w:rPr>
                <w:rStyle w:val="4pt0pt"/>
                <w:sz w:val="16"/>
                <w:szCs w:val="16"/>
              </w:rPr>
              <w:t>17,3</w:t>
            </w:r>
          </w:p>
        </w:tc>
      </w:tr>
      <w:tr w:rsidR="00E44F4A" w:rsidTr="001141FD">
        <w:tblPrEx>
          <w:tblCellMar>
            <w:top w:w="0" w:type="dxa"/>
            <w:bottom w:w="0" w:type="dxa"/>
          </w:tblCellMar>
        </w:tblPrEx>
        <w:trPr>
          <w:trHeight w:hRule="exact" w:val="737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141FD">
              <w:rPr>
                <w:rStyle w:val="4pt0pt"/>
                <w:sz w:val="16"/>
                <w:szCs w:val="16"/>
              </w:rPr>
              <w:t>70р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48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АКИНСКАЯ - ПЛ.ВОКЗАЛЬНАЯ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141FD">
              <w:rPr>
                <w:rStyle w:val="45pt0pt0"/>
                <w:sz w:val="16"/>
                <w:szCs w:val="16"/>
              </w:rPr>
              <w:t xml:space="preserve">В прямом и обратном направлении: </w:t>
            </w:r>
            <w:r w:rsidRPr="001141FD">
              <w:rPr>
                <w:rStyle w:val="45pt0pt"/>
                <w:sz w:val="16"/>
                <w:szCs w:val="16"/>
              </w:rPr>
              <w:t>«ТЦ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 xml:space="preserve">МОСКОВСКИЙ»«ДЕПАРТАМЕНТ СОЦИАЛЬНОЙ ЗАЩИТЫ»«МЕДИЦИНСКАЯ АКАДЕМИЯ» «ШКОЛА №11 »«ЖИЛГОРОДОК»«ТРОФИМОВА»«ТАТАР-БАЗАР» </w:t>
            </w:r>
            <w:r w:rsidRPr="001141FD">
              <w:rPr>
                <w:rStyle w:val="45pt0pt"/>
                <w:sz w:val="16"/>
                <w:szCs w:val="16"/>
              </w:rPr>
              <w:t>«АСТРАХАНЬ РЕГИОНГАЗ»«ПЛ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.Л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ЕНИНА»«СКВЕР УЛЬЯНОВЫХ»«ТЦ АДМИРАЛТЕЙСКИЙ» «ХИЩНИК» «ТЕАТР ОПЕРЫ И БАЛЕТА»«ДЕТСКИЙ МИР»«Ж/Д ВОКЗАЛ» «Ж/Д ВОКЗАЛ» «Ж/Д ВОКЗАЛ»«ПОЛИТЕХНИЧЕСКИЙ КОЛЛЕДЖ»«ШКОЛА №4» «ЗЕЛЁНАЯ»«АВТОРЫНОК»«ОНКОДИСПАНСЕР» «ПОЛИТЕХНИЧЕСКИЙ КОЛЛЕДЖ»«ГОСТИНИ</w:t>
            </w:r>
            <w:r w:rsidRPr="001141FD">
              <w:rPr>
                <w:rStyle w:val="45pt0pt"/>
                <w:sz w:val="16"/>
                <w:szCs w:val="16"/>
              </w:rPr>
              <w:t>ЦА АЛЬБИОН» «И КРАСНОЙ АРМИИ» «РЫНОК 11 КРАСНОЙ АРМИИ» «ОНКОДИСПАНСЕР» «АВТОРЫНОК» «ЗЕЛЕНАЯ» «ШКОЛА №4» «ПОЛИТЕХНИЧЕСКИЙ КОЛЛЕДЖ» «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Ж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/Д ВОКЗАЛ» «ТЦ АЙСБЕРГ» «ЦИРК» «КРАСНЫЙ МОСТ» «РЫНОК БОЛЬШИЕ ИСАДЫ» «ТЦ МОСКОВСКИЙ»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0"/>
                <w:sz w:val="16"/>
                <w:szCs w:val="16"/>
              </w:rPr>
              <w:t>В прямом и обратном направлении: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АКИ</w:t>
            </w:r>
            <w:r w:rsidRPr="001141FD">
              <w:rPr>
                <w:rStyle w:val="45pt0pt"/>
                <w:sz w:val="16"/>
                <w:szCs w:val="16"/>
              </w:rPr>
              <w:t>НСКАЯ УЛ.БЭРА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УЛ.Б.ХМЕЛЬНИЦКОГО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ОЕВАЯ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ДМИРАЛТЕЙСКАЯ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УЛ.А.БАРБЮСА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ОБЕДЫ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 Л.ЯБЛОЧКОВА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УЛ.Б.АЛЕКСЕЕВА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УЛИКОВА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УЛ. 11 -Й КРАСНОЙ АРМИИ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 Л.Б. АЛЕКСЕЕВА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.Я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БЛОЧКОВА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ОБЕДЫ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>РАСНАЯ НАБЕРЕЖНАЯ УЛ.НОГИНА УЛ.ЧАЛАБЯНА УЛ.ПОБЕДЫ</w:t>
            </w:r>
          </w:p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141FD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1141FD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1141FD">
              <w:rPr>
                <w:rStyle w:val="45pt0pt"/>
                <w:sz w:val="16"/>
                <w:szCs w:val="16"/>
              </w:rPr>
              <w:t xml:space="preserve">АБЕРЕЖНАЯ </w:t>
            </w:r>
            <w:r w:rsidRPr="001141FD">
              <w:rPr>
                <w:rStyle w:val="45pt0pt"/>
                <w:sz w:val="16"/>
                <w:szCs w:val="16"/>
              </w:rPr>
              <w:t>1 МАЯ УЛ.БАКИНСКАЯ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4F4A" w:rsidRPr="001141FD" w:rsidRDefault="007B4807" w:rsidP="001141FD">
            <w:pPr>
              <w:pStyle w:val="11"/>
              <w:framePr w:w="8256" w:h="5222" w:wrap="none" w:vAnchor="page" w:hAnchor="page" w:x="1542" w:y="2836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1141FD">
              <w:rPr>
                <w:rStyle w:val="4pt0pt"/>
                <w:sz w:val="16"/>
                <w:szCs w:val="16"/>
              </w:rPr>
              <w:t>17,3</w:t>
            </w:r>
          </w:p>
        </w:tc>
      </w:tr>
      <w:bookmarkEnd w:id="0"/>
    </w:tbl>
    <w:p w:rsidR="00E44F4A" w:rsidRDefault="00E44F4A">
      <w:pPr>
        <w:rPr>
          <w:sz w:val="2"/>
          <w:szCs w:val="2"/>
        </w:rPr>
      </w:pPr>
    </w:p>
    <w:sectPr w:rsidR="00E44F4A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807" w:rsidRDefault="007B4807">
      <w:r>
        <w:separator/>
      </w:r>
    </w:p>
  </w:endnote>
  <w:endnote w:type="continuationSeparator" w:id="0">
    <w:p w:rsidR="007B4807" w:rsidRDefault="007B4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807" w:rsidRDefault="007B4807"/>
  </w:footnote>
  <w:footnote w:type="continuationSeparator" w:id="0">
    <w:p w:rsidR="007B4807" w:rsidRDefault="007B48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11EDF"/>
    <w:multiLevelType w:val="multilevel"/>
    <w:tmpl w:val="EBBA0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E44F4A"/>
    <w:rsid w:val="001141FD"/>
    <w:rsid w:val="007B4807"/>
    <w:rsid w:val="00E4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4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5"/>
      <w:szCs w:val="25"/>
      <w:u w:val="none"/>
    </w:rPr>
  </w:style>
  <w:style w:type="character" w:customStyle="1" w:styleId="285pt0pt">
    <w:name w:val="Основной текст (2) + 8;5 pt;Курсив;Интервал 0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7"/>
      <w:szCs w:val="17"/>
      <w:u w:val="none"/>
      <w:lang w:val="ru-RU"/>
    </w:rPr>
  </w:style>
  <w:style w:type="character" w:customStyle="1" w:styleId="285pt0pt0">
    <w:name w:val="Основной текст (2) + 8;5 pt;Курсив;Интервал 0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7"/>
      <w:szCs w:val="17"/>
      <w:u w:val="single"/>
      <w:lang w:val="ru-RU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pt0pt">
    <w:name w:val="Основной текст + 4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8"/>
      <w:szCs w:val="8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4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pacing w:val="-2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b/>
      <w:bCs/>
      <w:spacing w:val="-6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0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240" w:line="300" w:lineRule="exact"/>
    </w:pPr>
    <w:rPr>
      <w:rFonts w:ascii="Times New Roman" w:eastAsia="Times New Roman" w:hAnsi="Times New Roman" w:cs="Times New Roman"/>
      <w:spacing w:val="-6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773</Words>
  <Characters>4409</Characters>
  <Application>Microsoft Office Word</Application>
  <DocSecurity>0</DocSecurity>
  <Lines>36</Lines>
  <Paragraphs>10</Paragraphs>
  <ScaleCrop>false</ScaleCrop>
  <Company/>
  <LinksUpToDate>false</LinksUpToDate>
  <CharactersWithSpaces>5172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2017-07-14T11:16:00Z</dcterms:created>
  <dcterms:modified xsi:type="dcterms:W3CDTF">2017-07-14T11:17:00Z</dcterms:modified>
</cp:coreProperties>
</file>