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FCE" w:rsidRPr="003A3FCE" w:rsidRDefault="003A3FCE" w:rsidP="003A3FC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A3F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3269" w:rsidRPr="003A3FCE" w:rsidRDefault="002F511C" w:rsidP="003A3FCE">
      <w:pPr>
        <w:jc w:val="center"/>
        <w:rPr>
          <w:rFonts w:ascii="Cambria" w:hAnsi="Cambria"/>
          <w:b/>
          <w:sz w:val="20"/>
          <w:szCs w:val="20"/>
        </w:rPr>
      </w:pPr>
      <w:r w:rsidRPr="003A3FC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A3FCE" w:rsidRPr="003A3FCE" w:rsidRDefault="003A3FCE" w:rsidP="003A3FCE">
      <w:pPr>
        <w:pStyle w:val="5"/>
        <w:shd w:val="clear" w:color="auto" w:fill="auto"/>
        <w:spacing w:line="240" w:lineRule="auto"/>
        <w:jc w:val="center"/>
        <w:rPr>
          <w:rFonts w:ascii="Cambria" w:hAnsi="Cambria"/>
          <w:b/>
          <w:sz w:val="20"/>
          <w:szCs w:val="20"/>
        </w:rPr>
      </w:pPr>
      <w:r w:rsidRPr="003A3FCE">
        <w:rPr>
          <w:rStyle w:val="5Exact0"/>
          <w:rFonts w:ascii="Cambria" w:hAnsi="Cambria"/>
          <w:b/>
          <w:sz w:val="20"/>
          <w:szCs w:val="20"/>
          <w:u w:val="none"/>
        </w:rPr>
        <w:t>23 октября 2020 года</w:t>
      </w:r>
      <w:r w:rsidRPr="003A3FCE">
        <w:rPr>
          <w:rStyle w:val="5Exact0"/>
          <w:rFonts w:ascii="Cambria" w:hAnsi="Cambria"/>
          <w:b/>
          <w:sz w:val="20"/>
          <w:szCs w:val="20"/>
          <w:u w:val="none"/>
        </w:rPr>
        <w:t xml:space="preserve"> №</w:t>
      </w:r>
      <w:r w:rsidRPr="003A3FCE">
        <w:rPr>
          <w:rStyle w:val="5Exact0"/>
          <w:rFonts w:ascii="Cambria" w:hAnsi="Cambria"/>
          <w:b/>
          <w:sz w:val="20"/>
          <w:szCs w:val="20"/>
        </w:rPr>
        <w:t xml:space="preserve"> </w:t>
      </w:r>
      <w:r w:rsidRPr="003A3FCE">
        <w:rPr>
          <w:rStyle w:val="60ptExact"/>
          <w:rFonts w:ascii="Cambria" w:hAnsi="Cambria"/>
          <w:b/>
          <w:sz w:val="20"/>
          <w:szCs w:val="20"/>
        </w:rPr>
        <w:t>1852-р</w:t>
      </w:r>
    </w:p>
    <w:p w:rsidR="003A3FCE" w:rsidRDefault="003A3FCE" w:rsidP="003A3FCE">
      <w:pPr>
        <w:jc w:val="center"/>
        <w:rPr>
          <w:rFonts w:ascii="Cambria" w:hAnsi="Cambria"/>
          <w:b/>
          <w:sz w:val="20"/>
          <w:szCs w:val="20"/>
        </w:rPr>
      </w:pPr>
      <w:r w:rsidRPr="003A3FCE">
        <w:rPr>
          <w:rFonts w:ascii="Cambria" w:hAnsi="Cambria"/>
          <w:b/>
          <w:sz w:val="20"/>
          <w:szCs w:val="20"/>
        </w:rPr>
        <w:t>«</w:t>
      </w:r>
      <w:r w:rsidR="002F511C" w:rsidRPr="003A3FCE">
        <w:rPr>
          <w:rFonts w:ascii="Cambria" w:hAnsi="Cambria"/>
          <w:b/>
          <w:sz w:val="20"/>
          <w:szCs w:val="20"/>
        </w:rPr>
        <w:t>О приватизации муниципально</w:t>
      </w:r>
      <w:r w:rsidR="002F511C" w:rsidRPr="003A3FCE">
        <w:rPr>
          <w:rFonts w:ascii="Cambria" w:hAnsi="Cambria"/>
          <w:b/>
          <w:sz w:val="20"/>
          <w:szCs w:val="20"/>
        </w:rPr>
        <w:softHyphen/>
        <w:t>го имущества - нежилого по</w:t>
      </w:r>
      <w:r w:rsidR="002F511C" w:rsidRPr="003A3FCE">
        <w:rPr>
          <w:rFonts w:ascii="Cambria" w:hAnsi="Cambria"/>
          <w:b/>
          <w:sz w:val="20"/>
          <w:szCs w:val="20"/>
        </w:rPr>
        <w:softHyphen/>
        <w:t xml:space="preserve">мещения, расположенного </w:t>
      </w:r>
    </w:p>
    <w:p w:rsidR="003A3FCE" w:rsidRDefault="002F511C" w:rsidP="003A3FCE">
      <w:pPr>
        <w:jc w:val="center"/>
        <w:rPr>
          <w:rFonts w:ascii="Cambria" w:hAnsi="Cambria"/>
          <w:b/>
          <w:sz w:val="20"/>
          <w:szCs w:val="20"/>
        </w:rPr>
      </w:pPr>
      <w:r w:rsidRPr="003A3FCE">
        <w:rPr>
          <w:rFonts w:ascii="Cambria" w:hAnsi="Cambria"/>
          <w:b/>
          <w:sz w:val="20"/>
          <w:szCs w:val="20"/>
        </w:rPr>
        <w:t>по адресу: г.</w:t>
      </w:r>
      <w:r w:rsidR="003A3FCE">
        <w:rPr>
          <w:rFonts w:ascii="Cambria" w:hAnsi="Cambria"/>
          <w:b/>
          <w:sz w:val="20"/>
          <w:szCs w:val="20"/>
        </w:rPr>
        <w:t xml:space="preserve"> </w:t>
      </w:r>
      <w:r w:rsidRPr="003A3FCE">
        <w:rPr>
          <w:rFonts w:ascii="Cambria" w:hAnsi="Cambria"/>
          <w:b/>
          <w:sz w:val="20"/>
          <w:szCs w:val="20"/>
        </w:rPr>
        <w:t xml:space="preserve">Астрахань, </w:t>
      </w:r>
      <w:proofErr w:type="spellStart"/>
      <w:r w:rsidRPr="003A3FCE">
        <w:rPr>
          <w:rFonts w:ascii="Cambria" w:hAnsi="Cambria"/>
          <w:b/>
          <w:sz w:val="20"/>
          <w:szCs w:val="20"/>
        </w:rPr>
        <w:t>Трусовский</w:t>
      </w:r>
      <w:proofErr w:type="spellEnd"/>
      <w:r w:rsidRPr="003A3FCE">
        <w:rPr>
          <w:rFonts w:ascii="Cambria" w:hAnsi="Cambria"/>
          <w:b/>
          <w:sz w:val="20"/>
          <w:szCs w:val="20"/>
        </w:rPr>
        <w:t xml:space="preserve"> район, ул. Коновалова, 14а </w:t>
      </w:r>
      <w:r w:rsidRPr="003A3FCE">
        <w:rPr>
          <w:rFonts w:ascii="Cambria" w:hAnsi="Cambria"/>
          <w:b/>
          <w:sz w:val="20"/>
          <w:szCs w:val="20"/>
        </w:rPr>
        <w:t xml:space="preserve">бокс 2 путем продажи </w:t>
      </w:r>
    </w:p>
    <w:p w:rsidR="00CC3269" w:rsidRPr="003A3FCE" w:rsidRDefault="002F511C" w:rsidP="003A3FCE">
      <w:pPr>
        <w:jc w:val="center"/>
      </w:pPr>
      <w:r w:rsidRPr="003A3FCE">
        <w:rPr>
          <w:rFonts w:ascii="Cambria" w:hAnsi="Cambria"/>
          <w:b/>
          <w:sz w:val="20"/>
          <w:szCs w:val="20"/>
        </w:rPr>
        <w:t>на открытых аукционных торгах в электрон</w:t>
      </w:r>
      <w:r w:rsidRPr="003A3FCE">
        <w:rPr>
          <w:rFonts w:ascii="Cambria" w:hAnsi="Cambria"/>
          <w:b/>
          <w:sz w:val="20"/>
          <w:szCs w:val="20"/>
        </w:rPr>
        <w:softHyphen/>
        <w:t>ной форме</w:t>
      </w:r>
      <w:r w:rsidR="003A3FCE" w:rsidRPr="003A3FCE">
        <w:rPr>
          <w:rFonts w:ascii="Cambria" w:hAnsi="Cambria"/>
          <w:b/>
          <w:sz w:val="20"/>
          <w:szCs w:val="20"/>
        </w:rPr>
        <w:t>»</w:t>
      </w:r>
    </w:p>
    <w:p w:rsidR="00CC3269" w:rsidRPr="003A3FCE" w:rsidRDefault="002F511C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3FC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A3FC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</w:t>
      </w:r>
      <w:r w:rsidRPr="003A3FCE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3A3FCE">
        <w:rPr>
          <w:rFonts w:ascii="Arial" w:hAnsi="Arial" w:cs="Arial"/>
          <w:sz w:val="18"/>
          <w:szCs w:val="18"/>
        </w:rPr>
        <w:t>д Астрахань» на 2005-2020 годы (в ре</w:t>
      </w:r>
      <w:r w:rsidRPr="003A3FCE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 </w:t>
      </w:r>
      <w:r w:rsidR="002F511C" w:rsidRPr="003A3FC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F511C" w:rsidRPr="003A3FC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1.1. </w:t>
      </w:r>
      <w:r w:rsidR="002F511C" w:rsidRPr="003A3FC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F511C" w:rsidRPr="003A3FCE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2F511C" w:rsidRPr="003A3FCE">
        <w:rPr>
          <w:rFonts w:ascii="Arial" w:hAnsi="Arial" w:cs="Arial"/>
          <w:sz w:val="18"/>
          <w:szCs w:val="18"/>
        </w:rPr>
        <w:t>расположенного по адресу: г. Аст</w:t>
      </w:r>
      <w:r w:rsidR="002F511C" w:rsidRPr="003A3FCE">
        <w:rPr>
          <w:rFonts w:ascii="Arial" w:hAnsi="Arial" w:cs="Arial"/>
          <w:sz w:val="18"/>
          <w:szCs w:val="18"/>
        </w:rPr>
        <w:softHyphen/>
        <w:t xml:space="preserve">рахань, </w:t>
      </w:r>
      <w:proofErr w:type="spellStart"/>
      <w:r w:rsidR="002F511C" w:rsidRPr="003A3FCE">
        <w:rPr>
          <w:rFonts w:ascii="Arial" w:hAnsi="Arial" w:cs="Arial"/>
          <w:sz w:val="18"/>
          <w:szCs w:val="18"/>
        </w:rPr>
        <w:t>Трусовский</w:t>
      </w:r>
      <w:proofErr w:type="spellEnd"/>
      <w:r w:rsidR="002F511C" w:rsidRPr="003A3FCE">
        <w:rPr>
          <w:rFonts w:ascii="Arial" w:hAnsi="Arial" w:cs="Arial"/>
          <w:sz w:val="18"/>
          <w:szCs w:val="18"/>
        </w:rPr>
        <w:t xml:space="preserve"> район, ул. Коновалова, 14а бокс 2, общей площадью 22,1 кв.</w:t>
      </w:r>
      <w:r w:rsidRPr="003A3FCE">
        <w:rPr>
          <w:rFonts w:ascii="Arial" w:hAnsi="Arial" w:cs="Arial"/>
          <w:sz w:val="18"/>
          <w:szCs w:val="18"/>
        </w:rPr>
        <w:t xml:space="preserve"> </w:t>
      </w:r>
      <w:r w:rsidR="002F511C" w:rsidRPr="003A3FCE">
        <w:rPr>
          <w:rFonts w:ascii="Arial" w:hAnsi="Arial" w:cs="Arial"/>
          <w:sz w:val="18"/>
          <w:szCs w:val="18"/>
        </w:rPr>
        <w:t xml:space="preserve">м, кадастровый номер 30:12:040291:436 (далее </w:t>
      </w:r>
      <w:proofErr w:type="gramStart"/>
      <w:r w:rsidR="002F511C" w:rsidRPr="003A3FCE">
        <w:rPr>
          <w:rFonts w:ascii="Arial" w:hAnsi="Arial" w:cs="Arial"/>
          <w:sz w:val="18"/>
          <w:szCs w:val="18"/>
        </w:rPr>
        <w:t>-о</w:t>
      </w:r>
      <w:proofErr w:type="gramEnd"/>
      <w:r w:rsidR="002F511C" w:rsidRPr="003A3FCE">
        <w:rPr>
          <w:rFonts w:ascii="Arial" w:hAnsi="Arial" w:cs="Arial"/>
          <w:sz w:val="18"/>
          <w:szCs w:val="18"/>
        </w:rPr>
        <w:t>бъект приватиза</w:t>
      </w:r>
      <w:r w:rsidR="002F511C" w:rsidRPr="003A3FCE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предло</w:t>
      </w:r>
      <w:r w:rsidR="002F511C" w:rsidRPr="003A3FCE">
        <w:rPr>
          <w:rFonts w:ascii="Arial" w:hAnsi="Arial" w:cs="Arial"/>
          <w:sz w:val="18"/>
          <w:szCs w:val="18"/>
        </w:rPr>
        <w:t>жений о цене имущества.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1.1.1. </w:t>
      </w:r>
      <w:r w:rsidR="002F511C" w:rsidRPr="003A3FCE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1.1.2. </w:t>
      </w:r>
      <w:r w:rsidR="002F511C" w:rsidRPr="003A3FCE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2F511C" w:rsidRPr="003A3FCE">
        <w:rPr>
          <w:rFonts w:ascii="Arial" w:hAnsi="Arial" w:cs="Arial"/>
          <w:sz w:val="18"/>
          <w:szCs w:val="18"/>
        </w:rPr>
        <w:softHyphen/>
        <w:t xml:space="preserve">ние на сайтах в </w:t>
      </w:r>
      <w:r w:rsidR="002F511C" w:rsidRPr="003A3FCE">
        <w:rPr>
          <w:rFonts w:ascii="Arial" w:hAnsi="Arial" w:cs="Arial"/>
          <w:sz w:val="18"/>
          <w:szCs w:val="18"/>
        </w:rPr>
        <w:t>сети «Интернет».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1.1.3. </w:t>
      </w:r>
      <w:r w:rsidR="002F511C" w:rsidRPr="003A3FC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F511C" w:rsidRPr="003A3FCE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F511C" w:rsidRPr="003A3FCE">
        <w:rPr>
          <w:rFonts w:ascii="Arial" w:hAnsi="Arial" w:cs="Arial"/>
          <w:sz w:val="18"/>
          <w:szCs w:val="18"/>
        </w:rPr>
        <w:t>и-</w:t>
      </w:r>
      <w:proofErr w:type="gramEnd"/>
      <w:r w:rsidR="002F511C" w:rsidRPr="003A3FCE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1.4.4. </w:t>
      </w:r>
      <w:r w:rsidR="002F511C" w:rsidRPr="003A3FC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F511C" w:rsidRPr="003A3FCE">
        <w:rPr>
          <w:rFonts w:ascii="Arial" w:hAnsi="Arial" w:cs="Arial"/>
          <w:sz w:val="18"/>
          <w:szCs w:val="18"/>
        </w:rPr>
        <w:softHyphen/>
        <w:t xml:space="preserve">ционное сообщение об </w:t>
      </w:r>
      <w:r w:rsidR="002F511C" w:rsidRPr="003A3FCE">
        <w:rPr>
          <w:rFonts w:ascii="Arial" w:hAnsi="Arial" w:cs="Arial"/>
          <w:sz w:val="18"/>
          <w:szCs w:val="18"/>
        </w:rPr>
        <w:t>итогах продажи объекта приватизации.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1.1.5. </w:t>
      </w:r>
      <w:r w:rsidR="002F511C" w:rsidRPr="003A3FCE">
        <w:rPr>
          <w:rFonts w:ascii="Arial" w:hAnsi="Arial" w:cs="Arial"/>
          <w:sz w:val="18"/>
          <w:szCs w:val="18"/>
        </w:rPr>
        <w:t>После регистрации перехода права собстве</w:t>
      </w:r>
      <w:bookmarkStart w:id="1" w:name="_GoBack"/>
      <w:bookmarkEnd w:id="1"/>
      <w:r w:rsidR="002F511C" w:rsidRPr="003A3FCE">
        <w:rPr>
          <w:rFonts w:ascii="Arial" w:hAnsi="Arial" w:cs="Arial"/>
          <w:sz w:val="18"/>
          <w:szCs w:val="18"/>
        </w:rPr>
        <w:t>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C3269" w:rsidRPr="003A3FCE" w:rsidRDefault="002F511C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A3FCE">
        <w:rPr>
          <w:rFonts w:ascii="Arial" w:hAnsi="Arial" w:cs="Arial"/>
          <w:sz w:val="18"/>
          <w:szCs w:val="18"/>
        </w:rPr>
        <w:t>Разместить</w:t>
      </w:r>
      <w:proofErr w:type="gramEnd"/>
      <w:r w:rsidRPr="003A3FCE">
        <w:rPr>
          <w:rFonts w:ascii="Arial" w:hAnsi="Arial" w:cs="Arial"/>
          <w:sz w:val="18"/>
          <w:szCs w:val="18"/>
        </w:rPr>
        <w:t xml:space="preserve"> настоящее распоряже</w:t>
      </w:r>
      <w:r w:rsidRPr="003A3FCE">
        <w:rPr>
          <w:rFonts w:ascii="Arial" w:hAnsi="Arial" w:cs="Arial"/>
          <w:sz w:val="18"/>
          <w:szCs w:val="18"/>
        </w:rPr>
        <w:t>ние администрации муниципаль</w:t>
      </w:r>
      <w:r w:rsidRPr="003A3FC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3A3FCE">
        <w:rPr>
          <w:rFonts w:ascii="Arial" w:hAnsi="Arial" w:cs="Arial"/>
          <w:sz w:val="18"/>
          <w:szCs w:val="18"/>
        </w:rPr>
        <w:softHyphen/>
        <w:t>сяти дней со дня его п</w:t>
      </w:r>
      <w:r w:rsidRPr="003A3FCE">
        <w:rPr>
          <w:rFonts w:ascii="Arial" w:hAnsi="Arial" w:cs="Arial"/>
          <w:sz w:val="18"/>
          <w:szCs w:val="18"/>
        </w:rPr>
        <w:t>ринятия.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2. </w:t>
      </w:r>
      <w:r w:rsidR="002F511C" w:rsidRPr="003A3FC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F511C" w:rsidRPr="003A3FCE">
        <w:rPr>
          <w:rFonts w:ascii="Arial" w:hAnsi="Arial" w:cs="Arial"/>
          <w:sz w:val="18"/>
          <w:szCs w:val="18"/>
        </w:rPr>
        <w:softHyphen/>
      </w:r>
      <w:r w:rsidR="002F511C" w:rsidRPr="003A3FCE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F511C" w:rsidRPr="003A3FCE">
        <w:rPr>
          <w:rFonts w:ascii="Arial" w:hAnsi="Arial" w:cs="Arial"/>
          <w:sz w:val="18"/>
          <w:szCs w:val="18"/>
        </w:rPr>
        <w:t>(</w:t>
      </w:r>
      <w:r w:rsidR="002F511C" w:rsidRPr="003A3FCE">
        <w:rPr>
          <w:rFonts w:ascii="Arial" w:hAnsi="Arial" w:cs="Arial"/>
          <w:sz w:val="18"/>
          <w:szCs w:val="18"/>
        </w:rPr>
        <w:t>sale</w:t>
      </w:r>
      <w:r w:rsidR="002F511C" w:rsidRPr="003A3FCE">
        <w:rPr>
          <w:rFonts w:ascii="Arial" w:hAnsi="Arial" w:cs="Arial"/>
          <w:sz w:val="18"/>
          <w:szCs w:val="18"/>
        </w:rPr>
        <w:t>.</w:t>
      </w:r>
      <w:r w:rsidR="002F511C" w:rsidRPr="003A3FCE">
        <w:rPr>
          <w:rFonts w:ascii="Arial" w:hAnsi="Arial" w:cs="Arial"/>
          <w:sz w:val="18"/>
          <w:szCs w:val="18"/>
        </w:rPr>
        <w:t>zakazrf</w:t>
      </w:r>
      <w:r w:rsidR="002F511C" w:rsidRPr="003A3FCE">
        <w:rPr>
          <w:rFonts w:ascii="Arial" w:hAnsi="Arial" w:cs="Arial"/>
          <w:sz w:val="18"/>
          <w:szCs w:val="18"/>
        </w:rPr>
        <w:t>.</w:t>
      </w:r>
      <w:r w:rsidR="002F511C" w:rsidRPr="003A3FCE">
        <w:rPr>
          <w:rFonts w:ascii="Arial" w:hAnsi="Arial" w:cs="Arial"/>
          <w:sz w:val="18"/>
          <w:szCs w:val="18"/>
        </w:rPr>
        <w:t>ru</w:t>
      </w:r>
      <w:r w:rsidR="002F511C" w:rsidRPr="003A3FCE">
        <w:rPr>
          <w:rFonts w:ascii="Arial" w:hAnsi="Arial" w:cs="Arial"/>
          <w:sz w:val="18"/>
          <w:szCs w:val="18"/>
        </w:rPr>
        <w:t>).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3. </w:t>
      </w:r>
      <w:r w:rsidR="002F511C" w:rsidRPr="003A3FCE">
        <w:rPr>
          <w:rFonts w:ascii="Arial" w:hAnsi="Arial" w:cs="Arial"/>
          <w:sz w:val="18"/>
          <w:szCs w:val="18"/>
        </w:rPr>
        <w:t>У</w:t>
      </w:r>
      <w:r w:rsidR="002F511C" w:rsidRPr="003A3FCE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2F511C" w:rsidRPr="003A3FCE">
        <w:rPr>
          <w:rFonts w:ascii="Arial" w:hAnsi="Arial" w:cs="Arial"/>
          <w:sz w:val="18"/>
          <w:szCs w:val="18"/>
        </w:rPr>
        <w:t>дминистрации муници</w:t>
      </w:r>
      <w:r w:rsidR="002F511C" w:rsidRPr="003A3FC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F511C" w:rsidRPr="003A3FCE">
        <w:rPr>
          <w:rFonts w:ascii="Arial" w:hAnsi="Arial" w:cs="Arial"/>
          <w:sz w:val="18"/>
          <w:szCs w:val="18"/>
        </w:rPr>
        <w:t>разместить</w:t>
      </w:r>
      <w:proofErr w:type="gramEnd"/>
      <w:r w:rsidR="002F511C" w:rsidRPr="003A3FCE">
        <w:rPr>
          <w:rFonts w:ascii="Arial" w:hAnsi="Arial" w:cs="Arial"/>
          <w:sz w:val="18"/>
          <w:szCs w:val="18"/>
        </w:rPr>
        <w:t xml:space="preserve"> настоящее распоря</w:t>
      </w:r>
      <w:r w:rsidR="002F511C" w:rsidRPr="003A3FCE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3269" w:rsidRPr="003A3FCE" w:rsidRDefault="003A3FCE" w:rsidP="003A3F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FC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511C" w:rsidRPr="003A3FCE">
        <w:rPr>
          <w:rFonts w:ascii="Arial" w:hAnsi="Arial" w:cs="Arial"/>
          <w:sz w:val="18"/>
          <w:szCs w:val="18"/>
        </w:rPr>
        <w:t>Контроль за</w:t>
      </w:r>
      <w:proofErr w:type="gramEnd"/>
      <w:r w:rsidR="002F511C" w:rsidRPr="003A3FCE">
        <w:rPr>
          <w:rFonts w:ascii="Arial" w:hAnsi="Arial" w:cs="Arial"/>
          <w:sz w:val="18"/>
          <w:szCs w:val="18"/>
        </w:rPr>
        <w:t xml:space="preserve"> исполнение</w:t>
      </w:r>
      <w:r w:rsidR="002F511C" w:rsidRPr="003A3FCE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C3269" w:rsidRPr="003A3FCE" w:rsidRDefault="002F511C" w:rsidP="003A3FCE">
      <w:pPr>
        <w:ind w:firstLine="709"/>
        <w:jc w:val="right"/>
        <w:rPr>
          <w:b/>
        </w:rPr>
      </w:pPr>
      <w:proofErr w:type="spellStart"/>
      <w:r w:rsidRPr="003A3FCE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3A3FCE">
        <w:rPr>
          <w:rFonts w:ascii="Arial" w:hAnsi="Arial" w:cs="Arial"/>
          <w:b/>
          <w:sz w:val="18"/>
          <w:szCs w:val="18"/>
        </w:rPr>
        <w:t>. главы муниципального</w:t>
      </w:r>
      <w:r w:rsidR="003A3FCE" w:rsidRPr="003A3FCE">
        <w:rPr>
          <w:rFonts w:ascii="Arial" w:hAnsi="Arial" w:cs="Arial"/>
          <w:b/>
          <w:sz w:val="18"/>
          <w:szCs w:val="18"/>
        </w:rPr>
        <w:t xml:space="preserve"> </w:t>
      </w:r>
      <w:r w:rsidRPr="003A3FCE">
        <w:rPr>
          <w:rFonts w:ascii="Arial" w:hAnsi="Arial" w:cs="Arial"/>
          <w:b/>
          <w:sz w:val="18"/>
          <w:szCs w:val="18"/>
        </w:rPr>
        <w:t>образования «Город Астра</w:t>
      </w:r>
      <w:r w:rsidRPr="003A3FCE">
        <w:rPr>
          <w:rFonts w:ascii="Arial" w:hAnsi="Arial" w:cs="Arial"/>
          <w:b/>
          <w:sz w:val="18"/>
          <w:szCs w:val="18"/>
        </w:rPr>
        <w:t>хань»</w:t>
      </w:r>
      <w:r w:rsidR="003A3FCE" w:rsidRPr="003A3FCE">
        <w:rPr>
          <w:rFonts w:ascii="Arial" w:hAnsi="Arial" w:cs="Arial"/>
          <w:b/>
          <w:sz w:val="18"/>
          <w:szCs w:val="18"/>
        </w:rPr>
        <w:t xml:space="preserve"> А.С. Мельник</w:t>
      </w:r>
    </w:p>
    <w:sectPr w:rsidR="00CC3269" w:rsidRPr="003A3FCE" w:rsidSect="003A3FCE">
      <w:pgSz w:w="11900" w:h="16840"/>
      <w:pgMar w:top="1135" w:right="1127" w:bottom="104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11C" w:rsidRDefault="002F511C">
      <w:r>
        <w:separator/>
      </w:r>
    </w:p>
  </w:endnote>
  <w:endnote w:type="continuationSeparator" w:id="0">
    <w:p w:rsidR="002F511C" w:rsidRDefault="002F5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11C" w:rsidRDefault="002F511C"/>
  </w:footnote>
  <w:footnote w:type="continuationSeparator" w:id="0">
    <w:p w:rsidR="002F511C" w:rsidRDefault="002F51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63486"/>
    <w:multiLevelType w:val="multilevel"/>
    <w:tmpl w:val="7BE464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AD6547"/>
    <w:multiLevelType w:val="multilevel"/>
    <w:tmpl w:val="412805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C3269"/>
    <w:rsid w:val="002F511C"/>
    <w:rsid w:val="003A3FCE"/>
    <w:rsid w:val="00CC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0">
    <w:name w:val="Основной текст (5) Exact"/>
    <w:basedOn w:val="5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60ptExact">
    <w:name w:val="Основной текст (6) + Интервал 0 pt Exact"/>
    <w:basedOn w:val="6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Corbel" w:eastAsia="Corbel" w:hAnsi="Corbel" w:cs="Corbe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7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ind w:hanging="19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360" w:line="0" w:lineRule="atLeas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after="1020" w:line="0" w:lineRule="atLeast"/>
      <w:jc w:val="right"/>
    </w:pPr>
    <w:rPr>
      <w:rFonts w:ascii="Corbel" w:eastAsia="Corbel" w:hAnsi="Corbel" w:cs="Corbe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20" w:after="900" w:line="322" w:lineRule="exact"/>
      <w:ind w:hanging="40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2020-10-26T15:32:00Z</dcterms:created>
  <dcterms:modified xsi:type="dcterms:W3CDTF">2020-10-26T15:35:00Z</dcterms:modified>
</cp:coreProperties>
</file>