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B4C" w:rsidRPr="00423B07" w:rsidRDefault="00423B07" w:rsidP="00423B07">
      <w:pPr>
        <w:jc w:val="center"/>
        <w:rPr>
          <w:rFonts w:ascii="Cambria" w:hAnsi="Cambria"/>
          <w:b/>
          <w:sz w:val="20"/>
          <w:szCs w:val="20"/>
        </w:rPr>
      </w:pPr>
      <w:r w:rsidRPr="00423B0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56B4C" w:rsidRPr="00423B07" w:rsidRDefault="00EF0BF5" w:rsidP="00423B0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423B07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F56B4C" w:rsidRPr="00423B07" w:rsidRDefault="00EF0BF5" w:rsidP="00423B07">
      <w:pPr>
        <w:jc w:val="center"/>
        <w:rPr>
          <w:rFonts w:ascii="Cambria" w:hAnsi="Cambria"/>
          <w:b/>
          <w:sz w:val="20"/>
          <w:szCs w:val="20"/>
        </w:rPr>
      </w:pPr>
      <w:r w:rsidRPr="00423B07">
        <w:rPr>
          <w:rFonts w:ascii="Cambria" w:hAnsi="Cambria"/>
          <w:b/>
          <w:sz w:val="20"/>
          <w:szCs w:val="20"/>
        </w:rPr>
        <w:t>09 ноября 2021 года</w:t>
      </w:r>
      <w:r w:rsidR="00423B07" w:rsidRPr="00423B07">
        <w:rPr>
          <w:rFonts w:ascii="Cambria" w:hAnsi="Cambria"/>
          <w:b/>
          <w:sz w:val="20"/>
          <w:szCs w:val="20"/>
        </w:rPr>
        <w:t xml:space="preserve"> № </w:t>
      </w:r>
      <w:r w:rsidRPr="00423B07">
        <w:rPr>
          <w:rFonts w:ascii="Cambria" w:hAnsi="Cambria"/>
          <w:b/>
          <w:sz w:val="20"/>
          <w:szCs w:val="20"/>
        </w:rPr>
        <w:t>1967-р</w:t>
      </w:r>
    </w:p>
    <w:p w:rsidR="00F56B4C" w:rsidRPr="00423B07" w:rsidRDefault="00423B07" w:rsidP="00423B07">
      <w:pPr>
        <w:jc w:val="center"/>
      </w:pPr>
      <w:r w:rsidRPr="00423B07">
        <w:rPr>
          <w:rFonts w:ascii="Cambria" w:hAnsi="Cambria"/>
          <w:b/>
          <w:sz w:val="20"/>
          <w:szCs w:val="20"/>
        </w:rPr>
        <w:t>«О</w:t>
      </w:r>
      <w:r w:rsidR="00EF0BF5" w:rsidRPr="00423B07">
        <w:rPr>
          <w:rFonts w:ascii="Cambria" w:hAnsi="Cambria"/>
          <w:b/>
          <w:sz w:val="20"/>
          <w:szCs w:val="20"/>
        </w:rPr>
        <w:t xml:space="preserve"> внесении изменений в</w:t>
      </w:r>
      <w:r w:rsidRPr="00423B07">
        <w:rPr>
          <w:rFonts w:ascii="Cambria" w:hAnsi="Cambria"/>
          <w:b/>
          <w:sz w:val="20"/>
          <w:szCs w:val="20"/>
        </w:rPr>
        <w:t xml:space="preserve"> </w:t>
      </w:r>
      <w:r w:rsidR="00EF0BF5" w:rsidRPr="00423B07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 «Город Астрахань» от 01.02.2021</w:t>
      </w:r>
      <w:r w:rsidRPr="00423B07">
        <w:rPr>
          <w:rFonts w:ascii="Cambria" w:hAnsi="Cambria"/>
          <w:b/>
          <w:sz w:val="20"/>
          <w:szCs w:val="20"/>
        </w:rPr>
        <w:t xml:space="preserve"> </w:t>
      </w:r>
      <w:r w:rsidR="00EF0BF5" w:rsidRPr="00423B07">
        <w:rPr>
          <w:rFonts w:ascii="Cambria" w:hAnsi="Cambria"/>
          <w:b/>
          <w:sz w:val="20"/>
          <w:szCs w:val="20"/>
        </w:rPr>
        <w:t>№</w:t>
      </w:r>
      <w:r w:rsidRPr="00423B07">
        <w:rPr>
          <w:rFonts w:ascii="Cambria" w:hAnsi="Cambria"/>
          <w:b/>
          <w:sz w:val="20"/>
          <w:szCs w:val="20"/>
        </w:rPr>
        <w:t xml:space="preserve"> </w:t>
      </w:r>
      <w:r w:rsidR="00EF0BF5" w:rsidRPr="00423B07">
        <w:rPr>
          <w:rFonts w:ascii="Cambria" w:hAnsi="Cambria"/>
          <w:b/>
          <w:sz w:val="20"/>
          <w:szCs w:val="20"/>
        </w:rPr>
        <w:t>120-р</w:t>
      </w:r>
    </w:p>
    <w:p w:rsidR="00F56B4C" w:rsidRPr="00423B07" w:rsidRDefault="00EF0BF5" w:rsidP="00423B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B07">
        <w:rPr>
          <w:rFonts w:ascii="Arial" w:hAnsi="Arial" w:cs="Arial"/>
          <w:sz w:val="18"/>
          <w:szCs w:val="18"/>
        </w:rPr>
        <w:t xml:space="preserve">С целью обеспечения исполнения </w:t>
      </w:r>
      <w:r w:rsidRPr="00423B07">
        <w:rPr>
          <w:rFonts w:ascii="Arial" w:hAnsi="Arial" w:cs="Arial"/>
          <w:sz w:val="18"/>
          <w:szCs w:val="18"/>
        </w:rPr>
        <w:t>Федерального закона «О государственной информационной системе жилищно-коммунального хозяйства», приказа Министерства связи и массовых коммуникаций Российской Федерации №</w:t>
      </w:r>
      <w:r w:rsidR="00423B07" w:rsidRPr="00423B07">
        <w:rPr>
          <w:rFonts w:ascii="Arial" w:hAnsi="Arial" w:cs="Arial"/>
          <w:sz w:val="18"/>
          <w:szCs w:val="18"/>
        </w:rPr>
        <w:t xml:space="preserve"> </w:t>
      </w:r>
      <w:r w:rsidRPr="00423B07">
        <w:rPr>
          <w:rFonts w:ascii="Arial" w:hAnsi="Arial" w:cs="Arial"/>
          <w:sz w:val="18"/>
          <w:szCs w:val="18"/>
        </w:rPr>
        <w:t>74, Министерства строительства и жилищно-</w:t>
      </w:r>
      <w:r w:rsidRPr="00423B07">
        <w:rPr>
          <w:rFonts w:ascii="Arial" w:hAnsi="Arial" w:cs="Arial"/>
          <w:sz w:val="18"/>
          <w:szCs w:val="18"/>
        </w:rPr>
        <w:t xml:space="preserve">коммунального хозяйства Российской Федерации </w:t>
      </w:r>
      <w:r w:rsidRPr="00423B07">
        <w:rPr>
          <w:rFonts w:ascii="Arial" w:hAnsi="Arial" w:cs="Arial"/>
          <w:sz w:val="18"/>
          <w:szCs w:val="18"/>
        </w:rPr>
        <w:t>№</w:t>
      </w:r>
      <w:r w:rsidR="00423B07" w:rsidRPr="00423B07">
        <w:rPr>
          <w:rFonts w:ascii="Arial" w:hAnsi="Arial" w:cs="Arial"/>
          <w:sz w:val="18"/>
          <w:szCs w:val="18"/>
        </w:rPr>
        <w:t xml:space="preserve"> </w:t>
      </w:r>
      <w:r w:rsidRPr="00423B07">
        <w:rPr>
          <w:rFonts w:ascii="Arial" w:hAnsi="Arial" w:cs="Arial"/>
          <w:sz w:val="18"/>
          <w:szCs w:val="18"/>
        </w:rPr>
        <w:t>114/</w:t>
      </w:r>
      <w:proofErr w:type="spellStart"/>
      <w:proofErr w:type="gramStart"/>
      <w:r w:rsidRPr="00423B07">
        <w:rPr>
          <w:rFonts w:ascii="Arial" w:hAnsi="Arial" w:cs="Arial"/>
          <w:sz w:val="18"/>
          <w:szCs w:val="18"/>
        </w:rPr>
        <w:t>пр</w:t>
      </w:r>
      <w:proofErr w:type="spellEnd"/>
      <w:proofErr w:type="gramEnd"/>
      <w:r w:rsidRPr="00423B07">
        <w:rPr>
          <w:rFonts w:ascii="Arial" w:hAnsi="Arial" w:cs="Arial"/>
          <w:sz w:val="18"/>
          <w:szCs w:val="18"/>
        </w:rPr>
        <w:t xml:space="preserve"> от 29.02.2016 «Об утверждении состава, сроков и периодичности размещения информации поставщиками информации в государственной информационной системе жилищно-коммунального хозяйства»,</w:t>
      </w:r>
    </w:p>
    <w:p w:rsidR="00F56B4C" w:rsidRPr="00423B07" w:rsidRDefault="00423B07" w:rsidP="00423B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B07">
        <w:rPr>
          <w:rFonts w:ascii="Arial" w:hAnsi="Arial" w:cs="Arial"/>
          <w:sz w:val="18"/>
          <w:szCs w:val="18"/>
        </w:rPr>
        <w:t xml:space="preserve">1. </w:t>
      </w:r>
      <w:r w:rsidR="00EF0BF5" w:rsidRPr="00423B07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</w:t>
      </w:r>
      <w:r w:rsidR="00EF0BF5" w:rsidRPr="00423B07">
        <w:rPr>
          <w:rFonts w:ascii="Arial" w:hAnsi="Arial" w:cs="Arial"/>
          <w:sz w:val="18"/>
          <w:szCs w:val="18"/>
        </w:rPr>
        <w:t>ород Астрахань» от 01.02.2021 №</w:t>
      </w:r>
      <w:r w:rsidRPr="00423B07">
        <w:rPr>
          <w:rFonts w:ascii="Arial" w:hAnsi="Arial" w:cs="Arial"/>
          <w:sz w:val="18"/>
          <w:szCs w:val="18"/>
        </w:rPr>
        <w:t xml:space="preserve"> </w:t>
      </w:r>
      <w:r w:rsidR="00EF0BF5" w:rsidRPr="00423B07">
        <w:rPr>
          <w:rFonts w:ascii="Arial" w:hAnsi="Arial" w:cs="Arial"/>
          <w:sz w:val="18"/>
          <w:szCs w:val="18"/>
        </w:rPr>
        <w:t>120-р «О размещении информации в государственной информационной системе жилищно-</w:t>
      </w:r>
      <w:r w:rsidR="00EF0BF5" w:rsidRPr="00423B07">
        <w:rPr>
          <w:rFonts w:ascii="Arial" w:hAnsi="Arial" w:cs="Arial"/>
          <w:sz w:val="18"/>
          <w:szCs w:val="18"/>
        </w:rPr>
        <w:t>коммунального хозяйства» (далее - распоряжение), следующие изменения:</w:t>
      </w:r>
    </w:p>
    <w:p w:rsidR="00F56B4C" w:rsidRPr="00423B07" w:rsidRDefault="00EF0BF5" w:rsidP="00423B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B07">
        <w:rPr>
          <w:rFonts w:ascii="Arial" w:hAnsi="Arial" w:cs="Arial"/>
          <w:sz w:val="18"/>
          <w:szCs w:val="18"/>
        </w:rPr>
        <w:t xml:space="preserve">- дополнить прилагаемый к распоряжению перечень структурных подразделений </w:t>
      </w:r>
      <w:r w:rsidRPr="00423B07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Астрахань», ответственных за размещение информации в государственной информационной системе жилищно-коммунального хозяйства (далее - ГИС ЖКХ) пунктом 14 следующего содержания:</w:t>
      </w:r>
    </w:p>
    <w:p w:rsidR="00F56B4C" w:rsidRPr="00423B07" w:rsidRDefault="00B37866" w:rsidP="00B37866">
      <w:pPr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7CD283A5" wp14:editId="3874606F">
            <wp:extent cx="3960000" cy="1276562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1276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3B07" w:rsidRPr="00423B07">
        <w:rPr>
          <w:rFonts w:ascii="Arial" w:hAnsi="Arial" w:cs="Arial"/>
          <w:sz w:val="18"/>
          <w:szCs w:val="18"/>
        </w:rPr>
        <w:t xml:space="preserve"> </w:t>
      </w:r>
      <w:r>
        <w:rPr>
          <w:noProof/>
          <w:lang w:bidi="ar-SA"/>
        </w:rPr>
        <w:drawing>
          <wp:inline distT="0" distB="0" distL="0" distR="0" wp14:anchorId="72916D3A" wp14:editId="50182F86">
            <wp:extent cx="3960000" cy="2871000"/>
            <wp:effectExtent l="0" t="0" r="254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287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6B4C" w:rsidRPr="00423B07" w:rsidRDefault="00EF0BF5" w:rsidP="00423B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B07">
        <w:rPr>
          <w:rFonts w:ascii="Arial" w:hAnsi="Arial" w:cs="Arial"/>
          <w:sz w:val="18"/>
          <w:szCs w:val="18"/>
        </w:rPr>
        <w:t>- дополнить перечень должностных лиц ответственных за размещение информации в ГИС ЖКХ, утвержденный распоряжением, пунктом 9 следующего содержания:</w:t>
      </w:r>
    </w:p>
    <w:p w:rsidR="00423B07" w:rsidRPr="00423B07" w:rsidRDefault="00B37866" w:rsidP="00B37866">
      <w:pPr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077EC51E" wp14:editId="74F931F0">
            <wp:extent cx="3960000" cy="629643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629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6B4C" w:rsidRPr="00423B07" w:rsidRDefault="00423B07" w:rsidP="00423B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B07">
        <w:rPr>
          <w:rFonts w:ascii="Arial" w:hAnsi="Arial" w:cs="Arial"/>
          <w:sz w:val="18"/>
          <w:szCs w:val="18"/>
        </w:rPr>
        <w:t xml:space="preserve">2. </w:t>
      </w:r>
      <w:r w:rsidR="00EF0BF5" w:rsidRPr="00423B07">
        <w:rPr>
          <w:rFonts w:ascii="Arial" w:hAnsi="Arial" w:cs="Arial"/>
          <w:sz w:val="18"/>
          <w:szCs w:val="18"/>
        </w:rPr>
        <w:t>Управлению информационной политики админ</w:t>
      </w:r>
      <w:r w:rsidR="00EF0BF5" w:rsidRPr="00423B07">
        <w:rPr>
          <w:rFonts w:ascii="Arial" w:hAnsi="Arial" w:cs="Arial"/>
          <w:sz w:val="18"/>
          <w:szCs w:val="18"/>
        </w:rPr>
        <w:t xml:space="preserve">истрации муниципального образования «Город Астрахань» </w:t>
      </w:r>
      <w:proofErr w:type="gramStart"/>
      <w:r w:rsidR="00EF0BF5" w:rsidRPr="00423B07">
        <w:rPr>
          <w:rFonts w:ascii="Arial" w:hAnsi="Arial" w:cs="Arial"/>
          <w:sz w:val="18"/>
          <w:szCs w:val="18"/>
        </w:rPr>
        <w:t>разместить</w:t>
      </w:r>
      <w:proofErr w:type="gramEnd"/>
      <w:r w:rsidR="00EF0BF5" w:rsidRPr="00423B0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56B4C" w:rsidRPr="00423B07" w:rsidRDefault="00423B07" w:rsidP="00423B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B07">
        <w:rPr>
          <w:rFonts w:ascii="Arial" w:hAnsi="Arial" w:cs="Arial"/>
          <w:sz w:val="18"/>
          <w:szCs w:val="18"/>
        </w:rPr>
        <w:t xml:space="preserve">3. </w:t>
      </w:r>
      <w:r w:rsidR="00EF0BF5" w:rsidRPr="00423B07">
        <w:rPr>
          <w:rFonts w:ascii="Arial" w:hAnsi="Arial" w:cs="Arial"/>
          <w:sz w:val="18"/>
          <w:szCs w:val="18"/>
        </w:rPr>
        <w:t>Управлению контроля и докуме</w:t>
      </w:r>
      <w:r w:rsidR="00EF0BF5" w:rsidRPr="00423B07">
        <w:rPr>
          <w:rFonts w:ascii="Arial" w:hAnsi="Arial" w:cs="Arial"/>
          <w:sz w:val="18"/>
          <w:szCs w:val="18"/>
        </w:rPr>
        <w:t>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56B4C" w:rsidRPr="00423B07" w:rsidRDefault="00EF0BF5" w:rsidP="00423B07">
      <w:pPr>
        <w:ind w:firstLine="709"/>
        <w:jc w:val="right"/>
        <w:rPr>
          <w:b/>
        </w:rPr>
      </w:pPr>
      <w:r w:rsidRPr="00423B07">
        <w:rPr>
          <w:rFonts w:ascii="Arial" w:hAnsi="Arial" w:cs="Arial"/>
          <w:b/>
          <w:sz w:val="18"/>
          <w:szCs w:val="18"/>
        </w:rPr>
        <w:t>Глава муниципального</w:t>
      </w:r>
      <w:r w:rsidR="00423B07" w:rsidRPr="00423B07">
        <w:rPr>
          <w:rFonts w:ascii="Arial" w:hAnsi="Arial" w:cs="Arial"/>
          <w:b/>
          <w:sz w:val="18"/>
          <w:szCs w:val="18"/>
        </w:rPr>
        <w:t xml:space="preserve"> </w:t>
      </w:r>
      <w:r w:rsidRPr="00423B07">
        <w:rPr>
          <w:rFonts w:ascii="Arial" w:hAnsi="Arial" w:cs="Arial"/>
          <w:b/>
          <w:sz w:val="18"/>
          <w:szCs w:val="18"/>
        </w:rPr>
        <w:t>образования «Город Астрахан</w:t>
      </w:r>
      <w:r w:rsidRPr="00423B07">
        <w:rPr>
          <w:rFonts w:ascii="Arial" w:hAnsi="Arial" w:cs="Arial"/>
          <w:b/>
          <w:sz w:val="18"/>
          <w:szCs w:val="18"/>
        </w:rPr>
        <w:t>ь»</w:t>
      </w:r>
      <w:r w:rsidR="00423B07" w:rsidRPr="00423B07">
        <w:rPr>
          <w:rFonts w:ascii="Arial" w:hAnsi="Arial" w:cs="Arial"/>
          <w:b/>
          <w:sz w:val="18"/>
          <w:szCs w:val="18"/>
        </w:rPr>
        <w:t xml:space="preserve">  </w:t>
      </w:r>
      <w:r w:rsidRPr="00423B07">
        <w:rPr>
          <w:rFonts w:ascii="Arial" w:hAnsi="Arial" w:cs="Arial"/>
          <w:b/>
          <w:sz w:val="18"/>
          <w:szCs w:val="18"/>
        </w:rPr>
        <w:t>М.Н</w:t>
      </w:r>
      <w:r w:rsidRPr="00423B07">
        <w:rPr>
          <w:rFonts w:ascii="Arial" w:hAnsi="Arial" w:cs="Arial"/>
          <w:b/>
          <w:sz w:val="18"/>
          <w:szCs w:val="18"/>
        </w:rPr>
        <w:t>.</w:t>
      </w:r>
      <w:r w:rsidR="00A85A7C">
        <w:rPr>
          <w:rFonts w:ascii="Arial" w:hAnsi="Arial" w:cs="Arial"/>
          <w:b/>
          <w:sz w:val="18"/>
          <w:szCs w:val="18"/>
        </w:rPr>
        <w:t xml:space="preserve"> </w:t>
      </w:r>
      <w:bookmarkStart w:id="2" w:name="_GoBack"/>
      <w:bookmarkEnd w:id="2"/>
      <w:proofErr w:type="spellStart"/>
      <w:r w:rsidRPr="00423B0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56B4C" w:rsidRPr="00423B07" w:rsidRDefault="00F56B4C" w:rsidP="00423B07"/>
    <w:sectPr w:rsidR="00F56B4C" w:rsidRPr="00423B07" w:rsidSect="00423B0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0BF5" w:rsidRDefault="00EF0BF5">
      <w:r>
        <w:separator/>
      </w:r>
    </w:p>
  </w:endnote>
  <w:endnote w:type="continuationSeparator" w:id="0">
    <w:p w:rsidR="00EF0BF5" w:rsidRDefault="00EF0B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0BF5" w:rsidRDefault="00EF0BF5"/>
  </w:footnote>
  <w:footnote w:type="continuationSeparator" w:id="0">
    <w:p w:rsidR="00EF0BF5" w:rsidRDefault="00EF0BF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345101"/>
    <w:multiLevelType w:val="multilevel"/>
    <w:tmpl w:val="C31A57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56B4C"/>
    <w:rsid w:val="00423B07"/>
    <w:rsid w:val="00A85A7C"/>
    <w:rsid w:val="00B37866"/>
    <w:rsid w:val="00EF0BF5"/>
    <w:rsid w:val="00F56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420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3786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786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420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3786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786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295</Words>
  <Characters>1683</Characters>
  <Application>Microsoft Office Word</Application>
  <DocSecurity>0</DocSecurity>
  <Lines>14</Lines>
  <Paragraphs>3</Paragraphs>
  <ScaleCrop>false</ScaleCrop>
  <Company/>
  <LinksUpToDate>false</LinksUpToDate>
  <CharactersWithSpaces>1975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2021-11-10T05:24:00Z</dcterms:created>
  <dcterms:modified xsi:type="dcterms:W3CDTF">2021-11-10T05:31:00Z</dcterms:modified>
</cp:coreProperties>
</file>