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1C1" w:rsidRPr="004B21C1" w:rsidRDefault="004B21C1" w:rsidP="004B21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4B21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71AC" w:rsidRPr="004B21C1" w:rsidRDefault="00E9012A" w:rsidP="004B21C1">
      <w:pPr>
        <w:jc w:val="center"/>
        <w:rPr>
          <w:rFonts w:ascii="Cambria" w:hAnsi="Cambria"/>
          <w:b/>
          <w:sz w:val="20"/>
          <w:szCs w:val="20"/>
        </w:rPr>
      </w:pPr>
      <w:r w:rsidRPr="004B21C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C71AC" w:rsidRPr="004B21C1" w:rsidRDefault="00E9012A" w:rsidP="004B21C1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4B21C1">
        <w:rPr>
          <w:rFonts w:ascii="Cambria" w:hAnsi="Cambria"/>
          <w:b/>
          <w:sz w:val="20"/>
          <w:szCs w:val="20"/>
        </w:rPr>
        <w:t>11 ноября 2021 года</w:t>
      </w:r>
      <w:bookmarkEnd w:id="4"/>
      <w:bookmarkEnd w:id="5"/>
      <w:r w:rsidR="004B21C1" w:rsidRPr="004B21C1">
        <w:rPr>
          <w:rFonts w:ascii="Cambria" w:hAnsi="Cambria"/>
          <w:b/>
          <w:sz w:val="20"/>
          <w:szCs w:val="20"/>
        </w:rPr>
        <w:t xml:space="preserve"> № </w:t>
      </w:r>
      <w:r w:rsidRPr="004B21C1">
        <w:rPr>
          <w:rFonts w:ascii="Cambria" w:hAnsi="Cambria"/>
          <w:b/>
          <w:sz w:val="20"/>
          <w:szCs w:val="20"/>
        </w:rPr>
        <w:t>1973-р</w:t>
      </w:r>
    </w:p>
    <w:p w:rsidR="004B21C1" w:rsidRDefault="004B21C1" w:rsidP="004B21C1">
      <w:pPr>
        <w:jc w:val="center"/>
        <w:rPr>
          <w:rFonts w:ascii="Cambria" w:hAnsi="Cambria"/>
          <w:b/>
          <w:sz w:val="20"/>
          <w:szCs w:val="20"/>
        </w:rPr>
      </w:pPr>
      <w:r w:rsidRPr="004B21C1">
        <w:rPr>
          <w:rFonts w:ascii="Cambria" w:hAnsi="Cambria"/>
          <w:b/>
          <w:sz w:val="20"/>
          <w:szCs w:val="20"/>
        </w:rPr>
        <w:t>«О</w:t>
      </w:r>
      <w:r w:rsidR="00E9012A" w:rsidRPr="004B21C1">
        <w:rPr>
          <w:rFonts w:ascii="Cambria" w:hAnsi="Cambria"/>
          <w:b/>
          <w:sz w:val="20"/>
          <w:szCs w:val="20"/>
        </w:rPr>
        <w:t>б отклонении предложения о</w:t>
      </w:r>
      <w:r w:rsidR="00E9012A" w:rsidRPr="004B21C1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2C71AC" w:rsidRPr="004B21C1" w:rsidRDefault="00E9012A" w:rsidP="004B21C1">
      <w:pPr>
        <w:jc w:val="center"/>
      </w:pPr>
      <w:r w:rsidRPr="004B21C1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2C71AC" w:rsidRPr="004B21C1" w:rsidRDefault="00E9012A" w:rsidP="004B21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21C1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4B21C1">
        <w:rPr>
          <w:rFonts w:ascii="Arial" w:hAnsi="Arial" w:cs="Arial"/>
          <w:sz w:val="18"/>
          <w:szCs w:val="18"/>
        </w:rPr>
        <w:t>Чугуевской</w:t>
      </w:r>
      <w:proofErr w:type="spellEnd"/>
      <w:r w:rsidRPr="004B21C1">
        <w:rPr>
          <w:rFonts w:ascii="Arial" w:hAnsi="Arial" w:cs="Arial"/>
          <w:sz w:val="18"/>
          <w:szCs w:val="18"/>
        </w:rPr>
        <w:t xml:space="preserve"> Н.И. от 11.10.2021 № 05/21-9202-(0)-0, действующей за </w:t>
      </w:r>
      <w:proofErr w:type="spellStart"/>
      <w:r w:rsidRPr="004B21C1">
        <w:rPr>
          <w:rFonts w:ascii="Arial" w:hAnsi="Arial" w:cs="Arial"/>
          <w:sz w:val="18"/>
          <w:szCs w:val="18"/>
        </w:rPr>
        <w:t>Жаренову</w:t>
      </w:r>
      <w:proofErr w:type="spellEnd"/>
      <w:r w:rsidRPr="004B21C1">
        <w:rPr>
          <w:rFonts w:ascii="Arial" w:hAnsi="Arial" w:cs="Arial"/>
          <w:sz w:val="18"/>
          <w:szCs w:val="18"/>
        </w:rPr>
        <w:t xml:space="preserve"> А.Ю. по доверенности, удостоверенной нотариусом нотариального округа «Город Астрахань» Соболевой Т.В., зарегистрированной в реестре за № 30/33-н/30-2021-1-809 от 24.05.2021, в соотве</w:t>
      </w:r>
      <w:r w:rsidRPr="004B21C1">
        <w:rPr>
          <w:rFonts w:ascii="Arial" w:hAnsi="Arial" w:cs="Arial"/>
          <w:sz w:val="18"/>
          <w:szCs w:val="18"/>
        </w:rPr>
        <w:t>тствии со ст. 24, ст. 33, п. 2 ч. 1 ст. 34 Градостроительного кодекса Российской Федерации, Генеральным планом развития города Астрахани</w:t>
      </w:r>
      <w:proofErr w:type="gramEnd"/>
      <w:r w:rsidRPr="004B21C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B21C1">
        <w:rPr>
          <w:rFonts w:ascii="Arial" w:hAnsi="Arial" w:cs="Arial"/>
          <w:sz w:val="18"/>
          <w:szCs w:val="18"/>
        </w:rPr>
        <w:t>до 2025 года, утвержденным решением Городской Думы муниципального образования «Город Астрахань» от 19.07.2007 № 82, с и</w:t>
      </w:r>
      <w:r w:rsidRPr="004B21C1">
        <w:rPr>
          <w:rFonts w:ascii="Arial" w:hAnsi="Arial" w:cs="Arial"/>
          <w:sz w:val="18"/>
          <w:szCs w:val="18"/>
        </w:rPr>
        <w:t>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от 26.03.2020 № 29, Правилами землепользования и застройки му</w:t>
      </w:r>
      <w:r w:rsidRPr="004B21C1">
        <w:rPr>
          <w:rFonts w:ascii="Arial" w:hAnsi="Arial" w:cs="Arial"/>
          <w:sz w:val="18"/>
          <w:szCs w:val="18"/>
        </w:rPr>
        <w:t>ниципального образования «Город Астрахань», утвержденными решением Городской Думы муниципального образования «Город Астрахань» от 16.07.2020</w:t>
      </w:r>
      <w:proofErr w:type="gramEnd"/>
      <w:r w:rsidRPr="004B21C1">
        <w:rPr>
          <w:rFonts w:ascii="Arial" w:hAnsi="Arial" w:cs="Arial"/>
          <w:sz w:val="18"/>
          <w:szCs w:val="18"/>
        </w:rPr>
        <w:t xml:space="preserve"> № 69, с учетом заключения (протокола) заседания комиссии по землепользованию и застройке муниципального образования</w:t>
      </w:r>
      <w:r w:rsidRPr="004B21C1">
        <w:rPr>
          <w:rFonts w:ascii="Arial" w:hAnsi="Arial" w:cs="Arial"/>
          <w:sz w:val="18"/>
          <w:szCs w:val="18"/>
        </w:rPr>
        <w:t xml:space="preserve"> «Город Астрахань» от 22.10.2021,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2C71AC" w:rsidRPr="004B21C1" w:rsidRDefault="004B21C1" w:rsidP="004B2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21C1">
        <w:rPr>
          <w:rFonts w:ascii="Arial" w:hAnsi="Arial" w:cs="Arial"/>
          <w:sz w:val="18"/>
          <w:szCs w:val="18"/>
        </w:rPr>
        <w:t xml:space="preserve">1. </w:t>
      </w:r>
      <w:r w:rsidR="00E9012A" w:rsidRPr="004B21C1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</w:t>
      </w:r>
      <w:r w:rsidR="00E9012A" w:rsidRPr="004B21C1">
        <w:rPr>
          <w:rFonts w:ascii="Arial" w:hAnsi="Arial" w:cs="Arial"/>
          <w:sz w:val="18"/>
          <w:szCs w:val="18"/>
        </w:rPr>
        <w:t xml:space="preserve"> и застройки муниципального образования «Город Астрахань», в части добавления в виды разрешенного использования территориальной зоны Ж-3 (зона многоэтажной жилой застройки) вида - «Малоэтажная многоквартирная жилая застройка».</w:t>
      </w:r>
    </w:p>
    <w:p w:rsidR="002C71AC" w:rsidRPr="004B21C1" w:rsidRDefault="004B21C1" w:rsidP="004B2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21C1">
        <w:rPr>
          <w:rFonts w:ascii="Arial" w:hAnsi="Arial" w:cs="Arial"/>
          <w:sz w:val="18"/>
          <w:szCs w:val="18"/>
        </w:rPr>
        <w:t xml:space="preserve">2. </w:t>
      </w:r>
      <w:r w:rsidR="00E9012A" w:rsidRPr="004B21C1">
        <w:rPr>
          <w:rFonts w:ascii="Arial" w:hAnsi="Arial" w:cs="Arial"/>
          <w:sz w:val="18"/>
          <w:szCs w:val="18"/>
        </w:rPr>
        <w:t xml:space="preserve">Управлению по строительству, </w:t>
      </w:r>
      <w:r w:rsidR="00E9012A" w:rsidRPr="004B21C1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C71AC" w:rsidRPr="004B21C1" w:rsidRDefault="004B21C1" w:rsidP="004B2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21C1">
        <w:rPr>
          <w:rFonts w:ascii="Arial" w:hAnsi="Arial" w:cs="Arial"/>
          <w:sz w:val="18"/>
          <w:szCs w:val="18"/>
        </w:rPr>
        <w:t xml:space="preserve">3. </w:t>
      </w:r>
      <w:r w:rsidR="00E9012A" w:rsidRPr="004B21C1">
        <w:rPr>
          <w:rFonts w:ascii="Arial" w:hAnsi="Arial" w:cs="Arial"/>
          <w:sz w:val="18"/>
          <w:szCs w:val="18"/>
        </w:rPr>
        <w:t>Управлению информационной п</w:t>
      </w:r>
      <w:r w:rsidR="00E9012A" w:rsidRPr="004B21C1">
        <w:rPr>
          <w:rFonts w:ascii="Arial" w:hAnsi="Arial" w:cs="Arial"/>
          <w:sz w:val="18"/>
          <w:szCs w:val="18"/>
        </w:rPr>
        <w:t xml:space="preserve">олитики администрации муниципального образования «Город Астрахань» </w:t>
      </w:r>
      <w:proofErr w:type="gramStart"/>
      <w:r w:rsidR="00E9012A" w:rsidRPr="004B21C1">
        <w:rPr>
          <w:rFonts w:ascii="Arial" w:hAnsi="Arial" w:cs="Arial"/>
          <w:sz w:val="18"/>
          <w:szCs w:val="18"/>
        </w:rPr>
        <w:t>разместить</w:t>
      </w:r>
      <w:proofErr w:type="gramEnd"/>
      <w:r w:rsidR="00E9012A" w:rsidRPr="004B21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71AC" w:rsidRPr="004B21C1" w:rsidRDefault="004B21C1" w:rsidP="004B21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21C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012A" w:rsidRPr="004B21C1">
        <w:rPr>
          <w:rFonts w:ascii="Arial" w:hAnsi="Arial" w:cs="Arial"/>
          <w:sz w:val="18"/>
          <w:szCs w:val="18"/>
        </w:rPr>
        <w:t>Контроль за</w:t>
      </w:r>
      <w:proofErr w:type="gramEnd"/>
      <w:r w:rsidR="00E9012A" w:rsidRPr="004B21C1">
        <w:rPr>
          <w:rFonts w:ascii="Arial" w:hAnsi="Arial" w:cs="Arial"/>
          <w:sz w:val="18"/>
          <w:szCs w:val="18"/>
        </w:rPr>
        <w:t xml:space="preserve"> исп</w:t>
      </w:r>
      <w:r w:rsidR="00E9012A" w:rsidRPr="004B21C1">
        <w:rPr>
          <w:rFonts w:ascii="Arial" w:hAnsi="Arial" w:cs="Arial"/>
          <w:sz w:val="18"/>
          <w:szCs w:val="18"/>
        </w:rPr>
        <w:t>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C71AC" w:rsidRPr="004B21C1" w:rsidRDefault="00E9012A" w:rsidP="004B21C1">
      <w:pPr>
        <w:ind w:firstLine="709"/>
        <w:jc w:val="right"/>
        <w:rPr>
          <w:b/>
        </w:rPr>
      </w:pPr>
      <w:r w:rsidRPr="004B21C1">
        <w:rPr>
          <w:rFonts w:ascii="Arial" w:hAnsi="Arial" w:cs="Arial"/>
          <w:b/>
          <w:sz w:val="18"/>
          <w:szCs w:val="18"/>
        </w:rPr>
        <w:t>Глава муниципально</w:t>
      </w:r>
      <w:r w:rsidRPr="004B21C1">
        <w:rPr>
          <w:rFonts w:ascii="Arial" w:hAnsi="Arial" w:cs="Arial"/>
          <w:b/>
          <w:sz w:val="18"/>
          <w:szCs w:val="18"/>
        </w:rPr>
        <w:t>го</w:t>
      </w:r>
      <w:r w:rsidR="004B21C1" w:rsidRPr="004B21C1">
        <w:rPr>
          <w:rFonts w:ascii="Arial" w:hAnsi="Arial" w:cs="Arial"/>
          <w:b/>
          <w:sz w:val="18"/>
          <w:szCs w:val="18"/>
        </w:rPr>
        <w:t xml:space="preserve"> </w:t>
      </w:r>
      <w:r w:rsidRPr="004B21C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B21C1" w:rsidRPr="004B21C1">
        <w:rPr>
          <w:rFonts w:ascii="Arial" w:hAnsi="Arial" w:cs="Arial"/>
          <w:b/>
          <w:sz w:val="18"/>
          <w:szCs w:val="18"/>
        </w:rPr>
        <w:t xml:space="preserve"> </w:t>
      </w:r>
      <w:r w:rsidRPr="004B21C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B21C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C71AC" w:rsidRPr="004B21C1" w:rsidRDefault="002C71AC" w:rsidP="004B21C1"/>
    <w:sectPr w:rsidR="002C71AC" w:rsidRPr="004B21C1" w:rsidSect="004B21C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12A" w:rsidRDefault="00E9012A">
      <w:r>
        <w:separator/>
      </w:r>
    </w:p>
  </w:endnote>
  <w:endnote w:type="continuationSeparator" w:id="0">
    <w:p w:rsidR="00E9012A" w:rsidRDefault="00E90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12A" w:rsidRDefault="00E9012A"/>
  </w:footnote>
  <w:footnote w:type="continuationSeparator" w:id="0">
    <w:p w:rsidR="00E9012A" w:rsidRDefault="00E901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103E2"/>
    <w:multiLevelType w:val="multilevel"/>
    <w:tmpl w:val="49AE21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A70190"/>
    <w:multiLevelType w:val="multilevel"/>
    <w:tmpl w:val="2C68102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71AC"/>
    <w:rsid w:val="002C71AC"/>
    <w:rsid w:val="004B21C1"/>
    <w:rsid w:val="00E9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2021-11-11T10:20:00Z</dcterms:created>
  <dcterms:modified xsi:type="dcterms:W3CDTF">2021-11-11T10:22:00Z</dcterms:modified>
</cp:coreProperties>
</file>