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148" w:rsidRPr="003D2148" w:rsidRDefault="003D2148" w:rsidP="003D2148">
      <w:pPr>
        <w:jc w:val="center"/>
        <w:rPr>
          <w:rFonts w:ascii="Cambria" w:hAnsi="Cambria"/>
          <w:b/>
          <w:sz w:val="20"/>
          <w:szCs w:val="20"/>
        </w:rPr>
      </w:pPr>
      <w:r w:rsidRPr="003D214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D2148" w:rsidRPr="003D2148" w:rsidRDefault="00401647" w:rsidP="003D214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D2148">
        <w:rPr>
          <w:rFonts w:ascii="Cambria" w:hAnsi="Cambria"/>
          <w:b/>
          <w:sz w:val="20"/>
          <w:szCs w:val="20"/>
        </w:rPr>
        <w:t>РАСПОРЯЖЕНИ</w:t>
      </w:r>
      <w:r w:rsidR="003D2148" w:rsidRPr="003D2148">
        <w:rPr>
          <w:rFonts w:ascii="Cambria" w:hAnsi="Cambria"/>
          <w:b/>
          <w:sz w:val="20"/>
          <w:szCs w:val="20"/>
        </w:rPr>
        <w:t>Е</w:t>
      </w:r>
    </w:p>
    <w:p w:rsidR="003D2148" w:rsidRPr="003D2148" w:rsidRDefault="00401647" w:rsidP="003D2148">
      <w:pPr>
        <w:pStyle w:val="20"/>
        <w:shd w:val="clear" w:color="auto" w:fill="auto"/>
        <w:spacing w:before="0" w:after="0" w:line="280" w:lineRule="exact"/>
        <w:jc w:val="center"/>
        <w:rPr>
          <w:rFonts w:ascii="Cambria" w:hAnsi="Cambria"/>
          <w:b/>
          <w:sz w:val="20"/>
          <w:szCs w:val="20"/>
        </w:rPr>
      </w:pPr>
      <w:r w:rsidRPr="003D2148">
        <w:rPr>
          <w:rFonts w:ascii="Cambria" w:hAnsi="Cambria"/>
          <w:b/>
          <w:sz w:val="20"/>
          <w:szCs w:val="20"/>
        </w:rPr>
        <w:t>12 ноября 2021 года</w:t>
      </w:r>
      <w:bookmarkEnd w:id="0"/>
      <w:r w:rsidR="003D2148" w:rsidRPr="003D2148">
        <w:rPr>
          <w:rFonts w:ascii="Cambria" w:hAnsi="Cambria"/>
          <w:b/>
          <w:sz w:val="20"/>
          <w:szCs w:val="20"/>
        </w:rPr>
        <w:t xml:space="preserve"> № </w:t>
      </w:r>
      <w:r w:rsidR="003D2148" w:rsidRPr="003D2148">
        <w:rPr>
          <w:rStyle w:val="2Exact"/>
          <w:rFonts w:ascii="Cambria" w:hAnsi="Cambria"/>
          <w:b/>
          <w:sz w:val="20"/>
          <w:szCs w:val="20"/>
        </w:rPr>
        <w:t>1990-р</w:t>
      </w:r>
    </w:p>
    <w:p w:rsidR="003D2148" w:rsidRDefault="003D2148" w:rsidP="003D2148">
      <w:pPr>
        <w:jc w:val="center"/>
        <w:rPr>
          <w:rFonts w:ascii="Cambria" w:hAnsi="Cambria"/>
          <w:b/>
          <w:sz w:val="20"/>
          <w:szCs w:val="20"/>
        </w:rPr>
      </w:pPr>
      <w:r w:rsidRPr="003D2148">
        <w:rPr>
          <w:rFonts w:ascii="Cambria" w:hAnsi="Cambria"/>
          <w:b/>
          <w:sz w:val="20"/>
          <w:szCs w:val="20"/>
        </w:rPr>
        <w:t>«</w:t>
      </w:r>
      <w:r w:rsidR="00401647" w:rsidRPr="003D2148">
        <w:rPr>
          <w:rFonts w:ascii="Cambria" w:hAnsi="Cambria"/>
          <w:b/>
          <w:sz w:val="20"/>
          <w:szCs w:val="20"/>
        </w:rPr>
        <w:t xml:space="preserve">Об отмене </w:t>
      </w:r>
      <w:proofErr w:type="gramStart"/>
      <w:r w:rsidR="00401647" w:rsidRPr="003D2148">
        <w:rPr>
          <w:rFonts w:ascii="Cambria" w:hAnsi="Cambria"/>
          <w:b/>
          <w:sz w:val="20"/>
          <w:szCs w:val="20"/>
        </w:rPr>
        <w:t>режима чрезвычайной ситуации Астраханского городского звена территориальной подсистемы единой государственной системы предупреждения</w:t>
      </w:r>
      <w:proofErr w:type="gramEnd"/>
      <w:r w:rsidR="00401647" w:rsidRPr="003D2148">
        <w:rPr>
          <w:rFonts w:ascii="Cambria" w:hAnsi="Cambria"/>
          <w:b/>
          <w:sz w:val="20"/>
          <w:szCs w:val="20"/>
        </w:rPr>
        <w:t xml:space="preserve"> </w:t>
      </w:r>
    </w:p>
    <w:p w:rsidR="008B34A7" w:rsidRPr="003D2148" w:rsidRDefault="00401647" w:rsidP="003D2148">
      <w:pPr>
        <w:jc w:val="center"/>
      </w:pPr>
      <w:r w:rsidRPr="003D2148">
        <w:rPr>
          <w:rFonts w:ascii="Cambria" w:hAnsi="Cambria"/>
          <w:b/>
          <w:sz w:val="20"/>
          <w:szCs w:val="20"/>
        </w:rPr>
        <w:t xml:space="preserve">и </w:t>
      </w:r>
      <w:r w:rsidRPr="003D2148">
        <w:rPr>
          <w:rFonts w:ascii="Cambria" w:hAnsi="Cambria"/>
          <w:b/>
          <w:sz w:val="20"/>
          <w:szCs w:val="20"/>
        </w:rPr>
        <w:t>ликвидации чрезвычайных ситуаций</w:t>
      </w:r>
      <w:r w:rsidR="003D2148" w:rsidRPr="003D2148">
        <w:rPr>
          <w:rFonts w:ascii="Cambria" w:hAnsi="Cambria"/>
          <w:b/>
          <w:sz w:val="20"/>
          <w:szCs w:val="20"/>
        </w:rPr>
        <w:t>»</w:t>
      </w:r>
    </w:p>
    <w:p w:rsidR="008B34A7" w:rsidRPr="003D2148" w:rsidRDefault="00401647" w:rsidP="003D214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D2148">
        <w:rPr>
          <w:rFonts w:ascii="Arial" w:hAnsi="Arial" w:cs="Arial"/>
          <w:sz w:val="18"/>
          <w:szCs w:val="18"/>
        </w:rPr>
        <w:t>В соответствии с Федеральным законом «О защите населения и территорий от чрезвычайных ситуаций природного и техногенного</w:t>
      </w:r>
      <w:bookmarkStart w:id="1" w:name="_GoBack"/>
      <w:bookmarkEnd w:id="1"/>
      <w:r w:rsidRPr="003D2148">
        <w:rPr>
          <w:rFonts w:ascii="Arial" w:hAnsi="Arial" w:cs="Arial"/>
          <w:sz w:val="18"/>
          <w:szCs w:val="18"/>
        </w:rPr>
        <w:t xml:space="preserve"> характера», постановлением Правительства Российской Федерации от ЗОЛ 2.2003 № 794 «О единой государств</w:t>
      </w:r>
      <w:r w:rsidRPr="003D2148">
        <w:rPr>
          <w:rFonts w:ascii="Arial" w:hAnsi="Arial" w:cs="Arial"/>
          <w:sz w:val="18"/>
          <w:szCs w:val="18"/>
        </w:rPr>
        <w:t>енной системе предупреждения и ликвидации чрезвычайных ситуаций», постановлением Правительства Российской Федерации от 21.05.2007</w:t>
      </w:r>
      <w:r w:rsidRPr="003D2148">
        <w:rPr>
          <w:rFonts w:ascii="Arial" w:hAnsi="Arial" w:cs="Arial"/>
          <w:sz w:val="18"/>
          <w:szCs w:val="18"/>
        </w:rPr>
        <w:tab/>
        <w:t>№</w:t>
      </w:r>
      <w:r w:rsidR="003D2148">
        <w:rPr>
          <w:rFonts w:ascii="Arial" w:hAnsi="Arial" w:cs="Arial"/>
          <w:sz w:val="18"/>
          <w:szCs w:val="18"/>
        </w:rPr>
        <w:t xml:space="preserve"> </w:t>
      </w:r>
      <w:r w:rsidRPr="003D2148">
        <w:rPr>
          <w:rFonts w:ascii="Arial" w:hAnsi="Arial" w:cs="Arial"/>
          <w:sz w:val="18"/>
          <w:szCs w:val="18"/>
        </w:rPr>
        <w:t>304 «О классификации</w:t>
      </w:r>
      <w:r w:rsidR="003D2148">
        <w:rPr>
          <w:rFonts w:ascii="Arial" w:hAnsi="Arial" w:cs="Arial"/>
          <w:sz w:val="18"/>
          <w:szCs w:val="18"/>
        </w:rPr>
        <w:t xml:space="preserve"> </w:t>
      </w:r>
      <w:r w:rsidRPr="003D2148">
        <w:rPr>
          <w:rFonts w:ascii="Arial" w:hAnsi="Arial" w:cs="Arial"/>
          <w:sz w:val="18"/>
          <w:szCs w:val="18"/>
        </w:rPr>
        <w:t>чрезвычайных ситуаций природного и техногенного характера», постановлением Правительства Астраханской о</w:t>
      </w:r>
      <w:r w:rsidRPr="003D2148">
        <w:rPr>
          <w:rFonts w:ascii="Arial" w:hAnsi="Arial" w:cs="Arial"/>
          <w:sz w:val="18"/>
          <w:szCs w:val="18"/>
        </w:rPr>
        <w:t>бласти от 04.05.2005 № 83-П «О перечне сил постоянной</w:t>
      </w:r>
      <w:proofErr w:type="gramEnd"/>
      <w:r w:rsidRPr="003D214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D2148">
        <w:rPr>
          <w:rFonts w:ascii="Arial" w:hAnsi="Arial" w:cs="Arial"/>
          <w:sz w:val="18"/>
          <w:szCs w:val="18"/>
        </w:rPr>
        <w:t>готовности территориальной подсистемы Астраханской области единой государственной системы предупреждения и ликвидации чрезвычайных ситуаций», постановлением мэра города Астрахани от 05.02.2013 № 824-м «</w:t>
      </w:r>
      <w:r w:rsidRPr="003D2148">
        <w:rPr>
          <w:rFonts w:ascii="Arial" w:hAnsi="Arial" w:cs="Arial"/>
          <w:sz w:val="18"/>
          <w:szCs w:val="18"/>
        </w:rPr>
        <w:t>Об Астраханском городском звене территориальной подсистемы единой государственной системы предупреждения и ликвидации чрезвычайных ситуаций», в связи с завершением неотложных работ по фактической поставке и установке временного пешеходного наплавного моста</w:t>
      </w:r>
      <w:r w:rsidRPr="003D2148">
        <w:rPr>
          <w:rFonts w:ascii="Arial" w:hAnsi="Arial" w:cs="Arial"/>
          <w:sz w:val="18"/>
          <w:szCs w:val="18"/>
        </w:rPr>
        <w:t xml:space="preserve"> через пр.</w:t>
      </w:r>
      <w:proofErr w:type="gramEnd"/>
      <w:r w:rsidRPr="003D2148">
        <w:rPr>
          <w:rFonts w:ascii="Arial" w:hAnsi="Arial" w:cs="Arial"/>
          <w:sz w:val="18"/>
          <w:szCs w:val="18"/>
        </w:rPr>
        <w:t xml:space="preserve"> Серебряная Воложка в створе пер. Бутлерова г. Астрахани Астраханской области, восстановлением условий жизнедеятельности населения проживающего в </w:t>
      </w:r>
      <w:proofErr w:type="spellStart"/>
      <w:r w:rsidRPr="003D2148">
        <w:rPr>
          <w:rFonts w:ascii="Arial" w:hAnsi="Arial" w:cs="Arial"/>
          <w:sz w:val="18"/>
          <w:szCs w:val="18"/>
        </w:rPr>
        <w:t>Трусовском</w:t>
      </w:r>
      <w:proofErr w:type="spellEnd"/>
      <w:r w:rsidRPr="003D2148">
        <w:rPr>
          <w:rFonts w:ascii="Arial" w:hAnsi="Arial" w:cs="Arial"/>
          <w:sz w:val="18"/>
          <w:szCs w:val="18"/>
        </w:rPr>
        <w:t xml:space="preserve"> районе города Астрахани:</w:t>
      </w:r>
    </w:p>
    <w:p w:rsidR="008B34A7" w:rsidRPr="003D2148" w:rsidRDefault="003D2148" w:rsidP="003D2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148">
        <w:rPr>
          <w:rFonts w:ascii="Arial" w:hAnsi="Arial" w:cs="Arial"/>
          <w:sz w:val="18"/>
          <w:szCs w:val="18"/>
        </w:rPr>
        <w:t xml:space="preserve">1. </w:t>
      </w:r>
      <w:r w:rsidR="00401647" w:rsidRPr="003D2148">
        <w:rPr>
          <w:rFonts w:ascii="Arial" w:hAnsi="Arial" w:cs="Arial"/>
          <w:sz w:val="18"/>
          <w:szCs w:val="18"/>
        </w:rPr>
        <w:t>Отменить режим чрезвычайной ситуации для органов управления и си</w:t>
      </w:r>
      <w:r w:rsidR="00401647" w:rsidRPr="003D2148">
        <w:rPr>
          <w:rFonts w:ascii="Arial" w:hAnsi="Arial" w:cs="Arial"/>
          <w:sz w:val="18"/>
          <w:szCs w:val="18"/>
        </w:rPr>
        <w:t>л Астраханского городского звена территориальной подсистемы единой государственной системы предупреждения и ликвидации чрезвычайных ситуаций с местным уровнем реагирования, в границах зоны чрезвычайной ситуации в пределах пешеходного моста в створе пер. Бу</w:t>
      </w:r>
      <w:r w:rsidR="00401647" w:rsidRPr="003D2148">
        <w:rPr>
          <w:rFonts w:ascii="Arial" w:hAnsi="Arial" w:cs="Arial"/>
          <w:sz w:val="18"/>
          <w:szCs w:val="18"/>
        </w:rPr>
        <w:t xml:space="preserve">тлерова через пр. Серебряная Воложка в </w:t>
      </w:r>
      <w:proofErr w:type="spellStart"/>
      <w:r w:rsidR="00401647" w:rsidRPr="003D2148">
        <w:rPr>
          <w:rFonts w:ascii="Arial" w:hAnsi="Arial" w:cs="Arial"/>
          <w:sz w:val="18"/>
          <w:szCs w:val="18"/>
        </w:rPr>
        <w:t>Трусовском</w:t>
      </w:r>
      <w:proofErr w:type="spellEnd"/>
      <w:r w:rsidR="00401647" w:rsidRPr="003D2148">
        <w:rPr>
          <w:rFonts w:ascii="Arial" w:hAnsi="Arial" w:cs="Arial"/>
          <w:sz w:val="18"/>
          <w:szCs w:val="18"/>
        </w:rPr>
        <w:t xml:space="preserve"> районе города Астрахани.</w:t>
      </w:r>
    </w:p>
    <w:p w:rsidR="008B34A7" w:rsidRPr="003D2148" w:rsidRDefault="003D2148" w:rsidP="003D2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148">
        <w:rPr>
          <w:rFonts w:ascii="Arial" w:hAnsi="Arial" w:cs="Arial"/>
          <w:sz w:val="18"/>
          <w:szCs w:val="18"/>
        </w:rPr>
        <w:t xml:space="preserve">2. </w:t>
      </w:r>
      <w:r w:rsidR="00401647" w:rsidRPr="003D2148">
        <w:rPr>
          <w:rFonts w:ascii="Arial" w:hAnsi="Arial" w:cs="Arial"/>
          <w:sz w:val="18"/>
          <w:szCs w:val="18"/>
        </w:rPr>
        <w:t xml:space="preserve">Признать утратившими силу распоряжения администрации муниципального образования «Город Астрахань» от 21.07.2021 № 1244-р «О переводе Астраханского городского звена территориальной </w:t>
      </w:r>
      <w:r w:rsidR="00401647" w:rsidRPr="003D2148">
        <w:rPr>
          <w:rFonts w:ascii="Arial" w:hAnsi="Arial" w:cs="Arial"/>
          <w:sz w:val="18"/>
          <w:szCs w:val="18"/>
        </w:rPr>
        <w:t>подсистемы</w:t>
      </w:r>
      <w:r>
        <w:rPr>
          <w:rFonts w:ascii="Arial" w:hAnsi="Arial" w:cs="Arial"/>
          <w:sz w:val="18"/>
          <w:szCs w:val="18"/>
        </w:rPr>
        <w:t xml:space="preserve"> </w:t>
      </w:r>
      <w:r w:rsidR="00401647" w:rsidRPr="003D2148">
        <w:rPr>
          <w:rFonts w:ascii="Arial" w:hAnsi="Arial" w:cs="Arial"/>
          <w:sz w:val="18"/>
          <w:szCs w:val="18"/>
        </w:rPr>
        <w:t>единой государственной системы предупреждения и ликвидации чрезвычайных ситуаций в режим чрезвычайной ситуации муниципального характера», от 24.09.2021 № 1693-р «О внесении изменений в распоряжение администрации муниципального образования «Г</w:t>
      </w:r>
      <w:r w:rsidR="00401647" w:rsidRPr="003D2148">
        <w:rPr>
          <w:rFonts w:ascii="Arial" w:hAnsi="Arial" w:cs="Arial"/>
          <w:sz w:val="18"/>
          <w:szCs w:val="18"/>
        </w:rPr>
        <w:t>оро</w:t>
      </w:r>
      <w:r w:rsidR="00401647" w:rsidRPr="003D2148">
        <w:rPr>
          <w:rFonts w:ascii="Arial" w:hAnsi="Arial" w:cs="Arial"/>
          <w:sz w:val="18"/>
          <w:szCs w:val="18"/>
        </w:rPr>
        <w:t>д Астрахань» от 21.07.2021 № 1244-р».</w:t>
      </w:r>
    </w:p>
    <w:p w:rsidR="008B34A7" w:rsidRPr="003D2148" w:rsidRDefault="003D2148" w:rsidP="003D2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148">
        <w:rPr>
          <w:rFonts w:ascii="Arial" w:hAnsi="Arial" w:cs="Arial"/>
          <w:sz w:val="18"/>
          <w:szCs w:val="18"/>
        </w:rPr>
        <w:t xml:space="preserve">3. </w:t>
      </w:r>
      <w:r w:rsidR="00401647" w:rsidRPr="003D214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8B34A7" w:rsidRPr="003D2148" w:rsidRDefault="003D2148" w:rsidP="003D2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148">
        <w:rPr>
          <w:rFonts w:ascii="Arial" w:hAnsi="Arial" w:cs="Arial"/>
          <w:sz w:val="18"/>
          <w:szCs w:val="18"/>
        </w:rPr>
        <w:t xml:space="preserve">3.1. </w:t>
      </w:r>
      <w:r w:rsidR="00401647" w:rsidRPr="003D2148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</w:t>
      </w:r>
      <w:r w:rsidR="00401647" w:rsidRPr="003D2148">
        <w:rPr>
          <w:rFonts w:ascii="Arial" w:hAnsi="Arial" w:cs="Arial"/>
          <w:sz w:val="18"/>
          <w:szCs w:val="18"/>
        </w:rPr>
        <w:t>ции.</w:t>
      </w:r>
    </w:p>
    <w:p w:rsidR="008B34A7" w:rsidRPr="003D2148" w:rsidRDefault="003D2148" w:rsidP="003D2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148">
        <w:rPr>
          <w:rFonts w:ascii="Arial" w:hAnsi="Arial" w:cs="Arial"/>
          <w:sz w:val="18"/>
          <w:szCs w:val="18"/>
        </w:rPr>
        <w:t xml:space="preserve">3.2. </w:t>
      </w:r>
      <w:proofErr w:type="gramStart"/>
      <w:r w:rsidR="00401647" w:rsidRPr="003D2148">
        <w:rPr>
          <w:rFonts w:ascii="Arial" w:hAnsi="Arial" w:cs="Arial"/>
          <w:sz w:val="18"/>
          <w:szCs w:val="18"/>
        </w:rPr>
        <w:t>Разместить</w:t>
      </w:r>
      <w:proofErr w:type="gramEnd"/>
      <w:r w:rsidR="00401647" w:rsidRPr="003D214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34A7" w:rsidRPr="003D2148" w:rsidRDefault="003D2148" w:rsidP="003D2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148">
        <w:rPr>
          <w:rFonts w:ascii="Arial" w:hAnsi="Arial" w:cs="Arial"/>
          <w:sz w:val="18"/>
          <w:szCs w:val="18"/>
        </w:rPr>
        <w:t xml:space="preserve">4. </w:t>
      </w:r>
      <w:r w:rsidR="00401647" w:rsidRPr="003D214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</w:t>
      </w:r>
      <w:r w:rsidR="00401647" w:rsidRPr="003D2148">
        <w:rPr>
          <w:rFonts w:ascii="Arial" w:hAnsi="Arial" w:cs="Arial"/>
          <w:sz w:val="18"/>
          <w:szCs w:val="18"/>
        </w:rPr>
        <w:t>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B34A7" w:rsidRPr="003D2148" w:rsidRDefault="003D2148" w:rsidP="003D2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14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01647" w:rsidRPr="003D2148">
        <w:rPr>
          <w:rFonts w:ascii="Arial" w:hAnsi="Arial" w:cs="Arial"/>
          <w:sz w:val="18"/>
          <w:szCs w:val="18"/>
        </w:rPr>
        <w:t>Контроль за</w:t>
      </w:r>
      <w:proofErr w:type="gramEnd"/>
      <w:r w:rsidR="00401647" w:rsidRPr="003D214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</w:t>
      </w:r>
      <w:r w:rsidR="00401647" w:rsidRPr="003D2148">
        <w:rPr>
          <w:rFonts w:ascii="Arial" w:hAnsi="Arial" w:cs="Arial"/>
          <w:sz w:val="18"/>
          <w:szCs w:val="18"/>
        </w:rPr>
        <w:t>страхань» оставляю за собой.</w:t>
      </w:r>
    </w:p>
    <w:p w:rsidR="008B34A7" w:rsidRPr="003D2148" w:rsidRDefault="003D2148" w:rsidP="003D214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D2148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8B34A7" w:rsidRPr="003D2148" w:rsidSect="003D2148">
      <w:headerReference w:type="default" r:id="rId8"/>
      <w:pgSz w:w="11900" w:h="16840"/>
      <w:pgMar w:top="1135" w:right="1127" w:bottom="690" w:left="198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647" w:rsidRDefault="00401647">
      <w:r>
        <w:separator/>
      </w:r>
    </w:p>
  </w:endnote>
  <w:endnote w:type="continuationSeparator" w:id="0">
    <w:p w:rsidR="00401647" w:rsidRDefault="00401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647" w:rsidRDefault="00401647"/>
  </w:footnote>
  <w:footnote w:type="continuationSeparator" w:id="0">
    <w:p w:rsidR="00401647" w:rsidRDefault="0040164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4A7" w:rsidRDefault="00401647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27.9pt;margin-top:35.9pt;width:5.5pt;height:8.9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B34A7" w:rsidRDefault="00401647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6"/>
                    <w:b/>
                    <w:bCs/>
                  </w:rPr>
                  <w:t>2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806C0"/>
    <w:multiLevelType w:val="multilevel"/>
    <w:tmpl w:val="39B2C6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0A1A73"/>
    <w:multiLevelType w:val="multilevel"/>
    <w:tmpl w:val="CF2C84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8B34A7"/>
    <w:rsid w:val="003D2148"/>
    <w:rsid w:val="00401647"/>
    <w:rsid w:val="008B3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TimesNewRoman16pt4pt">
    <w:name w:val="Заголовок №1 + Times New Roman;16 pt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380" w:after="96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46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380" w:line="331" w:lineRule="exact"/>
      <w:ind w:firstLine="2460"/>
      <w:outlineLvl w:val="0"/>
    </w:pPr>
    <w:rPr>
      <w:rFonts w:ascii="Arial" w:eastAsia="Arial" w:hAnsi="Arial" w:cs="Arial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475</Words>
  <Characters>2708</Characters>
  <Application>Microsoft Office Word</Application>
  <DocSecurity>0</DocSecurity>
  <Lines>22</Lines>
  <Paragraphs>6</Paragraphs>
  <ScaleCrop>false</ScaleCrop>
  <Company/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2021-11-12T14:21:00Z</dcterms:created>
  <dcterms:modified xsi:type="dcterms:W3CDTF">2021-11-12T14:25:00Z</dcterms:modified>
</cp:coreProperties>
</file>