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066" w:rsidRDefault="002F3066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2F3066" w:rsidRDefault="002F3066">
      <w:pPr>
        <w:pStyle w:val="ConsPlusNormal"/>
        <w:outlineLvl w:val="0"/>
      </w:pPr>
    </w:p>
    <w:p w:rsidR="002F3066" w:rsidRDefault="002F3066">
      <w:pPr>
        <w:pStyle w:val="ConsPlusTitle"/>
        <w:jc w:val="center"/>
        <w:outlineLvl w:val="0"/>
      </w:pPr>
      <w:r>
        <w:t>АДМИНИСТРАЦИЯ МУНИЦИПАЛЬНОГО ОБРАЗОВАНИЯ "ГОРОД АСТРАХАНЬ"</w:t>
      </w:r>
    </w:p>
    <w:p w:rsidR="002F3066" w:rsidRDefault="002F3066">
      <w:pPr>
        <w:pStyle w:val="ConsPlusTitle"/>
        <w:jc w:val="center"/>
      </w:pPr>
    </w:p>
    <w:p w:rsidR="002F3066" w:rsidRDefault="002F3066">
      <w:pPr>
        <w:pStyle w:val="ConsPlusTitle"/>
        <w:jc w:val="center"/>
      </w:pPr>
      <w:r>
        <w:t>ПОСТАНОВЛЕНИЕ</w:t>
      </w:r>
    </w:p>
    <w:p w:rsidR="002F3066" w:rsidRDefault="002F3066">
      <w:pPr>
        <w:pStyle w:val="ConsPlusTitle"/>
        <w:jc w:val="center"/>
      </w:pPr>
      <w:r>
        <w:t>от 23 декабря 2024 г. N 204</w:t>
      </w:r>
    </w:p>
    <w:p w:rsidR="002F3066" w:rsidRDefault="002F3066">
      <w:pPr>
        <w:pStyle w:val="ConsPlusTitle"/>
        <w:jc w:val="both"/>
      </w:pPr>
    </w:p>
    <w:p w:rsidR="002F3066" w:rsidRDefault="002F3066">
      <w:pPr>
        <w:pStyle w:val="ConsPlusTitle"/>
        <w:jc w:val="center"/>
      </w:pPr>
      <w:r>
        <w:t>ОБ УТВЕРЖДЕНИИ ПОРЯДКА ПОДАЧИ МУНИЦИПАЛЬНЫМ СЛУЖАЩИМ</w:t>
      </w:r>
    </w:p>
    <w:p w:rsidR="002F3066" w:rsidRDefault="002F3066">
      <w:pPr>
        <w:pStyle w:val="ConsPlusTitle"/>
        <w:jc w:val="center"/>
      </w:pPr>
      <w:r>
        <w:t>АДМИНИСТРАЦИИ МУНИЦИПАЛЬНОГО ОБРАЗОВАНИЯ "ГОРОДСКОЙ ОКРУГ</w:t>
      </w:r>
    </w:p>
    <w:p w:rsidR="002F3066" w:rsidRDefault="002F3066">
      <w:pPr>
        <w:pStyle w:val="ConsPlusTitle"/>
        <w:jc w:val="center"/>
      </w:pPr>
      <w:r>
        <w:t>ГОРОД АСТРАХАНЬ" И ЕЕ ОТРАСЛЕВЫХ (ФУНКЦИОНАЛЬНЫХ)</w:t>
      </w:r>
    </w:p>
    <w:p w:rsidR="002F3066" w:rsidRDefault="002F3066">
      <w:pPr>
        <w:pStyle w:val="ConsPlusTitle"/>
        <w:jc w:val="center"/>
      </w:pPr>
      <w:r>
        <w:t>И ТЕРРИТОРИАЛЬНЫХ ОРГАНОВ, НАДЕЛЕННЫХ ПРАВАМИ ЮРИДИЧЕСКОГО</w:t>
      </w:r>
    </w:p>
    <w:p w:rsidR="002F3066" w:rsidRDefault="002F3066">
      <w:pPr>
        <w:pStyle w:val="ConsPlusTitle"/>
        <w:jc w:val="center"/>
      </w:pPr>
      <w:r>
        <w:t>ЛИЦА, РУКОВОДИТЕЛЕМ МУНИЦИПАЛЬНОГО УЧРЕЖДЕНИЯ ЗАЯВЛЕНИЯ</w:t>
      </w:r>
    </w:p>
    <w:p w:rsidR="002F3066" w:rsidRDefault="002F3066">
      <w:pPr>
        <w:pStyle w:val="ConsPlusTitle"/>
        <w:jc w:val="center"/>
      </w:pPr>
      <w:r>
        <w:t>О НЕВОЗМОЖНОСТИ ПО ОБЪЕКТИВНЫМ ПРИЧИНАМ ПРЕДСТАВИТЬ СВЕДЕНИЯ</w:t>
      </w:r>
    </w:p>
    <w:p w:rsidR="002F3066" w:rsidRDefault="002F3066">
      <w:pPr>
        <w:pStyle w:val="ConsPlusTitle"/>
        <w:jc w:val="center"/>
      </w:pPr>
      <w:r>
        <w:t>О ДОХОДАХ, ОБ ИМУЩЕСТВЕ И ОБЯЗАТЕЛЬСТВАХ ИМУЩЕСТВЕННОГО</w:t>
      </w:r>
    </w:p>
    <w:p w:rsidR="002F3066" w:rsidRDefault="002F3066">
      <w:pPr>
        <w:pStyle w:val="ConsPlusTitle"/>
        <w:jc w:val="center"/>
      </w:pPr>
      <w:r>
        <w:t>ХАРАКТЕРА СВОИХ СУПРУГИ (СУПРУГА) И НЕСОВЕРШЕННОЛЕТНИХ ДЕТЕЙ</w:t>
      </w:r>
    </w:p>
    <w:p w:rsidR="002F3066" w:rsidRDefault="002F306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F306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F3066" w:rsidRDefault="002F306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F3066" w:rsidRDefault="002F306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F3066" w:rsidRDefault="002F306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F3066" w:rsidRDefault="002F306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муниципального образования "Город</w:t>
            </w:r>
          </w:p>
          <w:p w:rsidR="002F3066" w:rsidRDefault="002F3066">
            <w:pPr>
              <w:pStyle w:val="ConsPlusNormal"/>
              <w:jc w:val="center"/>
            </w:pPr>
            <w:r>
              <w:rPr>
                <w:color w:val="392C69"/>
              </w:rPr>
              <w:t>Астрахань" от 02.07.2026 N 617)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F3066" w:rsidRDefault="002F3066">
            <w:pPr>
              <w:pStyle w:val="ConsPlusNormal"/>
            </w:pPr>
          </w:p>
        </w:tc>
      </w:tr>
    </w:tbl>
    <w:p w:rsidR="002F3066" w:rsidRDefault="002F3066">
      <w:pPr>
        <w:pStyle w:val="ConsPlusNormal"/>
        <w:jc w:val="both"/>
      </w:pPr>
    </w:p>
    <w:p w:rsidR="002F3066" w:rsidRDefault="002F3066">
      <w:pPr>
        <w:pStyle w:val="ConsPlusNormal"/>
        <w:ind w:firstLine="540"/>
        <w:jc w:val="both"/>
      </w:pPr>
      <w:r>
        <w:t xml:space="preserve">В соответствии с Федеральными законами от 25.12.2008 </w:t>
      </w:r>
      <w:hyperlink r:id="rId7">
        <w:r>
          <w:rPr>
            <w:color w:val="0000FF"/>
          </w:rPr>
          <w:t>N 273-ФЗ</w:t>
        </w:r>
      </w:hyperlink>
      <w:r>
        <w:t xml:space="preserve"> "О противодействии коррупции", от 02.03.2007 </w:t>
      </w:r>
      <w:hyperlink r:id="rId8">
        <w:r>
          <w:rPr>
            <w:color w:val="0000FF"/>
          </w:rPr>
          <w:t>N 25-ФЗ</w:t>
        </w:r>
      </w:hyperlink>
      <w:r>
        <w:t xml:space="preserve"> "О муниципальной службе в Российской Федерации", от 06.10.2003 </w:t>
      </w:r>
      <w:hyperlink r:id="rId9">
        <w:r>
          <w:rPr>
            <w:color w:val="0000FF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</w:t>
      </w:r>
      <w:hyperlink r:id="rId10">
        <w:r>
          <w:rPr>
            <w:color w:val="0000FF"/>
          </w:rPr>
          <w:t>Указом</w:t>
        </w:r>
      </w:hyperlink>
      <w:r>
        <w:t xml:space="preserve"> Президента Российской Федерации от 01.07.2010 N 821 "О комиссиях по соблюдению требований к служебному поведению федеральных государственных служащих и урегулированию конфликта интересов", </w:t>
      </w:r>
      <w:hyperlink r:id="rId11">
        <w:r>
          <w:rPr>
            <w:color w:val="0000FF"/>
          </w:rPr>
          <w:t>Уставом</w:t>
        </w:r>
      </w:hyperlink>
      <w:r>
        <w:t xml:space="preserve"> муниципального образования "Городской округ город Астрахань" постановляю:</w:t>
      </w:r>
    </w:p>
    <w:p w:rsidR="002F3066" w:rsidRDefault="002F3066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4">
        <w:r>
          <w:rPr>
            <w:color w:val="0000FF"/>
          </w:rPr>
          <w:t>Порядок</w:t>
        </w:r>
      </w:hyperlink>
      <w:r>
        <w:t xml:space="preserve"> подачи муниципальным служащим администрации муниципального образования "Городской округ город Астрахань" и ее отраслевых (функциональных) и территориальных органов, наделенных правами юридического лица, руководителем муниципального учреждения заявления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2F3066" w:rsidRDefault="002F3066">
      <w:pPr>
        <w:pStyle w:val="ConsPlusNormal"/>
        <w:jc w:val="both"/>
      </w:pPr>
      <w:r>
        <w:t xml:space="preserve">(п. 1 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администрации муниципального образования "Город Астрахань" от 02.07.2026 N 617)</w:t>
      </w:r>
    </w:p>
    <w:p w:rsidR="002F3066" w:rsidRDefault="002F3066">
      <w:pPr>
        <w:pStyle w:val="ConsPlusNormal"/>
        <w:spacing w:before="220"/>
        <w:ind w:firstLine="540"/>
        <w:jc w:val="both"/>
      </w:pPr>
      <w:r>
        <w:t>2. Управлению информационной политики администрации муниципального образования "Городской округ город Астрахань":</w:t>
      </w:r>
    </w:p>
    <w:p w:rsidR="002F3066" w:rsidRDefault="002F3066">
      <w:pPr>
        <w:pStyle w:val="ConsPlusNormal"/>
        <w:spacing w:before="220"/>
        <w:ind w:firstLine="540"/>
        <w:jc w:val="both"/>
      </w:pPr>
      <w:r>
        <w:t>2.1. Опубликовать настоящее Постановление администрации муниципального образования "Городской округ город Астрахань" в средствах массовой информации.</w:t>
      </w:r>
    </w:p>
    <w:p w:rsidR="002F3066" w:rsidRDefault="002F3066">
      <w:pPr>
        <w:pStyle w:val="ConsPlusNormal"/>
        <w:spacing w:before="220"/>
        <w:ind w:firstLine="540"/>
        <w:jc w:val="both"/>
      </w:pPr>
      <w:r>
        <w:t>2.2. Разместить настоящее Постановление администрации муниципального образования "Городской округ город Астрахань" на официальном сайте администрации муниципального образования "Городской округ город Астрахань".</w:t>
      </w:r>
    </w:p>
    <w:p w:rsidR="002F3066" w:rsidRDefault="002F3066">
      <w:pPr>
        <w:pStyle w:val="ConsPlusNormal"/>
        <w:spacing w:before="220"/>
        <w:ind w:firstLine="540"/>
        <w:jc w:val="both"/>
      </w:pPr>
      <w:r>
        <w:t>3. Управлению контроля и документооборота администрации муниципального образования "Городской округ город Астрахань":</w:t>
      </w:r>
    </w:p>
    <w:p w:rsidR="002F3066" w:rsidRDefault="002F3066">
      <w:pPr>
        <w:pStyle w:val="ConsPlusNormal"/>
        <w:spacing w:before="220"/>
        <w:ind w:firstLine="540"/>
        <w:jc w:val="both"/>
      </w:pPr>
      <w:r>
        <w:t xml:space="preserve">3.1. Направить настоящее Постановление администрации муниципального образования "Городской округ город Астрахань" в государственно-правовое управление администрации Губернатора Астраханской области для включения в регистр муниципальных нормативных </w:t>
      </w:r>
      <w:r>
        <w:lastRenderedPageBreak/>
        <w:t>правовых актов в установленный законом срок.</w:t>
      </w:r>
    </w:p>
    <w:p w:rsidR="002F3066" w:rsidRDefault="002F3066">
      <w:pPr>
        <w:pStyle w:val="ConsPlusNormal"/>
        <w:spacing w:before="220"/>
        <w:ind w:firstLine="540"/>
        <w:jc w:val="both"/>
      </w:pPr>
      <w:r>
        <w:t>3.2. В течение десяти дней после дня принятия настоящего Постановления администрации муниципального образования "Городской округ город Астрахань" направить его в прокуратуру города Астрахани для проведения антикоррупционной экспертизы и проверки на предмет законности.</w:t>
      </w:r>
    </w:p>
    <w:p w:rsidR="002F3066" w:rsidRDefault="002F3066">
      <w:pPr>
        <w:pStyle w:val="ConsPlusNormal"/>
        <w:spacing w:before="220"/>
        <w:ind w:firstLine="540"/>
        <w:jc w:val="both"/>
      </w:pPr>
      <w:r>
        <w:t>4. Настоящее Постановление администрации муниципального образования "Городской округ город Астрахань" вступает в силу с момента его официального опубликования.</w:t>
      </w:r>
    </w:p>
    <w:p w:rsidR="002F3066" w:rsidRDefault="002F3066">
      <w:pPr>
        <w:pStyle w:val="ConsPlusNormal"/>
        <w:spacing w:before="220"/>
        <w:ind w:firstLine="540"/>
        <w:jc w:val="both"/>
      </w:pPr>
      <w:r>
        <w:t>5. Контроль за исполнением настоящего Постановления администрации муниципального образования "Городской округ город Астрахань" оставляю за собой.</w:t>
      </w:r>
    </w:p>
    <w:p w:rsidR="002F3066" w:rsidRDefault="002F3066">
      <w:pPr>
        <w:pStyle w:val="ConsPlusNormal"/>
        <w:jc w:val="both"/>
      </w:pPr>
    </w:p>
    <w:p w:rsidR="002F3066" w:rsidRDefault="002F3066">
      <w:pPr>
        <w:pStyle w:val="ConsPlusNormal"/>
        <w:jc w:val="right"/>
      </w:pPr>
      <w:r>
        <w:t>Глава муниципального образования</w:t>
      </w:r>
    </w:p>
    <w:p w:rsidR="002F3066" w:rsidRDefault="002F3066">
      <w:pPr>
        <w:pStyle w:val="ConsPlusNormal"/>
        <w:jc w:val="right"/>
      </w:pPr>
      <w:r>
        <w:t>"Городской округ город Астрахань"</w:t>
      </w:r>
    </w:p>
    <w:p w:rsidR="002F3066" w:rsidRDefault="002F3066">
      <w:pPr>
        <w:pStyle w:val="ConsPlusNormal"/>
        <w:jc w:val="right"/>
      </w:pPr>
      <w:r>
        <w:t>И.А.РЕДЬКИН</w:t>
      </w:r>
    </w:p>
    <w:p w:rsidR="002F3066" w:rsidRDefault="002F3066">
      <w:pPr>
        <w:pStyle w:val="ConsPlusNormal"/>
        <w:jc w:val="both"/>
      </w:pPr>
    </w:p>
    <w:p w:rsidR="002F3066" w:rsidRDefault="002F3066">
      <w:pPr>
        <w:pStyle w:val="ConsPlusNormal"/>
        <w:jc w:val="both"/>
      </w:pPr>
    </w:p>
    <w:p w:rsidR="002F3066" w:rsidRDefault="002F3066">
      <w:pPr>
        <w:pStyle w:val="ConsPlusNormal"/>
        <w:jc w:val="both"/>
      </w:pPr>
    </w:p>
    <w:p w:rsidR="002F3066" w:rsidRDefault="002F3066">
      <w:pPr>
        <w:pStyle w:val="ConsPlusNormal"/>
      </w:pPr>
    </w:p>
    <w:p w:rsidR="002F3066" w:rsidRDefault="002F3066">
      <w:pPr>
        <w:pStyle w:val="ConsPlusNormal"/>
      </w:pPr>
    </w:p>
    <w:p w:rsidR="002F3066" w:rsidRDefault="002F3066">
      <w:pPr>
        <w:pStyle w:val="ConsPlusNormal"/>
        <w:jc w:val="right"/>
        <w:outlineLvl w:val="0"/>
      </w:pPr>
      <w:r>
        <w:t>Утвержден</w:t>
      </w:r>
    </w:p>
    <w:p w:rsidR="002F3066" w:rsidRDefault="002F3066">
      <w:pPr>
        <w:pStyle w:val="ConsPlusNormal"/>
        <w:jc w:val="right"/>
      </w:pPr>
      <w:r>
        <w:t>Постановлением администрации</w:t>
      </w:r>
    </w:p>
    <w:p w:rsidR="002F3066" w:rsidRDefault="002F3066">
      <w:pPr>
        <w:pStyle w:val="ConsPlusNormal"/>
        <w:jc w:val="right"/>
      </w:pPr>
      <w:r>
        <w:t>муниципального образования</w:t>
      </w:r>
    </w:p>
    <w:p w:rsidR="002F3066" w:rsidRDefault="002F3066">
      <w:pPr>
        <w:pStyle w:val="ConsPlusNormal"/>
        <w:jc w:val="right"/>
      </w:pPr>
      <w:r>
        <w:t>"Городской округ город Астрахань"</w:t>
      </w:r>
    </w:p>
    <w:p w:rsidR="002F3066" w:rsidRDefault="002F3066">
      <w:pPr>
        <w:pStyle w:val="ConsPlusNormal"/>
        <w:jc w:val="right"/>
      </w:pPr>
      <w:r>
        <w:t>от 23 декабря 2024 г. N 204</w:t>
      </w:r>
    </w:p>
    <w:p w:rsidR="002F3066" w:rsidRDefault="002F3066">
      <w:pPr>
        <w:pStyle w:val="ConsPlusNormal"/>
        <w:jc w:val="right"/>
      </w:pPr>
    </w:p>
    <w:p w:rsidR="002F3066" w:rsidRDefault="002F3066">
      <w:pPr>
        <w:pStyle w:val="ConsPlusTitle"/>
        <w:jc w:val="center"/>
      </w:pPr>
      <w:bookmarkStart w:id="0" w:name="P44"/>
      <w:bookmarkEnd w:id="0"/>
      <w:r>
        <w:t>ПОРЯДОК</w:t>
      </w:r>
    </w:p>
    <w:p w:rsidR="002F3066" w:rsidRDefault="002F3066">
      <w:pPr>
        <w:pStyle w:val="ConsPlusTitle"/>
        <w:jc w:val="center"/>
      </w:pPr>
      <w:r>
        <w:t>ПОДАЧИ МУНИЦИПАЛЬНЫМ СЛУЖАЩИМ</w:t>
      </w:r>
    </w:p>
    <w:p w:rsidR="002F3066" w:rsidRDefault="002F3066">
      <w:pPr>
        <w:pStyle w:val="ConsPlusTitle"/>
        <w:jc w:val="center"/>
      </w:pPr>
      <w:r>
        <w:t>АДМИНИСТРАЦИИ МУНИЦИПАЛЬНОГО ОБРАЗОВАНИЯ</w:t>
      </w:r>
    </w:p>
    <w:p w:rsidR="002F3066" w:rsidRDefault="002F3066">
      <w:pPr>
        <w:pStyle w:val="ConsPlusTitle"/>
        <w:jc w:val="center"/>
      </w:pPr>
      <w:r>
        <w:t>"ГОРОДСКОЙ ОКРУГ ГОРОД АСТРАХАНЬ" И ЕЕ ОТРАСЛЕВЫХ</w:t>
      </w:r>
    </w:p>
    <w:p w:rsidR="002F3066" w:rsidRDefault="002F3066">
      <w:pPr>
        <w:pStyle w:val="ConsPlusTitle"/>
        <w:jc w:val="center"/>
      </w:pPr>
      <w:r>
        <w:t>(ФУНКЦИОНАЛЬНЫХ) И ТЕРРИТОРИАЛЬНЫХ ОРГАНОВ, НАДЕЛЕННЫХ</w:t>
      </w:r>
    </w:p>
    <w:p w:rsidR="002F3066" w:rsidRDefault="002F3066">
      <w:pPr>
        <w:pStyle w:val="ConsPlusTitle"/>
        <w:jc w:val="center"/>
      </w:pPr>
      <w:r>
        <w:t>ПРАВАМИ ЮРИДИЧЕСКОГО ЛИЦА, РУКОВОДИТЕЛЕМ МУНИЦИПАЛЬНОГО</w:t>
      </w:r>
    </w:p>
    <w:p w:rsidR="002F3066" w:rsidRDefault="002F3066">
      <w:pPr>
        <w:pStyle w:val="ConsPlusTitle"/>
        <w:jc w:val="center"/>
      </w:pPr>
      <w:r>
        <w:t>УЧРЕЖДЕНИЯ ЗАЯВЛЕНИЯ О НЕВОЗМОЖНОСТИ ПО ОБЪЕКТИВНЫМ</w:t>
      </w:r>
    </w:p>
    <w:p w:rsidR="002F3066" w:rsidRDefault="002F3066">
      <w:pPr>
        <w:pStyle w:val="ConsPlusTitle"/>
        <w:jc w:val="center"/>
      </w:pPr>
      <w:r>
        <w:t>ПРИЧИНАМ ПРЕДСТАВИТЬ СВЕДЕНИЯ О ДОХОДАХ, ОБ ИМУЩЕСТВЕ</w:t>
      </w:r>
    </w:p>
    <w:p w:rsidR="002F3066" w:rsidRDefault="002F3066">
      <w:pPr>
        <w:pStyle w:val="ConsPlusTitle"/>
        <w:jc w:val="center"/>
      </w:pPr>
      <w:r>
        <w:t>И ОБЯЗАТЕЛЬСТВАХ ИМУЩЕСТВЕННОГО ХАРАКТЕРА СВОИХ СУПРУГИ</w:t>
      </w:r>
    </w:p>
    <w:p w:rsidR="002F3066" w:rsidRDefault="002F3066">
      <w:pPr>
        <w:pStyle w:val="ConsPlusTitle"/>
        <w:jc w:val="center"/>
      </w:pPr>
      <w:r>
        <w:t>(СУПРУГА) И НЕСОВЕРШЕННОЛЕТНИХ ДЕТЕЙ</w:t>
      </w:r>
    </w:p>
    <w:p w:rsidR="002F3066" w:rsidRDefault="002F306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F306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F3066" w:rsidRDefault="002F306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F3066" w:rsidRDefault="002F306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F3066" w:rsidRDefault="002F306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F3066" w:rsidRDefault="002F306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3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муниципального образования "Город</w:t>
            </w:r>
          </w:p>
          <w:p w:rsidR="002F3066" w:rsidRDefault="002F3066">
            <w:pPr>
              <w:pStyle w:val="ConsPlusNormal"/>
              <w:jc w:val="center"/>
            </w:pPr>
            <w:r>
              <w:rPr>
                <w:color w:val="392C69"/>
              </w:rPr>
              <w:t>Астрахань" от 02.07.2026 N 617)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F3066" w:rsidRDefault="002F3066">
            <w:pPr>
              <w:pStyle w:val="ConsPlusNormal"/>
            </w:pPr>
          </w:p>
        </w:tc>
      </w:tr>
    </w:tbl>
    <w:p w:rsidR="002F3066" w:rsidRDefault="002F3066">
      <w:pPr>
        <w:pStyle w:val="ConsPlusNormal"/>
      </w:pPr>
    </w:p>
    <w:p w:rsidR="002F3066" w:rsidRDefault="002F3066">
      <w:pPr>
        <w:pStyle w:val="ConsPlusNormal"/>
        <w:ind w:firstLine="540"/>
        <w:jc w:val="both"/>
      </w:pPr>
      <w:r>
        <w:t xml:space="preserve">1. Настоящий Порядок подачи муниципальным служащим администрации муниципального образования "Городской округ город Астрахань" и ее отраслевых (функциональных) и территориальных органов, наделенных правами юридического лица, руководителем муниципального учреждения заявления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 (далее - Порядок) регулирует процедуру подачи муниципальным служащим администрации муниципального образования "Городской округ город Астрахань" (далее - администрация) и ее отраслевых (функциональных) и территориальных органов, наделенных правами юридического лица (далее - муниципальный служащий, структурное подразделение), руководителем муниципального учреждения муниципального образования "Городской округ город Астрахань" (далее - руководитель муниципального </w:t>
      </w:r>
      <w:r>
        <w:lastRenderedPageBreak/>
        <w:t>учреждения) заявления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 (далее - заявление).</w:t>
      </w:r>
    </w:p>
    <w:p w:rsidR="002F3066" w:rsidRDefault="002F3066">
      <w:pPr>
        <w:pStyle w:val="ConsPlusNormal"/>
        <w:spacing w:before="220"/>
        <w:ind w:firstLine="540"/>
        <w:jc w:val="both"/>
      </w:pPr>
      <w:r>
        <w:t xml:space="preserve">2. Муниципальный служащий, замещающий должность муниципальной службы, включенную в перечень должностей, предусмотренный </w:t>
      </w:r>
      <w:hyperlink r:id="rId14">
        <w:r>
          <w:rPr>
            <w:color w:val="0000FF"/>
          </w:rPr>
          <w:t>статьями 8</w:t>
        </w:r>
      </w:hyperlink>
      <w:r>
        <w:t xml:space="preserve"> и </w:t>
      </w:r>
      <w:hyperlink r:id="rId15">
        <w:r>
          <w:rPr>
            <w:color w:val="0000FF"/>
          </w:rPr>
          <w:t>12</w:t>
        </w:r>
      </w:hyperlink>
      <w:r>
        <w:t xml:space="preserve"> Федерального закона от 25.12.2008 N 273-ФЗ "О противодействии коррупции", утвержденный правовым актом администрации (далее - Перечень), муниципальный служащий, претендующий на замещение должности муниципальной службы, включенной в Перечень, при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 (далее - Сведения) представляет заявление по форме согласно Приложению 1 к настоящему Порядку соответственно в отдел профилактики коррупционных правонарушений управления муниципальной службы и кадров администрации (далее - отдел профилактики коррупционных правонарушений) либо лицу, ответственному за работу по профилактике коррупционных и иных правонарушений в структурном подразделении (далее - ответственное лицо).</w:t>
      </w:r>
    </w:p>
    <w:p w:rsidR="002F3066" w:rsidRDefault="002F3066">
      <w:pPr>
        <w:pStyle w:val="ConsPlusNormal"/>
        <w:spacing w:before="220"/>
        <w:ind w:firstLine="540"/>
        <w:jc w:val="both"/>
      </w:pPr>
      <w:r>
        <w:t>3. Руководитель муниципального учреждения при невозможности по объективным причинам представить Сведения представляет заявление по форме согласно Приложению 1 к настоящему Порядку:</w:t>
      </w:r>
    </w:p>
    <w:p w:rsidR="002F3066" w:rsidRDefault="002F3066">
      <w:pPr>
        <w:pStyle w:val="ConsPlusNormal"/>
        <w:spacing w:before="220"/>
        <w:ind w:firstLine="540"/>
        <w:jc w:val="both"/>
      </w:pPr>
      <w:r>
        <w:t>- в отдел профилактики коррупционных правонарушений - в случае если функции и полномочия учредителя в отношении муниципального учреждения осуществляет администрация;</w:t>
      </w:r>
    </w:p>
    <w:p w:rsidR="002F3066" w:rsidRDefault="002F3066">
      <w:pPr>
        <w:pStyle w:val="ConsPlusNormal"/>
        <w:spacing w:before="220"/>
        <w:ind w:firstLine="540"/>
        <w:jc w:val="both"/>
      </w:pPr>
      <w:r>
        <w:t>- ответственному лицу - в случае если функции и полномочия учредителя в отношении муниципального учреждения осуществляет структурное подразделение.</w:t>
      </w:r>
    </w:p>
    <w:p w:rsidR="002F3066" w:rsidRDefault="002F3066">
      <w:pPr>
        <w:pStyle w:val="ConsPlusNormal"/>
        <w:spacing w:before="220"/>
        <w:ind w:firstLine="540"/>
        <w:jc w:val="both"/>
      </w:pPr>
      <w:r>
        <w:t>4. В целях подтверждения объективности и уважительности причины невозможности представления Сведений к заявлению прилагаются копии подтверждающих документов и иные материалы (при наличии).</w:t>
      </w:r>
    </w:p>
    <w:p w:rsidR="002F3066" w:rsidRDefault="002F3066">
      <w:pPr>
        <w:pStyle w:val="ConsPlusNormal"/>
        <w:spacing w:before="220"/>
        <w:ind w:firstLine="540"/>
        <w:jc w:val="both"/>
      </w:pPr>
      <w:r>
        <w:t>5. Заявление при наличии длящихся обстоятельств подается ежегодно. При этом подача заявления не влечет необходимость представления имеющихся в распоряжении муниципального служащего, руководителя муниципального учреждения Сведений (частичных Сведений).</w:t>
      </w:r>
    </w:p>
    <w:p w:rsidR="002F3066" w:rsidRDefault="002F3066">
      <w:pPr>
        <w:pStyle w:val="ConsPlusNormal"/>
        <w:spacing w:before="220"/>
        <w:ind w:firstLine="540"/>
        <w:jc w:val="both"/>
      </w:pPr>
      <w:r>
        <w:t>6. Заявление должно быть направлено до истечения срока, установленного для представления муниципальным служащим, руководителем муниципального учреждения Сведений.</w:t>
      </w:r>
    </w:p>
    <w:p w:rsidR="002F3066" w:rsidRDefault="002F3066">
      <w:pPr>
        <w:pStyle w:val="ConsPlusNormal"/>
        <w:spacing w:before="220"/>
        <w:ind w:firstLine="540"/>
        <w:jc w:val="both"/>
      </w:pPr>
      <w:r>
        <w:t>7. Заявление может быть представлено муниципальным служащим, руководителем муниципального учреждения как лично, так и направлено почтой (заказным письмом с уведомлением).</w:t>
      </w:r>
    </w:p>
    <w:p w:rsidR="002F3066" w:rsidRDefault="002F3066">
      <w:pPr>
        <w:pStyle w:val="ConsPlusNormal"/>
        <w:spacing w:before="220"/>
        <w:ind w:firstLine="540"/>
        <w:jc w:val="both"/>
      </w:pPr>
      <w:r>
        <w:t>8. Поступившее в отдел профилактики коррупционных правонарушений ответственному лицу заявление не позднее следующего рабочего дня после его поступления подлежит регистрации в журнале регистрации заявлений согласно Приложению 2 к настоящему Порядку.</w:t>
      </w:r>
    </w:p>
    <w:p w:rsidR="002F3066" w:rsidRDefault="002F3066">
      <w:pPr>
        <w:pStyle w:val="ConsPlusNormal"/>
        <w:spacing w:before="220"/>
        <w:ind w:firstLine="540"/>
        <w:jc w:val="both"/>
      </w:pPr>
      <w:r>
        <w:t xml:space="preserve">9. Заявление с подтверждающими документами и иными материалами (при наличии) не позднее 5 рабочих дней направляется сопроводительным письмом, в котором дается объективная оценка разумной достаточности мер, принятых лицом, подавшим заявление, для получения необходимых сведений, а также результатов, которые были получены, соответственно председателю комиссии по соблюдению требований к служебному поведению муниципальных служащих администрации муниципального образования "Городской округ город Астрахань" и ее отраслевых (функциональных) и территориальных органов и урегулированию конфликта интересов либо председателю комиссии по соблюдению требований законодательства о противодействии коррупции руководителями муниципальных предприятий и учреждений </w:t>
      </w:r>
      <w:r>
        <w:lastRenderedPageBreak/>
        <w:t>муниципального образования "Городской округ город Астрахань" и урегулированию конфликта интересов.</w:t>
      </w:r>
    </w:p>
    <w:p w:rsidR="002F3066" w:rsidRDefault="002F3066">
      <w:pPr>
        <w:pStyle w:val="ConsPlusNormal"/>
        <w:jc w:val="both"/>
      </w:pPr>
    </w:p>
    <w:p w:rsidR="002F3066" w:rsidRDefault="002F3066">
      <w:pPr>
        <w:pStyle w:val="ConsPlusNormal"/>
        <w:jc w:val="both"/>
      </w:pPr>
    </w:p>
    <w:p w:rsidR="002F3066" w:rsidRDefault="002F3066">
      <w:pPr>
        <w:pStyle w:val="ConsPlusNormal"/>
        <w:jc w:val="both"/>
      </w:pPr>
    </w:p>
    <w:p w:rsidR="002F3066" w:rsidRDefault="002F3066">
      <w:pPr>
        <w:pStyle w:val="ConsPlusNormal"/>
        <w:jc w:val="both"/>
      </w:pPr>
    </w:p>
    <w:p w:rsidR="002F3066" w:rsidRDefault="002F3066">
      <w:pPr>
        <w:pStyle w:val="ConsPlusNormal"/>
        <w:jc w:val="both"/>
      </w:pPr>
    </w:p>
    <w:p w:rsidR="002F3066" w:rsidRDefault="002F3066">
      <w:pPr>
        <w:pStyle w:val="ConsPlusNormal"/>
        <w:jc w:val="right"/>
        <w:outlineLvl w:val="1"/>
      </w:pPr>
      <w:r>
        <w:t>Приложение 1</w:t>
      </w:r>
    </w:p>
    <w:p w:rsidR="002F3066" w:rsidRDefault="002F3066">
      <w:pPr>
        <w:pStyle w:val="ConsPlusNormal"/>
        <w:jc w:val="right"/>
      </w:pPr>
      <w:r>
        <w:t>к Порядку подачи муниципальным служащим</w:t>
      </w:r>
    </w:p>
    <w:p w:rsidR="002F3066" w:rsidRDefault="002F3066">
      <w:pPr>
        <w:pStyle w:val="ConsPlusNormal"/>
        <w:jc w:val="right"/>
      </w:pPr>
      <w:r>
        <w:t>администрации муниципального образования</w:t>
      </w:r>
    </w:p>
    <w:p w:rsidR="002F3066" w:rsidRDefault="002F3066">
      <w:pPr>
        <w:pStyle w:val="ConsPlusNormal"/>
        <w:jc w:val="right"/>
      </w:pPr>
      <w:r>
        <w:t>"Городской округ город Астрахань" и ее</w:t>
      </w:r>
    </w:p>
    <w:p w:rsidR="002F3066" w:rsidRDefault="002F3066">
      <w:pPr>
        <w:pStyle w:val="ConsPlusNormal"/>
        <w:jc w:val="right"/>
      </w:pPr>
      <w:r>
        <w:t>отраслевых (функциональных) и территориальных</w:t>
      </w:r>
    </w:p>
    <w:p w:rsidR="002F3066" w:rsidRDefault="002F3066">
      <w:pPr>
        <w:pStyle w:val="ConsPlusNormal"/>
        <w:jc w:val="right"/>
      </w:pPr>
      <w:r>
        <w:t>органов, наделенных правами юридического</w:t>
      </w:r>
    </w:p>
    <w:p w:rsidR="002F3066" w:rsidRDefault="002F3066">
      <w:pPr>
        <w:pStyle w:val="ConsPlusNormal"/>
        <w:jc w:val="right"/>
      </w:pPr>
      <w:r>
        <w:t>лица, руководителем муниципального учреждения</w:t>
      </w:r>
    </w:p>
    <w:p w:rsidR="002F3066" w:rsidRDefault="002F3066">
      <w:pPr>
        <w:pStyle w:val="ConsPlusNormal"/>
        <w:jc w:val="right"/>
      </w:pPr>
      <w:r>
        <w:t>заявления о невозможности по объективным</w:t>
      </w:r>
    </w:p>
    <w:p w:rsidR="002F3066" w:rsidRDefault="002F3066">
      <w:pPr>
        <w:pStyle w:val="ConsPlusNormal"/>
        <w:jc w:val="right"/>
      </w:pPr>
      <w:r>
        <w:t>причинам представить сведения о доходах,</w:t>
      </w:r>
    </w:p>
    <w:p w:rsidR="002F3066" w:rsidRDefault="002F3066">
      <w:pPr>
        <w:pStyle w:val="ConsPlusNormal"/>
        <w:jc w:val="right"/>
      </w:pPr>
      <w:r>
        <w:t>об имуществе и обязательствах имущественного</w:t>
      </w:r>
    </w:p>
    <w:p w:rsidR="002F3066" w:rsidRDefault="002F3066">
      <w:pPr>
        <w:pStyle w:val="ConsPlusNormal"/>
        <w:jc w:val="right"/>
      </w:pPr>
      <w:r>
        <w:t>характера своих супруги (супруга)</w:t>
      </w:r>
    </w:p>
    <w:p w:rsidR="002F3066" w:rsidRDefault="002F3066">
      <w:pPr>
        <w:pStyle w:val="ConsPlusNormal"/>
        <w:jc w:val="right"/>
      </w:pPr>
      <w:r>
        <w:t>и несовершеннолетних детей</w:t>
      </w:r>
    </w:p>
    <w:p w:rsidR="002F3066" w:rsidRDefault="002F306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F306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F3066" w:rsidRDefault="002F306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F3066" w:rsidRDefault="002F306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F3066" w:rsidRDefault="002F306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F3066" w:rsidRDefault="002F306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муниципального образования "Город</w:t>
            </w:r>
          </w:p>
          <w:p w:rsidR="002F3066" w:rsidRDefault="002F3066">
            <w:pPr>
              <w:pStyle w:val="ConsPlusNormal"/>
              <w:jc w:val="center"/>
            </w:pPr>
            <w:r>
              <w:rPr>
                <w:color w:val="392C69"/>
              </w:rPr>
              <w:t>Астрахань" от 02.07.2026 N 617)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F3066" w:rsidRDefault="002F3066">
            <w:pPr>
              <w:pStyle w:val="ConsPlusNormal"/>
            </w:pPr>
          </w:p>
        </w:tc>
      </w:tr>
    </w:tbl>
    <w:p w:rsidR="002F3066" w:rsidRDefault="002F3066">
      <w:pPr>
        <w:pStyle w:val="ConsPlusNormal"/>
      </w:pPr>
    </w:p>
    <w:p w:rsidR="002F3066" w:rsidRDefault="002F3066">
      <w:pPr>
        <w:pStyle w:val="ConsPlusNonformat"/>
        <w:jc w:val="both"/>
      </w:pPr>
      <w:r>
        <w:t xml:space="preserve">                           Регистрационный номер: _________________________</w:t>
      </w:r>
    </w:p>
    <w:p w:rsidR="002F3066" w:rsidRDefault="002F3066">
      <w:pPr>
        <w:pStyle w:val="ConsPlusNonformat"/>
        <w:jc w:val="both"/>
      </w:pPr>
      <w:r>
        <w:t xml:space="preserve">                           (указывается   номер,   присвоенный  в   журнале</w:t>
      </w:r>
    </w:p>
    <w:p w:rsidR="002F3066" w:rsidRDefault="002F3066">
      <w:pPr>
        <w:pStyle w:val="ConsPlusNonformat"/>
        <w:jc w:val="both"/>
      </w:pPr>
      <w:r>
        <w:t xml:space="preserve">                           регистрации   заявлений   о   невозможности   по</w:t>
      </w:r>
    </w:p>
    <w:p w:rsidR="002F3066" w:rsidRDefault="002F3066">
      <w:pPr>
        <w:pStyle w:val="ConsPlusNonformat"/>
        <w:jc w:val="both"/>
      </w:pPr>
      <w:r>
        <w:t xml:space="preserve">                           объективным   причинам    представить   сведения</w:t>
      </w:r>
    </w:p>
    <w:p w:rsidR="002F3066" w:rsidRDefault="002F3066">
      <w:pPr>
        <w:pStyle w:val="ConsPlusNonformat"/>
        <w:jc w:val="both"/>
      </w:pPr>
      <w:r>
        <w:t xml:space="preserve">                           о  доходах,   об   имуществе  и   обязательствах</w:t>
      </w:r>
    </w:p>
    <w:p w:rsidR="002F3066" w:rsidRDefault="002F3066">
      <w:pPr>
        <w:pStyle w:val="ConsPlusNonformat"/>
        <w:jc w:val="both"/>
      </w:pPr>
      <w:r>
        <w:t xml:space="preserve">                           имущественного характера своих супруги (супруга)</w:t>
      </w:r>
    </w:p>
    <w:p w:rsidR="002F3066" w:rsidRDefault="002F3066">
      <w:pPr>
        <w:pStyle w:val="ConsPlusNonformat"/>
        <w:jc w:val="both"/>
      </w:pPr>
      <w:r>
        <w:t xml:space="preserve">                           и несовершеннолетних детей)</w:t>
      </w:r>
    </w:p>
    <w:p w:rsidR="002F3066" w:rsidRDefault="002F3066">
      <w:pPr>
        <w:pStyle w:val="ConsPlusNonformat"/>
        <w:jc w:val="both"/>
      </w:pPr>
      <w:r>
        <w:t xml:space="preserve">                           В ______________________________________________</w:t>
      </w:r>
    </w:p>
    <w:p w:rsidR="002F3066" w:rsidRDefault="002F3066">
      <w:pPr>
        <w:pStyle w:val="ConsPlusNonformat"/>
        <w:jc w:val="both"/>
      </w:pPr>
      <w:r>
        <w:t xml:space="preserve">                           (кадровое      подразделение       администрации</w:t>
      </w:r>
    </w:p>
    <w:p w:rsidR="002F3066" w:rsidRDefault="002F3066">
      <w:pPr>
        <w:pStyle w:val="ConsPlusNonformat"/>
        <w:jc w:val="both"/>
      </w:pPr>
      <w:r>
        <w:t xml:space="preserve">                           муниципального   образования   "Городской  округ</w:t>
      </w:r>
    </w:p>
    <w:p w:rsidR="002F3066" w:rsidRDefault="002F3066">
      <w:pPr>
        <w:pStyle w:val="ConsPlusNonformat"/>
        <w:jc w:val="both"/>
      </w:pPr>
      <w:r>
        <w:t xml:space="preserve">                           город           Астрахань",          отраслевого</w:t>
      </w:r>
    </w:p>
    <w:p w:rsidR="002F3066" w:rsidRDefault="002F3066">
      <w:pPr>
        <w:pStyle w:val="ConsPlusNonformat"/>
        <w:jc w:val="both"/>
      </w:pPr>
      <w:r>
        <w:t xml:space="preserve">                           (функционального), территориального органа)</w:t>
      </w:r>
    </w:p>
    <w:p w:rsidR="002F3066" w:rsidRDefault="002F3066">
      <w:pPr>
        <w:pStyle w:val="ConsPlusNonformat"/>
        <w:jc w:val="both"/>
      </w:pPr>
      <w:r>
        <w:t xml:space="preserve">                           от _____________________________________________</w:t>
      </w:r>
    </w:p>
    <w:p w:rsidR="002F3066" w:rsidRDefault="002F3066">
      <w:pPr>
        <w:pStyle w:val="ConsPlusNonformat"/>
        <w:jc w:val="both"/>
      </w:pPr>
      <w:r>
        <w:t xml:space="preserve">                           (указываются ФИО лица, подавшего заявление)</w:t>
      </w:r>
    </w:p>
    <w:p w:rsidR="002F3066" w:rsidRDefault="002F3066">
      <w:pPr>
        <w:pStyle w:val="ConsPlusNonformat"/>
        <w:jc w:val="both"/>
      </w:pPr>
      <w:r>
        <w:t xml:space="preserve">                           ________________________________________________</w:t>
      </w:r>
    </w:p>
    <w:p w:rsidR="002F3066" w:rsidRDefault="002F3066">
      <w:pPr>
        <w:pStyle w:val="ConsPlusNonformat"/>
        <w:jc w:val="both"/>
      </w:pPr>
      <w:r>
        <w:t xml:space="preserve">                           (замещаемая должность лица, подавшего заявление)</w:t>
      </w:r>
    </w:p>
    <w:p w:rsidR="002F3066" w:rsidRDefault="002F3066">
      <w:pPr>
        <w:pStyle w:val="ConsPlusNonformat"/>
        <w:jc w:val="both"/>
      </w:pPr>
      <w:r>
        <w:t xml:space="preserve">                           ________________________________________________</w:t>
      </w:r>
    </w:p>
    <w:p w:rsidR="002F3066" w:rsidRDefault="002F3066">
      <w:pPr>
        <w:pStyle w:val="ConsPlusNonformat"/>
        <w:jc w:val="both"/>
      </w:pPr>
      <w:r>
        <w:t xml:space="preserve">                           (телефон)</w:t>
      </w:r>
    </w:p>
    <w:p w:rsidR="002F3066" w:rsidRDefault="002F3066">
      <w:pPr>
        <w:pStyle w:val="ConsPlusNonformat"/>
        <w:jc w:val="both"/>
      </w:pPr>
    </w:p>
    <w:p w:rsidR="002F3066" w:rsidRDefault="002F3066">
      <w:pPr>
        <w:pStyle w:val="ConsPlusNonformat"/>
        <w:jc w:val="both"/>
      </w:pPr>
      <w:r>
        <w:t xml:space="preserve">                                 Заявление</w:t>
      </w:r>
    </w:p>
    <w:p w:rsidR="002F3066" w:rsidRDefault="002F3066">
      <w:pPr>
        <w:pStyle w:val="ConsPlusNonformat"/>
        <w:jc w:val="both"/>
      </w:pPr>
      <w:r>
        <w:t xml:space="preserve">                  о невозможности по объективным причинам</w:t>
      </w:r>
    </w:p>
    <w:p w:rsidR="002F3066" w:rsidRDefault="002F3066">
      <w:pPr>
        <w:pStyle w:val="ConsPlusNonformat"/>
        <w:jc w:val="both"/>
      </w:pPr>
      <w:r>
        <w:t xml:space="preserve">       представить сведения о доходах, об имуществе и обязательствах</w:t>
      </w:r>
    </w:p>
    <w:p w:rsidR="002F3066" w:rsidRDefault="002F3066">
      <w:pPr>
        <w:pStyle w:val="ConsPlusNonformat"/>
        <w:jc w:val="both"/>
      </w:pPr>
      <w:r>
        <w:t xml:space="preserve">             имущественного характера своих супруги (супруга)</w:t>
      </w:r>
    </w:p>
    <w:p w:rsidR="002F3066" w:rsidRDefault="002F3066">
      <w:pPr>
        <w:pStyle w:val="ConsPlusNonformat"/>
        <w:jc w:val="both"/>
      </w:pPr>
      <w:r>
        <w:t xml:space="preserve">                        и несовершеннолетних детей</w:t>
      </w:r>
    </w:p>
    <w:p w:rsidR="002F3066" w:rsidRDefault="002F3066">
      <w:pPr>
        <w:pStyle w:val="ConsPlusNonformat"/>
        <w:jc w:val="both"/>
      </w:pPr>
    </w:p>
    <w:p w:rsidR="002F3066" w:rsidRDefault="002F3066">
      <w:pPr>
        <w:pStyle w:val="ConsPlusNonformat"/>
        <w:jc w:val="both"/>
      </w:pPr>
      <w:r>
        <w:t xml:space="preserve">    Сообщаю,  что  не  имею  возможности представить сведения о доходах, об</w:t>
      </w:r>
    </w:p>
    <w:p w:rsidR="002F3066" w:rsidRDefault="002F3066">
      <w:pPr>
        <w:pStyle w:val="ConsPlusNonformat"/>
        <w:jc w:val="both"/>
      </w:pPr>
      <w:r>
        <w:t>имуществе  и  обязательствах имущественного характера своей (своего, своих)</w:t>
      </w:r>
    </w:p>
    <w:p w:rsidR="002F3066" w:rsidRDefault="002F3066">
      <w:pPr>
        <w:pStyle w:val="ConsPlusNonformat"/>
        <w:jc w:val="both"/>
      </w:pPr>
      <w:r>
        <w:t>супруги / супруга / несовершеннолетних детей (нужное подчеркнуть)</w:t>
      </w:r>
    </w:p>
    <w:p w:rsidR="002F3066" w:rsidRDefault="002F3066">
      <w:pPr>
        <w:pStyle w:val="ConsPlusNonformat"/>
        <w:jc w:val="both"/>
      </w:pPr>
      <w:r>
        <w:t>___________________________________________________________________________</w:t>
      </w:r>
    </w:p>
    <w:p w:rsidR="002F3066" w:rsidRDefault="002F3066">
      <w:pPr>
        <w:pStyle w:val="ConsPlusNonformat"/>
        <w:jc w:val="both"/>
      </w:pPr>
      <w:r>
        <w:t xml:space="preserve">    (указываются фамилия, имя, отчество (при наличии) полностью супруги</w:t>
      </w:r>
    </w:p>
    <w:p w:rsidR="002F3066" w:rsidRDefault="002F3066">
      <w:pPr>
        <w:pStyle w:val="ConsPlusNonformat"/>
        <w:jc w:val="both"/>
      </w:pPr>
      <w:r>
        <w:t xml:space="preserve">                (супруга) и (или) несовершеннолетних детей)</w:t>
      </w:r>
    </w:p>
    <w:p w:rsidR="002F3066" w:rsidRDefault="002F3066">
      <w:pPr>
        <w:pStyle w:val="ConsPlusNonformat"/>
        <w:jc w:val="both"/>
      </w:pPr>
      <w:r>
        <w:t>___________________________________________________________________________</w:t>
      </w:r>
    </w:p>
    <w:p w:rsidR="002F3066" w:rsidRDefault="002F3066">
      <w:pPr>
        <w:pStyle w:val="ConsPlusNonformat"/>
        <w:jc w:val="both"/>
      </w:pPr>
      <w:r>
        <w:t>___________________________________________________________________________</w:t>
      </w:r>
    </w:p>
    <w:p w:rsidR="002F3066" w:rsidRDefault="002F3066">
      <w:pPr>
        <w:pStyle w:val="ConsPlusNonformat"/>
        <w:jc w:val="both"/>
      </w:pPr>
      <w:r>
        <w:t>в связи с тем, что ________________________________________________________</w:t>
      </w:r>
    </w:p>
    <w:p w:rsidR="002F3066" w:rsidRDefault="002F3066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2F3066" w:rsidRDefault="002F3066">
      <w:pPr>
        <w:pStyle w:val="ConsPlusNonformat"/>
        <w:jc w:val="both"/>
      </w:pPr>
      <w:r>
        <w:t xml:space="preserve">       (указываются причины и обстоятельства, по которым невозможно</w:t>
      </w:r>
    </w:p>
    <w:p w:rsidR="002F3066" w:rsidRDefault="002F3066">
      <w:pPr>
        <w:pStyle w:val="ConsPlusNonformat"/>
        <w:jc w:val="both"/>
      </w:pPr>
      <w:r>
        <w:t xml:space="preserve">       представить сведения о доходах, об имуществе и обязательствах</w:t>
      </w:r>
    </w:p>
    <w:p w:rsidR="002F3066" w:rsidRDefault="002F3066">
      <w:pPr>
        <w:pStyle w:val="ConsPlusNonformat"/>
        <w:jc w:val="both"/>
      </w:pPr>
      <w:r>
        <w:t xml:space="preserve">                         имущественного характера)</w:t>
      </w:r>
    </w:p>
    <w:p w:rsidR="002F3066" w:rsidRDefault="002F3066">
      <w:pPr>
        <w:pStyle w:val="ConsPlusNonformat"/>
        <w:jc w:val="both"/>
      </w:pPr>
      <w:r>
        <w:t xml:space="preserve">    Мною предприняты следующие меры по представлению указанных сведений:</w:t>
      </w:r>
    </w:p>
    <w:p w:rsidR="002F3066" w:rsidRDefault="002F3066">
      <w:pPr>
        <w:pStyle w:val="ConsPlusNonformat"/>
        <w:jc w:val="both"/>
      </w:pPr>
      <w:r>
        <w:t>___________________________________________________________________________</w:t>
      </w:r>
    </w:p>
    <w:p w:rsidR="002F3066" w:rsidRDefault="002F3066">
      <w:pPr>
        <w:pStyle w:val="ConsPlusNonformat"/>
        <w:jc w:val="both"/>
      </w:pPr>
      <w:r>
        <w:t>___________________________________________________________________________</w:t>
      </w:r>
    </w:p>
    <w:p w:rsidR="002F3066" w:rsidRDefault="002F3066">
      <w:pPr>
        <w:pStyle w:val="ConsPlusNonformat"/>
        <w:jc w:val="both"/>
      </w:pPr>
      <w:r>
        <w:t xml:space="preserve">    К  заявлению  прилагаются  следующие  копии документов и иные материалы</w:t>
      </w:r>
    </w:p>
    <w:p w:rsidR="002F3066" w:rsidRDefault="002F3066">
      <w:pPr>
        <w:pStyle w:val="ConsPlusNonformat"/>
        <w:jc w:val="both"/>
      </w:pPr>
      <w:r>
        <w:t>(при наличии):</w:t>
      </w:r>
    </w:p>
    <w:p w:rsidR="002F3066" w:rsidRDefault="002F3066">
      <w:pPr>
        <w:pStyle w:val="ConsPlusNonformat"/>
        <w:jc w:val="both"/>
      </w:pPr>
      <w:r>
        <w:t>___________________________________________________________________________</w:t>
      </w:r>
    </w:p>
    <w:p w:rsidR="002F3066" w:rsidRDefault="002F3066">
      <w:pPr>
        <w:pStyle w:val="ConsPlusNonformat"/>
        <w:jc w:val="both"/>
      </w:pPr>
      <w:r>
        <w:t xml:space="preserve">              (указываются копии документов и иные материалы)</w:t>
      </w:r>
    </w:p>
    <w:p w:rsidR="002F3066" w:rsidRDefault="002F3066">
      <w:pPr>
        <w:pStyle w:val="ConsPlusNonformat"/>
        <w:jc w:val="both"/>
      </w:pPr>
      <w:r>
        <w:t>___________________________________________________________________________</w:t>
      </w:r>
    </w:p>
    <w:p w:rsidR="002F3066" w:rsidRDefault="002F3066">
      <w:pPr>
        <w:pStyle w:val="ConsPlusNonformat"/>
        <w:jc w:val="both"/>
      </w:pPr>
      <w:r>
        <w:t>___________________________________________________________________________</w:t>
      </w:r>
    </w:p>
    <w:p w:rsidR="002F3066" w:rsidRDefault="002F3066">
      <w:pPr>
        <w:pStyle w:val="ConsPlusNonformat"/>
        <w:jc w:val="both"/>
      </w:pPr>
      <w:r>
        <w:t xml:space="preserve">    Намереваюсь / не намереваюсь лично присутствовать на заседании комиссии</w:t>
      </w:r>
    </w:p>
    <w:p w:rsidR="002F3066" w:rsidRDefault="002F3066">
      <w:pPr>
        <w:pStyle w:val="ConsPlusNonformat"/>
        <w:jc w:val="both"/>
      </w:pPr>
      <w:r>
        <w:t>(нужное подчеркнуть).</w:t>
      </w:r>
    </w:p>
    <w:p w:rsidR="002F3066" w:rsidRDefault="002F3066">
      <w:pPr>
        <w:pStyle w:val="ConsPlusNonformat"/>
        <w:jc w:val="both"/>
      </w:pPr>
    </w:p>
    <w:p w:rsidR="002F3066" w:rsidRDefault="002F3066">
      <w:pPr>
        <w:pStyle w:val="ConsPlusNonformat"/>
        <w:jc w:val="both"/>
      </w:pPr>
      <w:r>
        <w:t xml:space="preserve">    О принятом решении прошу проинформировать:</w:t>
      </w:r>
    </w:p>
    <w:p w:rsidR="002F3066" w:rsidRDefault="002F3066">
      <w:pPr>
        <w:pStyle w:val="ConsPlusNonformat"/>
        <w:jc w:val="both"/>
      </w:pPr>
      <w:r>
        <w:t>___________________________________________________________________________</w:t>
      </w:r>
    </w:p>
    <w:p w:rsidR="002F3066" w:rsidRDefault="002F3066">
      <w:pPr>
        <w:pStyle w:val="ConsPlusNonformat"/>
        <w:jc w:val="both"/>
      </w:pPr>
      <w:r>
        <w:t xml:space="preserve">        (лично/ направить по почте, направить по электронной почте)</w:t>
      </w:r>
    </w:p>
    <w:p w:rsidR="002F3066" w:rsidRDefault="002F3066">
      <w:pPr>
        <w:pStyle w:val="ConsPlusNonformat"/>
        <w:jc w:val="both"/>
      </w:pPr>
      <w:r>
        <w:t xml:space="preserve">                             (нужное указать)</w:t>
      </w:r>
    </w:p>
    <w:p w:rsidR="002F3066" w:rsidRDefault="002F3066">
      <w:pPr>
        <w:pStyle w:val="ConsPlusNonformat"/>
        <w:jc w:val="both"/>
      </w:pPr>
    </w:p>
    <w:p w:rsidR="002F3066" w:rsidRDefault="002F3066">
      <w:pPr>
        <w:pStyle w:val="ConsPlusNonformat"/>
        <w:jc w:val="both"/>
      </w:pPr>
      <w:r>
        <w:t xml:space="preserve">    ___________ _______________________ ___________________________________</w:t>
      </w:r>
    </w:p>
    <w:p w:rsidR="002F3066" w:rsidRDefault="002F3066">
      <w:pPr>
        <w:pStyle w:val="ConsPlusNonformat"/>
        <w:jc w:val="both"/>
      </w:pPr>
      <w:r>
        <w:t xml:space="preserve">       (дата)       (подпись лица,               (расшифровка подписи)</w:t>
      </w:r>
    </w:p>
    <w:p w:rsidR="002F3066" w:rsidRDefault="002F3066">
      <w:pPr>
        <w:pStyle w:val="ConsPlusNonformat"/>
        <w:jc w:val="both"/>
      </w:pPr>
      <w:r>
        <w:t xml:space="preserve">                    направившего заявление)</w:t>
      </w:r>
    </w:p>
    <w:p w:rsidR="002F3066" w:rsidRDefault="002F3066">
      <w:pPr>
        <w:pStyle w:val="ConsPlusNonformat"/>
        <w:jc w:val="both"/>
      </w:pPr>
    </w:p>
    <w:p w:rsidR="002F3066" w:rsidRDefault="002F3066">
      <w:pPr>
        <w:pStyle w:val="ConsPlusNonformat"/>
        <w:jc w:val="both"/>
      </w:pPr>
      <w:r>
        <w:t xml:space="preserve">    ___________ _______________________ ___________________________________</w:t>
      </w:r>
    </w:p>
    <w:p w:rsidR="002F3066" w:rsidRDefault="002F3066">
      <w:pPr>
        <w:pStyle w:val="ConsPlusNonformat"/>
        <w:jc w:val="both"/>
      </w:pPr>
      <w:r>
        <w:t xml:space="preserve">       (дата)       (подпись лица,               (расшифровка подписи)</w:t>
      </w:r>
    </w:p>
    <w:p w:rsidR="002F3066" w:rsidRDefault="002F3066">
      <w:pPr>
        <w:pStyle w:val="ConsPlusNonformat"/>
        <w:jc w:val="both"/>
      </w:pPr>
      <w:r>
        <w:t xml:space="preserve">                    принявшего заявление)</w:t>
      </w:r>
    </w:p>
    <w:p w:rsidR="002F3066" w:rsidRDefault="002F3066">
      <w:pPr>
        <w:pStyle w:val="ConsPlusNormal"/>
        <w:jc w:val="both"/>
      </w:pPr>
    </w:p>
    <w:p w:rsidR="002F3066" w:rsidRDefault="002F3066">
      <w:pPr>
        <w:pStyle w:val="ConsPlusNormal"/>
      </w:pPr>
    </w:p>
    <w:p w:rsidR="002F3066" w:rsidRDefault="002F3066">
      <w:pPr>
        <w:pStyle w:val="ConsPlusNormal"/>
      </w:pPr>
    </w:p>
    <w:p w:rsidR="002F3066" w:rsidRDefault="002F3066">
      <w:pPr>
        <w:pStyle w:val="ConsPlusNormal"/>
      </w:pPr>
    </w:p>
    <w:p w:rsidR="002F3066" w:rsidRDefault="002F3066">
      <w:pPr>
        <w:pStyle w:val="ConsPlusNormal"/>
      </w:pPr>
    </w:p>
    <w:p w:rsidR="002F3066" w:rsidRDefault="002F3066">
      <w:pPr>
        <w:pStyle w:val="ConsPlusNormal"/>
        <w:jc w:val="right"/>
        <w:outlineLvl w:val="1"/>
      </w:pPr>
      <w:r>
        <w:t>Приложение 2</w:t>
      </w:r>
    </w:p>
    <w:p w:rsidR="002F3066" w:rsidRDefault="002F3066">
      <w:pPr>
        <w:pStyle w:val="ConsPlusNormal"/>
        <w:jc w:val="right"/>
      </w:pPr>
      <w:r>
        <w:t>к Порядку подачи муниципальным служащим</w:t>
      </w:r>
    </w:p>
    <w:p w:rsidR="002F3066" w:rsidRDefault="002F3066">
      <w:pPr>
        <w:pStyle w:val="ConsPlusNormal"/>
        <w:jc w:val="right"/>
      </w:pPr>
      <w:r>
        <w:t>администрации муниципального образования</w:t>
      </w:r>
    </w:p>
    <w:p w:rsidR="002F3066" w:rsidRDefault="002F3066">
      <w:pPr>
        <w:pStyle w:val="ConsPlusNormal"/>
        <w:jc w:val="right"/>
      </w:pPr>
      <w:r>
        <w:t>"Городской округ город Астрахань" и ее</w:t>
      </w:r>
    </w:p>
    <w:p w:rsidR="002F3066" w:rsidRDefault="002F3066">
      <w:pPr>
        <w:pStyle w:val="ConsPlusNormal"/>
        <w:jc w:val="right"/>
      </w:pPr>
      <w:r>
        <w:t>отраслевых (функциональных) и территориальных</w:t>
      </w:r>
    </w:p>
    <w:p w:rsidR="002F3066" w:rsidRDefault="002F3066">
      <w:pPr>
        <w:pStyle w:val="ConsPlusNormal"/>
        <w:jc w:val="right"/>
      </w:pPr>
      <w:r>
        <w:t>органов, наделенных правами юридического</w:t>
      </w:r>
    </w:p>
    <w:p w:rsidR="002F3066" w:rsidRDefault="002F3066">
      <w:pPr>
        <w:pStyle w:val="ConsPlusNormal"/>
        <w:jc w:val="right"/>
      </w:pPr>
      <w:r>
        <w:t>лица, руководителем муниципального учреждения</w:t>
      </w:r>
    </w:p>
    <w:p w:rsidR="002F3066" w:rsidRDefault="002F3066">
      <w:pPr>
        <w:pStyle w:val="ConsPlusNormal"/>
        <w:jc w:val="right"/>
      </w:pPr>
      <w:r>
        <w:t>заявления о невозможности по объективным</w:t>
      </w:r>
    </w:p>
    <w:p w:rsidR="002F3066" w:rsidRDefault="002F3066">
      <w:pPr>
        <w:pStyle w:val="ConsPlusNormal"/>
        <w:jc w:val="right"/>
      </w:pPr>
      <w:r>
        <w:t>причинам представить сведения о доходах,</w:t>
      </w:r>
    </w:p>
    <w:p w:rsidR="002F3066" w:rsidRDefault="002F3066">
      <w:pPr>
        <w:pStyle w:val="ConsPlusNormal"/>
        <w:jc w:val="right"/>
      </w:pPr>
      <w:r>
        <w:t>об имуществе и обязательствах имущественного</w:t>
      </w:r>
    </w:p>
    <w:p w:rsidR="002F3066" w:rsidRDefault="002F3066">
      <w:pPr>
        <w:pStyle w:val="ConsPlusNormal"/>
        <w:jc w:val="right"/>
      </w:pPr>
      <w:r>
        <w:t>характера своих супруги (супруга)</w:t>
      </w:r>
    </w:p>
    <w:p w:rsidR="002F3066" w:rsidRDefault="002F3066">
      <w:pPr>
        <w:pStyle w:val="ConsPlusNormal"/>
        <w:jc w:val="right"/>
      </w:pPr>
      <w:r>
        <w:t>и несовершеннолетних детей</w:t>
      </w:r>
    </w:p>
    <w:p w:rsidR="002F3066" w:rsidRDefault="002F306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F306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F3066" w:rsidRDefault="002F306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F3066" w:rsidRDefault="002F306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F3066" w:rsidRDefault="002F306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F3066" w:rsidRDefault="002F306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муниципального образования "Город</w:t>
            </w:r>
          </w:p>
          <w:p w:rsidR="002F3066" w:rsidRDefault="002F3066">
            <w:pPr>
              <w:pStyle w:val="ConsPlusNormal"/>
              <w:jc w:val="center"/>
            </w:pPr>
            <w:r>
              <w:rPr>
                <w:color w:val="392C69"/>
              </w:rPr>
              <w:t>Астрахань" от 02.07.2026 N 617)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F3066" w:rsidRDefault="002F3066">
            <w:pPr>
              <w:pStyle w:val="ConsPlusNormal"/>
            </w:pPr>
          </w:p>
        </w:tc>
      </w:tr>
    </w:tbl>
    <w:p w:rsidR="002F3066" w:rsidRDefault="002F3066">
      <w:pPr>
        <w:pStyle w:val="ConsPlusNormal"/>
        <w:jc w:val="center"/>
      </w:pPr>
    </w:p>
    <w:p w:rsidR="002F3066" w:rsidRDefault="002F3066">
      <w:pPr>
        <w:pStyle w:val="ConsPlusNormal"/>
        <w:jc w:val="center"/>
      </w:pPr>
      <w:r>
        <w:t>ЖУРНАЛ</w:t>
      </w:r>
    </w:p>
    <w:p w:rsidR="002F3066" w:rsidRDefault="002F3066">
      <w:pPr>
        <w:pStyle w:val="ConsPlusNormal"/>
        <w:jc w:val="center"/>
      </w:pPr>
      <w:r>
        <w:t>РЕГИСТРАЦИИ ЗАЯВЛЕНИЙ МУНИЦИПАЛЬНЫХ СЛУЖАЩИХ,</w:t>
      </w:r>
    </w:p>
    <w:p w:rsidR="002F3066" w:rsidRDefault="002F3066">
      <w:pPr>
        <w:pStyle w:val="ConsPlusNormal"/>
        <w:jc w:val="center"/>
      </w:pPr>
      <w:r>
        <w:t>РУКОВОДИТЕЛЕЙ МУНИЦИПАЛЬНЫХ УЧРЕЖДЕНИЙ О НЕВОЗМОЖНОСТИ</w:t>
      </w:r>
    </w:p>
    <w:p w:rsidR="002F3066" w:rsidRDefault="002F3066">
      <w:pPr>
        <w:pStyle w:val="ConsPlusNormal"/>
        <w:jc w:val="center"/>
      </w:pPr>
      <w:r>
        <w:t>ПО ОБЪЕКТИВНЫМ ПРИЧИНАМ ПРЕДСТАВИТЬ СВЕДЕНИЯ О ДОХОДАХ,</w:t>
      </w:r>
    </w:p>
    <w:p w:rsidR="002F3066" w:rsidRDefault="002F3066">
      <w:pPr>
        <w:pStyle w:val="ConsPlusNormal"/>
        <w:jc w:val="center"/>
      </w:pPr>
      <w:r>
        <w:t>ОБ ИМУЩЕСТВЕ И ОБЯЗАТЕЛЬСТВАХ ИМУЩЕСТВЕННОГО ХАРАКТЕРА</w:t>
      </w:r>
    </w:p>
    <w:p w:rsidR="002F3066" w:rsidRDefault="002F3066">
      <w:pPr>
        <w:pStyle w:val="ConsPlusNormal"/>
        <w:jc w:val="center"/>
      </w:pPr>
      <w:r>
        <w:t>СВОИХ СУПРУГИ (СУПРУГА) И НЕСОВЕРШЕННОЛЕТНИХ ДЕТЕЙ</w:t>
      </w:r>
    </w:p>
    <w:p w:rsidR="002F3066" w:rsidRDefault="002F3066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963"/>
        <w:gridCol w:w="3288"/>
        <w:gridCol w:w="3125"/>
      </w:tblGrid>
      <w:tr w:rsidR="002F3066">
        <w:tc>
          <w:tcPr>
            <w:tcW w:w="454" w:type="dxa"/>
            <w:vAlign w:val="center"/>
          </w:tcPr>
          <w:p w:rsidR="002F3066" w:rsidRDefault="002F3066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963" w:type="dxa"/>
            <w:vAlign w:val="center"/>
          </w:tcPr>
          <w:p w:rsidR="002F3066" w:rsidRDefault="002F3066">
            <w:pPr>
              <w:pStyle w:val="ConsPlusNormal"/>
              <w:jc w:val="center"/>
            </w:pPr>
            <w:r>
              <w:t>Дата регистрации заявления</w:t>
            </w:r>
          </w:p>
        </w:tc>
        <w:tc>
          <w:tcPr>
            <w:tcW w:w="3288" w:type="dxa"/>
            <w:vAlign w:val="center"/>
          </w:tcPr>
          <w:p w:rsidR="002F3066" w:rsidRDefault="002F3066">
            <w:pPr>
              <w:pStyle w:val="ConsPlusNormal"/>
              <w:jc w:val="center"/>
            </w:pPr>
            <w:r>
              <w:t>Фамилия, имя, отчество, замещаемая должность лица, направившего заявление</w:t>
            </w:r>
          </w:p>
        </w:tc>
        <w:tc>
          <w:tcPr>
            <w:tcW w:w="3125" w:type="dxa"/>
            <w:vAlign w:val="center"/>
          </w:tcPr>
          <w:p w:rsidR="002F3066" w:rsidRDefault="002F3066">
            <w:pPr>
              <w:pStyle w:val="ConsPlusNormal"/>
              <w:jc w:val="center"/>
            </w:pPr>
            <w:r>
              <w:t>Фамилия, имя, отчество, подпись должностного лица, принявшего заявление</w:t>
            </w:r>
          </w:p>
        </w:tc>
      </w:tr>
      <w:tr w:rsidR="002F3066">
        <w:tc>
          <w:tcPr>
            <w:tcW w:w="454" w:type="dxa"/>
            <w:vAlign w:val="center"/>
          </w:tcPr>
          <w:p w:rsidR="002F3066" w:rsidRDefault="002F306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63" w:type="dxa"/>
            <w:vAlign w:val="center"/>
          </w:tcPr>
          <w:p w:rsidR="002F3066" w:rsidRDefault="002F306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88" w:type="dxa"/>
            <w:vAlign w:val="center"/>
          </w:tcPr>
          <w:p w:rsidR="002F3066" w:rsidRDefault="002F306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125" w:type="dxa"/>
            <w:vAlign w:val="center"/>
          </w:tcPr>
          <w:p w:rsidR="002F3066" w:rsidRDefault="002F3066">
            <w:pPr>
              <w:pStyle w:val="ConsPlusNormal"/>
              <w:jc w:val="center"/>
            </w:pPr>
            <w:r>
              <w:t>4</w:t>
            </w:r>
          </w:p>
        </w:tc>
      </w:tr>
    </w:tbl>
    <w:p w:rsidR="002F3066" w:rsidRDefault="002F3066">
      <w:pPr>
        <w:pStyle w:val="ConsPlusNormal"/>
      </w:pPr>
    </w:p>
    <w:p w:rsidR="002F3066" w:rsidRDefault="002F3066">
      <w:pPr>
        <w:pStyle w:val="ConsPlusNormal"/>
        <w:jc w:val="both"/>
      </w:pPr>
    </w:p>
    <w:p w:rsidR="002F3066" w:rsidRDefault="002F306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82C2F" w:rsidRDefault="00282C2F">
      <w:bookmarkStart w:id="1" w:name="_GoBack"/>
      <w:bookmarkEnd w:id="1"/>
    </w:p>
    <w:sectPr w:rsidR="00282C2F" w:rsidSect="00D64D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066"/>
    <w:rsid w:val="00282C2F"/>
    <w:rsid w:val="002F3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30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F306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F30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F306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30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F306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F30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F306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291" TargetMode="External"/><Relationship Id="rId13" Type="http://schemas.openxmlformats.org/officeDocument/2006/relationships/hyperlink" Target="https://login.consultant.ru/link/?req=doc&amp;base=RLAW322&amp;n=131273&amp;dst=100010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32963" TargetMode="External"/><Relationship Id="rId12" Type="http://schemas.openxmlformats.org/officeDocument/2006/relationships/hyperlink" Target="https://login.consultant.ru/link/?req=doc&amp;base=RLAW322&amp;n=131273&amp;dst=100008" TargetMode="External"/><Relationship Id="rId17" Type="http://schemas.openxmlformats.org/officeDocument/2006/relationships/hyperlink" Target="https://login.consultant.ru/link/?req=doc&amp;base=RLAW322&amp;n=131273&amp;dst=10001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22&amp;n=131273&amp;dst=10001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22&amp;n=131273&amp;dst=100005" TargetMode="External"/><Relationship Id="rId11" Type="http://schemas.openxmlformats.org/officeDocument/2006/relationships/hyperlink" Target="https://login.consultant.ru/link/?req=doc&amp;base=RLAW322&amp;n=124828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532963&amp;dst=28" TargetMode="External"/><Relationship Id="rId10" Type="http://schemas.openxmlformats.org/officeDocument/2006/relationships/hyperlink" Target="https://login.consultant.ru/link/?req=doc&amp;base=LAW&amp;n=509567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7332" TargetMode="External"/><Relationship Id="rId14" Type="http://schemas.openxmlformats.org/officeDocument/2006/relationships/hyperlink" Target="https://login.consultant.ru/link/?req=doc&amp;base=LAW&amp;n=532963&amp;dst=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2265</Words>
  <Characters>12914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Кручинина Елизавета Евгеньевна</dc:creator>
  <cp:lastModifiedBy>Кручинина Елизавета Евгеньевна</cp:lastModifiedBy>
  <cp:revision>1</cp:revision>
  <dcterms:created xsi:type="dcterms:W3CDTF">2026-10-27T07:31:00Z</dcterms:created>
  <dcterms:modified xsi:type="dcterms:W3CDTF">2026-10-27T07:32:00Z</dcterms:modified>
</cp:coreProperties>
</file>