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DB0" w:rsidRPr="006B1927" w:rsidRDefault="006B1927" w:rsidP="006B192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6B192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77DB0" w:rsidRPr="006B1927" w:rsidRDefault="00B81756" w:rsidP="006B192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B1927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877DB0" w:rsidRPr="006B1927" w:rsidRDefault="00B81756" w:rsidP="006B1927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6B1927">
        <w:rPr>
          <w:rFonts w:ascii="Cambria" w:hAnsi="Cambria"/>
          <w:b/>
          <w:sz w:val="20"/>
          <w:szCs w:val="20"/>
        </w:rPr>
        <w:t>24 ноября 2021 года</w:t>
      </w:r>
      <w:bookmarkEnd w:id="4"/>
      <w:bookmarkEnd w:id="5"/>
      <w:r w:rsidR="006B1927" w:rsidRPr="006B1927">
        <w:rPr>
          <w:rFonts w:ascii="Cambria" w:hAnsi="Cambria"/>
          <w:b/>
          <w:sz w:val="20"/>
          <w:szCs w:val="20"/>
        </w:rPr>
        <w:t xml:space="preserve"> № </w:t>
      </w:r>
      <w:r w:rsidRPr="006B1927">
        <w:rPr>
          <w:rFonts w:ascii="Cambria" w:hAnsi="Cambria"/>
          <w:b/>
          <w:sz w:val="20"/>
          <w:szCs w:val="20"/>
        </w:rPr>
        <w:t>2053-р</w:t>
      </w:r>
    </w:p>
    <w:p w:rsidR="006B1927" w:rsidRDefault="006B1927" w:rsidP="006B1927">
      <w:pPr>
        <w:jc w:val="center"/>
        <w:rPr>
          <w:rFonts w:ascii="Cambria" w:hAnsi="Cambria"/>
          <w:b/>
          <w:sz w:val="20"/>
          <w:szCs w:val="20"/>
        </w:rPr>
      </w:pPr>
      <w:r w:rsidRPr="006B1927">
        <w:rPr>
          <w:rFonts w:ascii="Cambria" w:hAnsi="Cambria"/>
          <w:b/>
          <w:sz w:val="20"/>
          <w:szCs w:val="20"/>
        </w:rPr>
        <w:t>«</w:t>
      </w:r>
      <w:r w:rsidR="00B81756" w:rsidRPr="006B1927">
        <w:rPr>
          <w:rFonts w:ascii="Cambria" w:hAnsi="Cambria"/>
          <w:b/>
          <w:sz w:val="20"/>
          <w:szCs w:val="20"/>
        </w:rPr>
        <w:t>Об отклонении предложения о</w:t>
      </w:r>
      <w:r w:rsidR="00B81756" w:rsidRPr="006B1927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877DB0" w:rsidRPr="006B1927" w:rsidRDefault="00B81756" w:rsidP="006B1927">
      <w:pPr>
        <w:jc w:val="center"/>
      </w:pPr>
      <w:r w:rsidRPr="006B1927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877DB0" w:rsidRPr="006B1927" w:rsidRDefault="00B81756" w:rsidP="006B192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B1927">
        <w:rPr>
          <w:rFonts w:ascii="Arial" w:hAnsi="Arial" w:cs="Arial"/>
          <w:sz w:val="18"/>
          <w:szCs w:val="18"/>
        </w:rPr>
        <w:t xml:space="preserve">В связи с </w:t>
      </w:r>
      <w:r w:rsidRPr="006B1927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6B1927">
        <w:rPr>
          <w:rFonts w:ascii="Arial" w:hAnsi="Arial" w:cs="Arial"/>
          <w:sz w:val="18"/>
          <w:szCs w:val="18"/>
        </w:rPr>
        <w:t>Базановой</w:t>
      </w:r>
      <w:proofErr w:type="spellEnd"/>
      <w:r w:rsidRPr="006B1927">
        <w:rPr>
          <w:rFonts w:ascii="Arial" w:hAnsi="Arial" w:cs="Arial"/>
          <w:sz w:val="18"/>
          <w:szCs w:val="18"/>
        </w:rPr>
        <w:t xml:space="preserve"> О.В. от 02.11.2021 № 01-10-02- 8436/2021, действующей в интересах жителей многоквартирного дома по ул. Казахстанской, 36 в Ленинском районе, в соответствии со ст. 24, ст. 33, п. 2 ч. 1 ст. 34 Градостроительного кодекса Российской Федер</w:t>
      </w:r>
      <w:r w:rsidRPr="006B1927">
        <w:rPr>
          <w:rFonts w:ascii="Arial" w:hAnsi="Arial" w:cs="Arial"/>
          <w:sz w:val="18"/>
          <w:szCs w:val="18"/>
        </w:rPr>
        <w:t>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</w:t>
      </w:r>
      <w:proofErr w:type="gramEnd"/>
      <w:r w:rsidRPr="006B1927">
        <w:rPr>
          <w:rFonts w:ascii="Arial" w:hAnsi="Arial" w:cs="Arial"/>
          <w:sz w:val="18"/>
          <w:szCs w:val="18"/>
        </w:rPr>
        <w:t xml:space="preserve"> № 82, с изменениями, внесенными решениями Городской Думы муниципального образования «Город Астр</w:t>
      </w:r>
      <w:r w:rsidRPr="006B1927">
        <w:rPr>
          <w:rFonts w:ascii="Arial" w:hAnsi="Arial" w:cs="Arial"/>
          <w:sz w:val="18"/>
          <w:szCs w:val="18"/>
        </w:rPr>
        <w:t xml:space="preserve">ахань» от 08.09.2011 № 140, от 30.05.2013 № 90, от 16.04.2015 № 35, от 26.10.2017 № 153, от 07.06.2018 № 63, </w:t>
      </w:r>
      <w:proofErr w:type="gramStart"/>
      <w:r w:rsidRPr="006B1927">
        <w:rPr>
          <w:rFonts w:ascii="Arial" w:hAnsi="Arial" w:cs="Arial"/>
          <w:sz w:val="18"/>
          <w:szCs w:val="18"/>
        </w:rPr>
        <w:t>от</w:t>
      </w:r>
      <w:proofErr w:type="gramEnd"/>
      <w:r w:rsidRPr="006B1927">
        <w:rPr>
          <w:rFonts w:ascii="Arial" w:hAnsi="Arial" w:cs="Arial"/>
          <w:sz w:val="18"/>
          <w:szCs w:val="18"/>
        </w:rPr>
        <w:t xml:space="preserve"> 26.03.2020</w:t>
      </w:r>
      <w:r w:rsidRPr="006B1927">
        <w:rPr>
          <w:rFonts w:ascii="Arial" w:hAnsi="Arial" w:cs="Arial"/>
          <w:sz w:val="18"/>
          <w:szCs w:val="18"/>
        </w:rPr>
        <w:tab/>
        <w:t>№</w:t>
      </w:r>
      <w:r w:rsidRPr="006B1927">
        <w:rPr>
          <w:rFonts w:ascii="Arial" w:hAnsi="Arial" w:cs="Arial"/>
          <w:sz w:val="18"/>
          <w:szCs w:val="18"/>
        </w:rPr>
        <w:tab/>
        <w:t xml:space="preserve">29, </w:t>
      </w:r>
      <w:proofErr w:type="gramStart"/>
      <w:r w:rsidRPr="006B1927">
        <w:rPr>
          <w:rFonts w:ascii="Arial" w:hAnsi="Arial" w:cs="Arial"/>
          <w:sz w:val="18"/>
          <w:szCs w:val="18"/>
        </w:rPr>
        <w:t>Правилами</w:t>
      </w:r>
      <w:proofErr w:type="gramEnd"/>
      <w:r w:rsidRPr="006B1927">
        <w:rPr>
          <w:rFonts w:ascii="Arial" w:hAnsi="Arial" w:cs="Arial"/>
          <w:sz w:val="18"/>
          <w:szCs w:val="18"/>
        </w:rPr>
        <w:t xml:space="preserve"> землепользования и застройки</w:t>
      </w:r>
    </w:p>
    <w:p w:rsidR="00877DB0" w:rsidRPr="006B1927" w:rsidRDefault="00B81756" w:rsidP="006B19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192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</w:t>
      </w:r>
      <w:proofErr w:type="gramStart"/>
      <w:r w:rsidRPr="006B1927">
        <w:rPr>
          <w:rFonts w:ascii="Arial" w:hAnsi="Arial" w:cs="Arial"/>
          <w:sz w:val="18"/>
          <w:szCs w:val="18"/>
        </w:rPr>
        <w:t>утвержденными</w:t>
      </w:r>
      <w:proofErr w:type="gramEnd"/>
      <w:r w:rsidRPr="006B1927">
        <w:rPr>
          <w:rFonts w:ascii="Arial" w:hAnsi="Arial" w:cs="Arial"/>
          <w:sz w:val="18"/>
          <w:szCs w:val="18"/>
        </w:rPr>
        <w:t xml:space="preserve"> решением Городской Думы муни</w:t>
      </w:r>
      <w:r w:rsidRPr="006B1927">
        <w:rPr>
          <w:rFonts w:ascii="Arial" w:hAnsi="Arial" w:cs="Arial"/>
          <w:sz w:val="18"/>
          <w:szCs w:val="18"/>
        </w:rPr>
        <w:t>ципального образования «Город Астрахань» от 16.07.2020 № 69, с учетом заключения (протокола) заседания комиссии по землепользованию и застройке муниципального образования «Город Астрахань» от 12.11.2021, ввиду несоответствия функциональным зонам и параметр</w:t>
      </w:r>
      <w:r w:rsidRPr="006B1927">
        <w:rPr>
          <w:rFonts w:ascii="Arial" w:hAnsi="Arial" w:cs="Arial"/>
          <w:sz w:val="18"/>
          <w:szCs w:val="18"/>
        </w:rPr>
        <w:t>ам их планируемого развития, определенным Генеральным планом развития города Астрахани до 2025 года:</w:t>
      </w:r>
    </w:p>
    <w:p w:rsidR="00877DB0" w:rsidRPr="006B1927" w:rsidRDefault="006B1927" w:rsidP="006B19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192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81756" w:rsidRPr="006B1927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</w:t>
      </w:r>
      <w:r w:rsidR="00B81756" w:rsidRPr="006B1927">
        <w:rPr>
          <w:rFonts w:ascii="Arial" w:hAnsi="Arial" w:cs="Arial"/>
          <w:sz w:val="18"/>
          <w:szCs w:val="18"/>
        </w:rPr>
        <w:t>альной зоны Ж-3 (зона многоэтажной жилой застройки), в которой расположены земельные участки с кадастровыми номерами 30:12:020815:17 и 30:12:020815:21 по ул. Казахстанской, 36 в Ленинском районе г. Астрахани, на зону Ж-1 (зона индивидуальной усадебной жило</w:t>
      </w:r>
      <w:r w:rsidR="00B81756" w:rsidRPr="006B1927">
        <w:rPr>
          <w:rFonts w:ascii="Arial" w:hAnsi="Arial" w:cs="Arial"/>
          <w:sz w:val="18"/>
          <w:szCs w:val="18"/>
        </w:rPr>
        <w:t>й застройки).</w:t>
      </w:r>
      <w:proofErr w:type="gramEnd"/>
    </w:p>
    <w:p w:rsidR="00877DB0" w:rsidRPr="006B1927" w:rsidRDefault="006B1927" w:rsidP="006B19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1927">
        <w:rPr>
          <w:rFonts w:ascii="Arial" w:hAnsi="Arial" w:cs="Arial"/>
          <w:sz w:val="18"/>
          <w:szCs w:val="18"/>
        </w:rPr>
        <w:t xml:space="preserve">2. </w:t>
      </w:r>
      <w:r w:rsidR="00B81756" w:rsidRPr="006B1927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77DB0" w:rsidRPr="006B1927" w:rsidRDefault="006B1927" w:rsidP="006B19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1927">
        <w:rPr>
          <w:rFonts w:ascii="Arial" w:hAnsi="Arial" w:cs="Arial"/>
          <w:sz w:val="18"/>
          <w:szCs w:val="18"/>
        </w:rPr>
        <w:t xml:space="preserve">3. </w:t>
      </w:r>
      <w:r w:rsidR="00B81756" w:rsidRPr="006B192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81756" w:rsidRPr="006B1927">
        <w:rPr>
          <w:rFonts w:ascii="Arial" w:hAnsi="Arial" w:cs="Arial"/>
          <w:sz w:val="18"/>
          <w:szCs w:val="18"/>
        </w:rPr>
        <w:t>разместить</w:t>
      </w:r>
      <w:proofErr w:type="gramEnd"/>
      <w:r w:rsidR="00B81756" w:rsidRPr="006B192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B81756" w:rsidRPr="006B192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877DB0" w:rsidRPr="006B1927" w:rsidRDefault="006B1927" w:rsidP="006B19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192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81756" w:rsidRPr="006B1927">
        <w:rPr>
          <w:rFonts w:ascii="Arial" w:hAnsi="Arial" w:cs="Arial"/>
          <w:sz w:val="18"/>
          <w:szCs w:val="18"/>
        </w:rPr>
        <w:t>Контроль за</w:t>
      </w:r>
      <w:proofErr w:type="gramEnd"/>
      <w:r w:rsidR="00B81756" w:rsidRPr="006B192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</w:t>
      </w:r>
      <w:r w:rsidR="00B81756" w:rsidRPr="006B1927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877DB0" w:rsidRPr="006B1927" w:rsidRDefault="00B81756" w:rsidP="006B192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B1927">
        <w:rPr>
          <w:rFonts w:ascii="Arial" w:hAnsi="Arial" w:cs="Arial"/>
          <w:b/>
          <w:sz w:val="18"/>
          <w:szCs w:val="18"/>
        </w:rPr>
        <w:t>Глава муниципального</w:t>
      </w:r>
      <w:r w:rsidR="006B1927" w:rsidRPr="006B1927">
        <w:rPr>
          <w:rFonts w:ascii="Arial" w:hAnsi="Arial" w:cs="Arial"/>
          <w:b/>
          <w:sz w:val="18"/>
          <w:szCs w:val="18"/>
        </w:rPr>
        <w:t xml:space="preserve"> </w:t>
      </w:r>
      <w:r w:rsidRPr="006B192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6B1927" w:rsidRPr="006B1927">
        <w:rPr>
          <w:rFonts w:ascii="Arial" w:hAnsi="Arial" w:cs="Arial"/>
          <w:b/>
          <w:sz w:val="18"/>
          <w:szCs w:val="18"/>
        </w:rPr>
        <w:t xml:space="preserve"> </w:t>
      </w:r>
      <w:r w:rsidRPr="006B1927">
        <w:rPr>
          <w:rFonts w:ascii="Arial" w:hAnsi="Arial" w:cs="Arial"/>
          <w:b/>
          <w:sz w:val="18"/>
          <w:szCs w:val="18"/>
        </w:rPr>
        <w:t>М.Н. Пермякова</w:t>
      </w:r>
    </w:p>
    <w:p w:rsidR="00877DB0" w:rsidRPr="006B1927" w:rsidRDefault="00877DB0" w:rsidP="006B1927"/>
    <w:sectPr w:rsidR="00877DB0" w:rsidRPr="006B1927" w:rsidSect="006B192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756" w:rsidRDefault="00B81756">
      <w:r>
        <w:separator/>
      </w:r>
    </w:p>
  </w:endnote>
  <w:endnote w:type="continuationSeparator" w:id="0">
    <w:p w:rsidR="00B81756" w:rsidRDefault="00B81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756" w:rsidRDefault="00B81756"/>
  </w:footnote>
  <w:footnote w:type="continuationSeparator" w:id="0">
    <w:p w:rsidR="00B81756" w:rsidRDefault="00B817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94E7A"/>
    <w:multiLevelType w:val="multilevel"/>
    <w:tmpl w:val="AF4EF1A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6F1001"/>
    <w:multiLevelType w:val="multilevel"/>
    <w:tmpl w:val="6BEEE5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7DB0"/>
    <w:rsid w:val="006B1927"/>
    <w:rsid w:val="00877DB0"/>
    <w:rsid w:val="00B8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spacing w:line="259" w:lineRule="auto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spacing w:line="259" w:lineRule="auto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2021-11-25T03:55:00Z</dcterms:created>
  <dcterms:modified xsi:type="dcterms:W3CDTF">2021-11-25T03:57:00Z</dcterms:modified>
</cp:coreProperties>
</file>