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3F2D" w:rsidRPr="00D55474" w:rsidRDefault="00D55474" w:rsidP="00D55474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D5547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F3F2D" w:rsidRPr="00D55474" w:rsidRDefault="00EB5DB8" w:rsidP="00D55474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D55474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  <w:bookmarkEnd w:id="3"/>
    </w:p>
    <w:p w:rsidR="00EF3F2D" w:rsidRPr="00D55474" w:rsidRDefault="00EB5DB8" w:rsidP="00D55474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D55474">
        <w:rPr>
          <w:rFonts w:ascii="Cambria" w:hAnsi="Cambria"/>
          <w:b/>
          <w:sz w:val="20"/>
          <w:szCs w:val="20"/>
        </w:rPr>
        <w:t>26 ноября 2</w:t>
      </w:r>
      <w:r w:rsidRPr="00D55474">
        <w:rPr>
          <w:rFonts w:ascii="Cambria" w:hAnsi="Cambria"/>
          <w:b/>
          <w:sz w:val="20"/>
          <w:szCs w:val="20"/>
        </w:rPr>
        <w:t>021 го</w:t>
      </w:r>
      <w:r w:rsidRPr="00D55474">
        <w:rPr>
          <w:rFonts w:ascii="Cambria" w:hAnsi="Cambria"/>
          <w:b/>
          <w:sz w:val="20"/>
          <w:szCs w:val="20"/>
        </w:rPr>
        <w:t>да</w:t>
      </w:r>
      <w:r w:rsidR="00D55474" w:rsidRPr="00D55474">
        <w:rPr>
          <w:rFonts w:ascii="Cambria" w:hAnsi="Cambria"/>
          <w:b/>
          <w:sz w:val="20"/>
          <w:szCs w:val="20"/>
        </w:rPr>
        <w:t xml:space="preserve"> </w:t>
      </w:r>
      <w:r w:rsidRPr="00D55474">
        <w:rPr>
          <w:rFonts w:ascii="Cambria" w:hAnsi="Cambria"/>
          <w:b/>
          <w:sz w:val="20"/>
          <w:szCs w:val="20"/>
        </w:rPr>
        <w:t>№ 2088-р</w:t>
      </w:r>
      <w:bookmarkEnd w:id="4"/>
      <w:bookmarkEnd w:id="5"/>
    </w:p>
    <w:p w:rsidR="00EF3F2D" w:rsidRPr="00D55474" w:rsidRDefault="00D55474" w:rsidP="00D55474">
      <w:pPr>
        <w:jc w:val="center"/>
      </w:pPr>
      <w:r w:rsidRPr="00D55474">
        <w:rPr>
          <w:rFonts w:ascii="Cambria" w:hAnsi="Cambria"/>
          <w:b/>
          <w:sz w:val="20"/>
          <w:szCs w:val="20"/>
        </w:rPr>
        <w:t>«</w:t>
      </w:r>
      <w:r w:rsidR="00EB5DB8" w:rsidRPr="00D55474">
        <w:rPr>
          <w:rFonts w:ascii="Cambria" w:hAnsi="Cambria"/>
          <w:b/>
          <w:sz w:val="20"/>
          <w:szCs w:val="20"/>
        </w:rPr>
        <w:t xml:space="preserve">О проведении открытого </w:t>
      </w:r>
      <w:r w:rsidRPr="00D55474">
        <w:rPr>
          <w:rFonts w:ascii="Cambria" w:hAnsi="Cambria"/>
          <w:b/>
          <w:sz w:val="20"/>
          <w:szCs w:val="20"/>
        </w:rPr>
        <w:t>аукциона</w:t>
      </w:r>
      <w:r w:rsidR="00EB5DB8" w:rsidRPr="00D55474">
        <w:rPr>
          <w:rFonts w:ascii="Cambria" w:hAnsi="Cambria"/>
          <w:b/>
          <w:sz w:val="20"/>
          <w:szCs w:val="20"/>
        </w:rPr>
        <w:t xml:space="preserve"> в электронной форме на право заключения договора аренды муни</w:t>
      </w:r>
      <w:r w:rsidR="00EB5DB8" w:rsidRPr="00D55474">
        <w:rPr>
          <w:rFonts w:ascii="Cambria" w:hAnsi="Cambria"/>
          <w:b/>
          <w:sz w:val="20"/>
          <w:szCs w:val="20"/>
        </w:rPr>
        <w:softHyphen/>
        <w:t xml:space="preserve">ципального имущества </w:t>
      </w:r>
      <w:r w:rsidRPr="00D55474">
        <w:rPr>
          <w:rFonts w:ascii="Cambria" w:hAnsi="Cambria"/>
          <w:b/>
          <w:sz w:val="20"/>
          <w:szCs w:val="20"/>
        </w:rPr>
        <w:t>–</w:t>
      </w:r>
      <w:r w:rsidR="00EB5DB8" w:rsidRPr="00D55474">
        <w:rPr>
          <w:rFonts w:ascii="Cambria" w:hAnsi="Cambria"/>
          <w:b/>
          <w:sz w:val="20"/>
          <w:szCs w:val="20"/>
        </w:rPr>
        <w:t xml:space="preserve"> нежилого</w:t>
      </w:r>
      <w:r w:rsidRPr="00D55474">
        <w:rPr>
          <w:rFonts w:ascii="Cambria" w:hAnsi="Cambria"/>
          <w:b/>
          <w:sz w:val="20"/>
          <w:szCs w:val="20"/>
        </w:rPr>
        <w:t xml:space="preserve"> </w:t>
      </w:r>
      <w:r w:rsidR="00EB5DB8" w:rsidRPr="00D55474">
        <w:rPr>
          <w:rFonts w:ascii="Cambria" w:hAnsi="Cambria"/>
          <w:b/>
          <w:sz w:val="20"/>
          <w:szCs w:val="20"/>
        </w:rPr>
        <w:t xml:space="preserve">помещения, </w:t>
      </w:r>
      <w:r w:rsidR="00EB5DB8" w:rsidRPr="00D55474">
        <w:rPr>
          <w:rFonts w:ascii="Cambria" w:hAnsi="Cambria"/>
          <w:b/>
          <w:sz w:val="20"/>
          <w:szCs w:val="20"/>
        </w:rPr>
        <w:t>расположенного по ад</w:t>
      </w:r>
      <w:r w:rsidR="00EB5DB8" w:rsidRPr="00D55474">
        <w:rPr>
          <w:rFonts w:ascii="Cambria" w:hAnsi="Cambria"/>
          <w:b/>
          <w:sz w:val="20"/>
          <w:szCs w:val="20"/>
        </w:rPr>
        <w:softHyphen/>
        <w:t>ресу: г. Астрахань, Трусовский рай</w:t>
      </w:r>
      <w:r w:rsidR="00EB5DB8" w:rsidRPr="00D55474">
        <w:rPr>
          <w:rFonts w:ascii="Cambria" w:hAnsi="Cambria"/>
          <w:b/>
          <w:sz w:val="20"/>
          <w:szCs w:val="20"/>
        </w:rPr>
        <w:softHyphen/>
        <w:t>он, ул. Депутатская, 2 корп.1, пом. 053</w:t>
      </w:r>
      <w:r w:rsidRPr="00D55474">
        <w:rPr>
          <w:rFonts w:ascii="Cambria" w:hAnsi="Cambria"/>
          <w:b/>
          <w:sz w:val="20"/>
          <w:szCs w:val="20"/>
        </w:rPr>
        <w:t>»</w:t>
      </w:r>
    </w:p>
    <w:p w:rsidR="00EF3F2D" w:rsidRPr="00D55474" w:rsidRDefault="00EB5DB8" w:rsidP="00D55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5474">
        <w:rPr>
          <w:rFonts w:ascii="Arial" w:hAnsi="Arial" w:cs="Arial"/>
          <w:sz w:val="18"/>
          <w:szCs w:val="18"/>
        </w:rPr>
        <w:t xml:space="preserve"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</w:t>
      </w:r>
      <w:r w:rsidRPr="00D55474">
        <w:rPr>
          <w:rFonts w:ascii="Arial" w:hAnsi="Arial" w:cs="Arial"/>
          <w:sz w:val="18"/>
          <w:szCs w:val="18"/>
        </w:rPr>
        <w:t>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</w:t>
      </w:r>
      <w:r w:rsidRPr="00D55474">
        <w:rPr>
          <w:rFonts w:ascii="Arial" w:hAnsi="Arial" w:cs="Arial"/>
          <w:sz w:val="18"/>
          <w:szCs w:val="18"/>
        </w:rPr>
        <w:t>2010 № 67:</w:t>
      </w:r>
    </w:p>
    <w:p w:rsidR="00EF3F2D" w:rsidRPr="00D55474" w:rsidRDefault="00D55474" w:rsidP="00D55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5474">
        <w:rPr>
          <w:rFonts w:ascii="Arial" w:hAnsi="Arial" w:cs="Arial"/>
          <w:sz w:val="18"/>
          <w:szCs w:val="18"/>
        </w:rPr>
        <w:t xml:space="preserve">1. </w:t>
      </w:r>
      <w:r w:rsidR="00EB5DB8" w:rsidRPr="00D5547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EF3F2D" w:rsidRPr="00D55474" w:rsidRDefault="00D55474" w:rsidP="00D55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5474">
        <w:rPr>
          <w:rFonts w:ascii="Arial" w:hAnsi="Arial" w:cs="Arial"/>
          <w:sz w:val="18"/>
          <w:szCs w:val="18"/>
        </w:rPr>
        <w:t xml:space="preserve">1.1. </w:t>
      </w:r>
      <w:r w:rsidR="00EB5DB8" w:rsidRPr="00D55474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 на право заключения договора аренды муниципального имущества - нежилого помещения, рас</w:t>
      </w:r>
      <w:r w:rsidR="00EB5DB8" w:rsidRPr="00D55474">
        <w:rPr>
          <w:rFonts w:ascii="Arial" w:hAnsi="Arial" w:cs="Arial"/>
          <w:sz w:val="18"/>
          <w:szCs w:val="18"/>
        </w:rPr>
        <w:t>положенного по адресу: г. Астрахань, Трусовский район, ул. Депутатская, 2 корп.1 пом. 053, общей площадью 47,9 кв.</w:t>
      </w:r>
      <w:r w:rsidRPr="00D55474">
        <w:rPr>
          <w:rFonts w:ascii="Arial" w:hAnsi="Arial" w:cs="Arial"/>
          <w:sz w:val="18"/>
          <w:szCs w:val="18"/>
        </w:rPr>
        <w:t xml:space="preserve"> </w:t>
      </w:r>
      <w:r w:rsidR="00EB5DB8" w:rsidRPr="00D55474">
        <w:rPr>
          <w:rFonts w:ascii="Arial" w:hAnsi="Arial" w:cs="Arial"/>
          <w:sz w:val="18"/>
          <w:szCs w:val="18"/>
        </w:rPr>
        <w:t>м, кадастровый номер 30:12:041083:463 (далее - объекта).</w:t>
      </w:r>
    </w:p>
    <w:p w:rsidR="00EF3F2D" w:rsidRPr="00D55474" w:rsidRDefault="00D55474" w:rsidP="00D55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5474">
        <w:rPr>
          <w:rFonts w:ascii="Arial" w:hAnsi="Arial" w:cs="Arial"/>
          <w:sz w:val="18"/>
          <w:szCs w:val="18"/>
        </w:rPr>
        <w:t xml:space="preserve">1.2. </w:t>
      </w:r>
      <w:r w:rsidR="00EB5DB8" w:rsidRPr="00D55474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объекта и</w:t>
      </w:r>
      <w:r w:rsidR="00EB5DB8" w:rsidRPr="00D55474">
        <w:rPr>
          <w:rFonts w:ascii="Arial" w:hAnsi="Arial" w:cs="Arial"/>
          <w:sz w:val="18"/>
          <w:szCs w:val="18"/>
        </w:rPr>
        <w:t xml:space="preserve"> годовую цену договора аренды объекта на основании отчета независимого оценщика.</w:t>
      </w:r>
    </w:p>
    <w:p w:rsidR="00EF3F2D" w:rsidRPr="00D55474" w:rsidRDefault="00D55474" w:rsidP="00D55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5474">
        <w:rPr>
          <w:rFonts w:ascii="Arial" w:hAnsi="Arial" w:cs="Arial"/>
          <w:sz w:val="18"/>
          <w:szCs w:val="18"/>
        </w:rPr>
        <w:t xml:space="preserve">1.3. </w:t>
      </w:r>
      <w:r w:rsidR="00EB5DB8" w:rsidRPr="00D55474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EB5DB8" w:rsidRPr="00D55474">
        <w:rPr>
          <w:rFonts w:ascii="Arial" w:hAnsi="Arial" w:cs="Arial"/>
          <w:sz w:val="18"/>
          <w:szCs w:val="18"/>
        </w:rPr>
        <w:t>ии ау</w:t>
      </w:r>
      <w:proofErr w:type="gramEnd"/>
      <w:r w:rsidR="00EB5DB8" w:rsidRPr="00D55474">
        <w:rPr>
          <w:rFonts w:ascii="Arial" w:hAnsi="Arial" w:cs="Arial"/>
          <w:sz w:val="18"/>
          <w:szCs w:val="18"/>
        </w:rPr>
        <w:t>кциона на право заключения договора аренды объекта и обеспечить его размещение на сайтах в сети «Интернет».</w:t>
      </w:r>
    </w:p>
    <w:p w:rsidR="00EF3F2D" w:rsidRPr="00D55474" w:rsidRDefault="00D55474" w:rsidP="00D55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5474">
        <w:rPr>
          <w:rFonts w:ascii="Arial" w:hAnsi="Arial" w:cs="Arial"/>
          <w:sz w:val="18"/>
          <w:szCs w:val="18"/>
        </w:rPr>
        <w:t xml:space="preserve">1.4. </w:t>
      </w:r>
      <w:r w:rsidR="00EB5DB8" w:rsidRPr="00D55474">
        <w:rPr>
          <w:rFonts w:ascii="Arial" w:hAnsi="Arial" w:cs="Arial"/>
          <w:sz w:val="18"/>
          <w:szCs w:val="18"/>
        </w:rPr>
        <w:t xml:space="preserve">По результатам </w:t>
      </w:r>
      <w:r w:rsidR="00EB5DB8" w:rsidRPr="00D55474">
        <w:rPr>
          <w:rFonts w:ascii="Arial" w:hAnsi="Arial" w:cs="Arial"/>
          <w:sz w:val="18"/>
          <w:szCs w:val="18"/>
        </w:rPr>
        <w:t>аукциона на право заключения договора аренды объекта заключить договор аренды объекта.</w:t>
      </w:r>
    </w:p>
    <w:p w:rsidR="00EF3F2D" w:rsidRPr="00D55474" w:rsidRDefault="00D55474" w:rsidP="00D55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5474">
        <w:rPr>
          <w:rFonts w:ascii="Arial" w:hAnsi="Arial" w:cs="Arial"/>
          <w:sz w:val="18"/>
          <w:szCs w:val="18"/>
        </w:rPr>
        <w:t xml:space="preserve">1.5. </w:t>
      </w:r>
      <w:r w:rsidR="00EB5DB8" w:rsidRPr="00D55474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заключения договора аренды объекта.</w:t>
      </w:r>
    </w:p>
    <w:p w:rsidR="00EF3F2D" w:rsidRPr="00D55474" w:rsidRDefault="00D55474" w:rsidP="00D55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5474">
        <w:rPr>
          <w:rFonts w:ascii="Arial" w:hAnsi="Arial" w:cs="Arial"/>
          <w:sz w:val="18"/>
          <w:szCs w:val="18"/>
        </w:rPr>
        <w:t xml:space="preserve">1.6. </w:t>
      </w:r>
      <w:r w:rsidR="00EB5DB8" w:rsidRPr="00D55474">
        <w:rPr>
          <w:rFonts w:ascii="Arial" w:hAnsi="Arial" w:cs="Arial"/>
          <w:sz w:val="18"/>
          <w:szCs w:val="18"/>
        </w:rPr>
        <w:t>Посл</w:t>
      </w:r>
      <w:r w:rsidR="00EB5DB8" w:rsidRPr="00D55474">
        <w:rPr>
          <w:rFonts w:ascii="Arial" w:hAnsi="Arial" w:cs="Arial"/>
          <w:sz w:val="18"/>
          <w:szCs w:val="18"/>
        </w:rPr>
        <w:t>е регистрации договора аренды объекта внести соответствующие изменения в реестр муниципального имущества муниципального образования «Город Астрахань».</w:t>
      </w:r>
    </w:p>
    <w:p w:rsidR="00EF3F2D" w:rsidRPr="00D55474" w:rsidRDefault="00D55474" w:rsidP="00D55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5474">
        <w:rPr>
          <w:rFonts w:ascii="Arial" w:hAnsi="Arial" w:cs="Arial"/>
          <w:sz w:val="18"/>
          <w:szCs w:val="18"/>
        </w:rPr>
        <w:t xml:space="preserve">2. </w:t>
      </w:r>
      <w:r w:rsidR="00EB5DB8" w:rsidRPr="00D55474">
        <w:rPr>
          <w:rFonts w:ascii="Arial" w:hAnsi="Arial" w:cs="Arial"/>
          <w:sz w:val="18"/>
          <w:szCs w:val="18"/>
        </w:rPr>
        <w:t xml:space="preserve">Электронной площадкой для проведения аукциона на право заключения договора аренды объекта является площадка акционерного общества «Агентство по государственному заказу Республики Татарстан» </w:t>
      </w:r>
      <w:r w:rsidR="00EB5DB8" w:rsidRPr="00D55474">
        <w:rPr>
          <w:rFonts w:ascii="Arial" w:hAnsi="Arial" w:cs="Arial"/>
          <w:sz w:val="18"/>
          <w:szCs w:val="18"/>
        </w:rPr>
        <w:t>(</w:t>
      </w:r>
      <w:r w:rsidR="00EB5DB8" w:rsidRPr="00D55474">
        <w:rPr>
          <w:rFonts w:ascii="Arial" w:hAnsi="Arial" w:cs="Arial"/>
          <w:sz w:val="18"/>
          <w:szCs w:val="18"/>
        </w:rPr>
        <w:t>sale</w:t>
      </w:r>
      <w:r w:rsidR="00EB5DB8" w:rsidRPr="00D55474">
        <w:rPr>
          <w:rFonts w:ascii="Arial" w:hAnsi="Arial" w:cs="Arial"/>
          <w:sz w:val="18"/>
          <w:szCs w:val="18"/>
        </w:rPr>
        <w:t>.</w:t>
      </w:r>
      <w:r w:rsidR="00EB5DB8" w:rsidRPr="00D55474">
        <w:rPr>
          <w:rFonts w:ascii="Arial" w:hAnsi="Arial" w:cs="Arial"/>
          <w:sz w:val="18"/>
          <w:szCs w:val="18"/>
        </w:rPr>
        <w:t>zakazrf</w:t>
      </w:r>
      <w:r w:rsidR="00EB5DB8" w:rsidRPr="00D55474">
        <w:rPr>
          <w:rFonts w:ascii="Arial" w:hAnsi="Arial" w:cs="Arial"/>
          <w:sz w:val="18"/>
          <w:szCs w:val="18"/>
        </w:rPr>
        <w:t>.</w:t>
      </w:r>
      <w:r w:rsidR="00EB5DB8" w:rsidRPr="00D55474">
        <w:rPr>
          <w:rFonts w:ascii="Arial" w:hAnsi="Arial" w:cs="Arial"/>
          <w:sz w:val="18"/>
          <w:szCs w:val="18"/>
        </w:rPr>
        <w:t>ru</w:t>
      </w:r>
      <w:r w:rsidR="00EB5DB8" w:rsidRPr="00D55474">
        <w:rPr>
          <w:rFonts w:ascii="Arial" w:hAnsi="Arial" w:cs="Arial"/>
          <w:sz w:val="18"/>
          <w:szCs w:val="18"/>
        </w:rPr>
        <w:t>).</w:t>
      </w:r>
    </w:p>
    <w:p w:rsidR="00EF3F2D" w:rsidRPr="00D55474" w:rsidRDefault="00D55474" w:rsidP="00D55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5474">
        <w:rPr>
          <w:rFonts w:ascii="Arial" w:hAnsi="Arial" w:cs="Arial"/>
          <w:sz w:val="18"/>
          <w:szCs w:val="18"/>
        </w:rPr>
        <w:t xml:space="preserve">3. </w:t>
      </w:r>
      <w:r w:rsidR="00EB5DB8" w:rsidRPr="00D55474">
        <w:rPr>
          <w:rFonts w:ascii="Arial" w:hAnsi="Arial" w:cs="Arial"/>
          <w:sz w:val="18"/>
          <w:szCs w:val="18"/>
        </w:rPr>
        <w:t>Управлению</w:t>
      </w:r>
      <w:r w:rsidR="00EB5DB8" w:rsidRPr="00D55474">
        <w:rPr>
          <w:rFonts w:ascii="Arial" w:hAnsi="Arial" w:cs="Arial"/>
          <w:sz w:val="18"/>
          <w:szCs w:val="18"/>
        </w:rPr>
        <w:tab/>
        <w:t>информационной политики администраци</w:t>
      </w:r>
      <w:r w:rsidR="00EB5DB8" w:rsidRPr="00D55474">
        <w:rPr>
          <w:rFonts w:ascii="Arial" w:hAnsi="Arial" w:cs="Arial"/>
          <w:sz w:val="18"/>
          <w:szCs w:val="18"/>
        </w:rPr>
        <w:t>и</w:t>
      </w:r>
      <w:r>
        <w:rPr>
          <w:rFonts w:ascii="Arial" w:hAnsi="Arial" w:cs="Arial"/>
          <w:sz w:val="18"/>
          <w:szCs w:val="18"/>
        </w:rPr>
        <w:t xml:space="preserve"> </w:t>
      </w:r>
      <w:r w:rsidR="00EB5DB8" w:rsidRPr="00D55474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EB5DB8" w:rsidRPr="00D55474">
        <w:rPr>
          <w:rFonts w:ascii="Arial" w:hAnsi="Arial" w:cs="Arial"/>
          <w:sz w:val="18"/>
          <w:szCs w:val="18"/>
        </w:rPr>
        <w:t>разместить</w:t>
      </w:r>
      <w:proofErr w:type="gramEnd"/>
      <w:r w:rsidR="00EB5DB8" w:rsidRPr="00D5547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F3F2D" w:rsidRPr="00D55474" w:rsidRDefault="00D55474" w:rsidP="00D5547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5547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B5DB8" w:rsidRPr="00D55474">
        <w:rPr>
          <w:rFonts w:ascii="Arial" w:hAnsi="Arial" w:cs="Arial"/>
          <w:sz w:val="18"/>
          <w:szCs w:val="18"/>
        </w:rPr>
        <w:t>Контроль за</w:t>
      </w:r>
      <w:proofErr w:type="gramEnd"/>
      <w:r w:rsidR="00EB5DB8" w:rsidRPr="00D55474">
        <w:rPr>
          <w:rFonts w:ascii="Arial" w:hAnsi="Arial" w:cs="Arial"/>
          <w:sz w:val="18"/>
          <w:szCs w:val="18"/>
        </w:rPr>
        <w:t xml:space="preserve"> исполнением настоящего </w:t>
      </w:r>
      <w:r w:rsidR="00EB5DB8" w:rsidRPr="00D55474">
        <w:rPr>
          <w:rFonts w:ascii="Arial" w:hAnsi="Arial" w:cs="Arial"/>
          <w:sz w:val="18"/>
          <w:szCs w:val="18"/>
        </w:rPr>
        <w:t>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D55474" w:rsidRPr="00D55474" w:rsidRDefault="00EB5DB8" w:rsidP="00D55474">
      <w:pPr>
        <w:ind w:firstLine="709"/>
        <w:jc w:val="right"/>
        <w:rPr>
          <w:b/>
        </w:rPr>
      </w:pPr>
      <w:r w:rsidRPr="00D5547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55474" w:rsidRPr="00D55474">
        <w:rPr>
          <w:rFonts w:ascii="Arial" w:hAnsi="Arial" w:cs="Arial"/>
          <w:b/>
          <w:sz w:val="18"/>
          <w:szCs w:val="18"/>
        </w:rPr>
        <w:t xml:space="preserve"> </w:t>
      </w:r>
      <w:r w:rsidRPr="00D55474">
        <w:rPr>
          <w:rFonts w:ascii="Arial" w:hAnsi="Arial" w:cs="Arial"/>
          <w:b/>
          <w:sz w:val="18"/>
          <w:szCs w:val="18"/>
        </w:rPr>
        <w:t xml:space="preserve">«Город </w:t>
      </w:r>
      <w:r w:rsidRPr="00D55474">
        <w:rPr>
          <w:rFonts w:ascii="Arial" w:hAnsi="Arial" w:cs="Arial"/>
          <w:b/>
          <w:sz w:val="18"/>
          <w:szCs w:val="18"/>
        </w:rPr>
        <w:t>Астрахань»</w:t>
      </w:r>
      <w:r w:rsidR="00D55474" w:rsidRPr="00D55474">
        <w:rPr>
          <w:rFonts w:ascii="Arial" w:hAnsi="Arial" w:cs="Arial"/>
          <w:b/>
          <w:sz w:val="18"/>
          <w:szCs w:val="18"/>
        </w:rPr>
        <w:t xml:space="preserve"> </w:t>
      </w:r>
      <w:r w:rsidR="00D55474" w:rsidRPr="00D55474">
        <w:rPr>
          <w:rFonts w:ascii="Arial" w:hAnsi="Arial" w:cs="Arial"/>
          <w:b/>
          <w:sz w:val="18"/>
          <w:szCs w:val="18"/>
        </w:rPr>
        <w:t>М.Н. Пермякова</w:t>
      </w:r>
    </w:p>
    <w:p w:rsidR="00EF3F2D" w:rsidRPr="00D55474" w:rsidRDefault="00EF3F2D" w:rsidP="00D55474"/>
    <w:p w:rsidR="00EF3F2D" w:rsidRPr="00D55474" w:rsidRDefault="00EF3F2D" w:rsidP="00D55474"/>
    <w:sectPr w:rsidR="00EF3F2D" w:rsidRPr="00D55474" w:rsidSect="00D5547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5DB8" w:rsidRDefault="00EB5DB8">
      <w:r>
        <w:separator/>
      </w:r>
    </w:p>
  </w:endnote>
  <w:endnote w:type="continuationSeparator" w:id="0">
    <w:p w:rsidR="00EB5DB8" w:rsidRDefault="00EB5D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5DB8" w:rsidRDefault="00EB5DB8"/>
  </w:footnote>
  <w:footnote w:type="continuationSeparator" w:id="0">
    <w:p w:rsidR="00EB5DB8" w:rsidRDefault="00EB5DB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49149E"/>
    <w:multiLevelType w:val="multilevel"/>
    <w:tmpl w:val="4538F9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2F8133C"/>
    <w:multiLevelType w:val="multilevel"/>
    <w:tmpl w:val="324A90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6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F3F2D"/>
    <w:rsid w:val="00D55474"/>
    <w:rsid w:val="00EB5DB8"/>
    <w:rsid w:val="00EF3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70" w:firstLine="35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ind w:left="2220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6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70" w:firstLine="35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ind w:left="2220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6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404</Words>
  <Characters>2307</Characters>
  <Application>Microsoft Office Word</Application>
  <DocSecurity>0</DocSecurity>
  <Lines>19</Lines>
  <Paragraphs>5</Paragraphs>
  <ScaleCrop>false</ScaleCrop>
  <Company/>
  <LinksUpToDate>false</LinksUpToDate>
  <CharactersWithSpaces>2706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2021-11-29T04:48:00Z</dcterms:created>
  <dcterms:modified xsi:type="dcterms:W3CDTF">2021-11-29T04:52:00Z</dcterms:modified>
</cp:coreProperties>
</file>